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E3B" w:rsidRPr="00C65E3B" w:rsidRDefault="00C65E3B" w:rsidP="00C65E3B">
      <w:pPr>
        <w:suppressLineNumbers/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5E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365668" wp14:editId="2A9DC2C0">
            <wp:extent cx="534035" cy="8470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E3B" w:rsidRPr="00C65E3B" w:rsidRDefault="00C65E3B" w:rsidP="00604117">
      <w:pPr>
        <w:pStyle w:val="a6"/>
        <w:spacing w:line="240" w:lineRule="auto"/>
        <w:jc w:val="center"/>
        <w:rPr>
          <w:sz w:val="28"/>
          <w:szCs w:val="28"/>
        </w:rPr>
      </w:pPr>
      <w:r w:rsidRPr="00C65E3B">
        <w:rPr>
          <w:sz w:val="28"/>
          <w:szCs w:val="28"/>
        </w:rPr>
        <w:t>Российская Федерация</w:t>
      </w:r>
    </w:p>
    <w:p w:rsidR="00C65E3B" w:rsidRPr="00C65E3B" w:rsidRDefault="00C65E3B" w:rsidP="00604117">
      <w:pPr>
        <w:pStyle w:val="2"/>
        <w:spacing w:after="0" w:afterAutospacing="0"/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65E3B">
        <w:rPr>
          <w:sz w:val="28"/>
          <w:szCs w:val="28"/>
        </w:rPr>
        <w:t>Ростовская область</w:t>
      </w:r>
    </w:p>
    <w:p w:rsidR="00C65E3B" w:rsidRPr="00C65E3B" w:rsidRDefault="00C65E3B" w:rsidP="00604117">
      <w:pPr>
        <w:pStyle w:val="2"/>
        <w:spacing w:after="0" w:afterAutospacing="0"/>
        <w:ind w:left="2124" w:firstLine="708"/>
        <w:rPr>
          <w:spacing w:val="-9"/>
          <w:sz w:val="28"/>
          <w:szCs w:val="28"/>
        </w:rPr>
      </w:pPr>
      <w:r w:rsidRPr="00C65E3B">
        <w:rPr>
          <w:spacing w:val="-9"/>
          <w:sz w:val="28"/>
          <w:szCs w:val="28"/>
        </w:rPr>
        <w:t xml:space="preserve">           Октябрьский район</w:t>
      </w:r>
    </w:p>
    <w:p w:rsidR="00C65E3B" w:rsidRPr="00C65E3B" w:rsidRDefault="00C65E3B" w:rsidP="00604117">
      <w:pPr>
        <w:widowControl w:val="0"/>
        <w:shd w:val="clear" w:color="auto" w:fill="FFFFFF"/>
        <w:autoSpaceDE w:val="0"/>
        <w:autoSpaceDN w:val="0"/>
        <w:adjustRightInd w:val="0"/>
        <w:spacing w:before="307" w:after="0" w:line="240" w:lineRule="auto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E3B">
        <w:rPr>
          <w:rFonts w:ascii="Times New Roman" w:hAnsi="Times New Roman" w:cs="Times New Roman"/>
          <w:b/>
          <w:bCs/>
          <w:color w:val="404040"/>
          <w:spacing w:val="-8"/>
          <w:sz w:val="28"/>
          <w:szCs w:val="28"/>
        </w:rPr>
        <w:t xml:space="preserve">Муниципальное  образование </w:t>
      </w:r>
      <w:r w:rsidRPr="00C65E3B">
        <w:rPr>
          <w:rFonts w:ascii="Times New Roman" w:hAnsi="Times New Roman" w:cs="Times New Roman"/>
          <w:b/>
          <w:bCs/>
          <w:color w:val="404040"/>
          <w:spacing w:val="-7"/>
          <w:sz w:val="28"/>
          <w:szCs w:val="28"/>
        </w:rPr>
        <w:t>«</w:t>
      </w:r>
      <w:proofErr w:type="spellStart"/>
      <w:r w:rsidRPr="00C65E3B">
        <w:rPr>
          <w:rFonts w:ascii="Times New Roman" w:hAnsi="Times New Roman" w:cs="Times New Roman"/>
          <w:b/>
          <w:bCs/>
          <w:color w:val="404040"/>
          <w:spacing w:val="-7"/>
          <w:sz w:val="28"/>
          <w:szCs w:val="28"/>
        </w:rPr>
        <w:t>Бессергеневское</w:t>
      </w:r>
      <w:proofErr w:type="spellEnd"/>
      <w:r w:rsidRPr="00C65E3B">
        <w:rPr>
          <w:rFonts w:ascii="Times New Roman" w:hAnsi="Times New Roman" w:cs="Times New Roman"/>
          <w:b/>
          <w:bCs/>
          <w:color w:val="404040"/>
          <w:spacing w:val="-7"/>
          <w:sz w:val="28"/>
          <w:szCs w:val="28"/>
        </w:rPr>
        <w:t xml:space="preserve">  сельское поселение»</w:t>
      </w:r>
    </w:p>
    <w:p w:rsidR="00C65E3B" w:rsidRPr="00C65E3B" w:rsidRDefault="00C65E3B" w:rsidP="006041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5E3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C65E3B"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Pr="00C65E3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65E3B" w:rsidRPr="00C65E3B" w:rsidRDefault="00C65E3B" w:rsidP="006041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3B" w:rsidRPr="00C65E3B" w:rsidRDefault="00C65E3B" w:rsidP="00C65E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E3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65E3B" w:rsidRPr="00C65E3B" w:rsidRDefault="00C65E3B" w:rsidP="00C65E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5E3B" w:rsidRDefault="008B4AFC" w:rsidP="00C65E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«24</w:t>
      </w:r>
      <w:r w:rsidR="00C65E3B" w:rsidRPr="00C65E3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CF610D">
        <w:rPr>
          <w:rFonts w:ascii="Times New Roman" w:hAnsi="Times New Roman" w:cs="Times New Roman"/>
          <w:b/>
          <w:sz w:val="28"/>
          <w:szCs w:val="28"/>
        </w:rPr>
        <w:t>марта</w:t>
      </w:r>
      <w:r w:rsidR="00C65E3B" w:rsidRPr="00C65E3B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65E3B" w:rsidRPr="00C65E3B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65E3B" w:rsidRPr="00C65E3B">
        <w:rPr>
          <w:rFonts w:ascii="Times New Roman" w:hAnsi="Times New Roman" w:cs="Times New Roman"/>
          <w:sz w:val="28"/>
          <w:szCs w:val="28"/>
        </w:rPr>
        <w:t xml:space="preserve">.           </w:t>
      </w:r>
      <w:r w:rsidR="00C65E3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54B78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C65E3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65E3B" w:rsidRPr="00C65E3B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C65E3B" w:rsidRPr="00C65E3B">
        <w:rPr>
          <w:rFonts w:ascii="Times New Roman" w:hAnsi="Times New Roman" w:cs="Times New Roman"/>
          <w:b/>
          <w:sz w:val="28"/>
          <w:szCs w:val="28"/>
        </w:rPr>
        <w:t>Бессергеневская</w:t>
      </w:r>
      <w:proofErr w:type="spellEnd"/>
    </w:p>
    <w:p w:rsidR="003E47A9" w:rsidRPr="00C65E3B" w:rsidRDefault="003E47A9" w:rsidP="00C65E3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610D" w:rsidRPr="00257BEF" w:rsidRDefault="00CF610D" w:rsidP="00CF610D">
      <w:pPr>
        <w:pStyle w:val="ConsNonformat"/>
        <w:widowControl/>
        <w:rPr>
          <w:rFonts w:ascii="Times New Roman" w:hAnsi="Times New Roman" w:cs="Times New Roman"/>
          <w:color w:val="000000"/>
          <w:sz w:val="28"/>
        </w:rPr>
      </w:pPr>
      <w:r w:rsidRPr="00257BEF">
        <w:rPr>
          <w:rFonts w:ascii="Times New Roman" w:hAnsi="Times New Roman" w:cs="Times New Roman"/>
          <w:color w:val="000000"/>
          <w:sz w:val="28"/>
        </w:rPr>
        <w:t xml:space="preserve">О подготовке проекта правил землепользования </w:t>
      </w:r>
    </w:p>
    <w:p w:rsidR="003E47A9" w:rsidRDefault="00CF610D" w:rsidP="00CF610D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и застройки </w:t>
      </w:r>
      <w:proofErr w:type="spellStart"/>
      <w:r w:rsidR="007830E2" w:rsidRPr="008B07BE"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="007830E2" w:rsidRPr="008B07B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B4AFC" w:rsidRPr="007830E2" w:rsidRDefault="007830E2" w:rsidP="003E47A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B07B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8B4AFC" w:rsidRPr="00842B7D" w:rsidRDefault="008B4AFC" w:rsidP="00842B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B7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42B7D" w:rsidRPr="00842B7D" w:rsidRDefault="008B4AFC" w:rsidP="00842B7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2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  статьей 24 Градостроительного кодекса  Российской Федерации, статьей 28 Федерального закона  №131 от 06.10.2003г «Об общих принципах  организации местного самоуправления в Российской </w:t>
      </w:r>
      <w:r w:rsidR="00842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3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Федерации», </w:t>
      </w:r>
      <w:r w:rsidR="00842B7D" w:rsidRPr="00842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руководствуясь</w:t>
      </w:r>
      <w:r w:rsidR="00CF6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частью 8 статьи 47 Устава</w:t>
      </w:r>
      <w:r w:rsidR="00842B7D" w:rsidRPr="00842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="00842B7D" w:rsidRPr="00842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Бессергеневское</w:t>
      </w:r>
      <w:proofErr w:type="spellEnd"/>
      <w:r w:rsidR="00842B7D" w:rsidRPr="00842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сельское поселение</w:t>
      </w:r>
    </w:p>
    <w:p w:rsidR="008B4AFC" w:rsidRDefault="008B4AFC" w:rsidP="00842B7D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DF7A5F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ПОСТАНОВЛЯЮ:</w:t>
      </w:r>
    </w:p>
    <w:p w:rsidR="00CF610D" w:rsidRPr="00257BEF" w:rsidRDefault="00CF610D" w:rsidP="00CF610D">
      <w:pPr>
        <w:pStyle w:val="a8"/>
        <w:jc w:val="both"/>
        <w:rPr>
          <w:color w:val="000000"/>
          <w:sz w:val="28"/>
        </w:rPr>
      </w:pPr>
      <w:r w:rsidRPr="00257BEF">
        <w:rPr>
          <w:color w:val="000000"/>
          <w:sz w:val="28"/>
        </w:rPr>
        <w:t>1.</w:t>
      </w:r>
      <w:r>
        <w:rPr>
          <w:color w:val="000000"/>
          <w:sz w:val="28"/>
        </w:rPr>
        <w:t xml:space="preserve"> П</w:t>
      </w:r>
      <w:r w:rsidRPr="00257BEF">
        <w:rPr>
          <w:color w:val="000000"/>
          <w:sz w:val="28"/>
        </w:rPr>
        <w:t>одготов</w:t>
      </w:r>
      <w:r>
        <w:rPr>
          <w:color w:val="000000"/>
          <w:sz w:val="28"/>
        </w:rPr>
        <w:t>ить</w:t>
      </w:r>
      <w:r w:rsidRPr="00257BEF">
        <w:rPr>
          <w:color w:val="000000"/>
          <w:sz w:val="28"/>
        </w:rPr>
        <w:t xml:space="preserve"> проект правил землепользования и застройки </w:t>
      </w:r>
      <w:proofErr w:type="spellStart"/>
      <w:r w:rsidRPr="008B07BE">
        <w:rPr>
          <w:sz w:val="28"/>
          <w:szCs w:val="28"/>
        </w:rPr>
        <w:t>Бессергеневского</w:t>
      </w:r>
      <w:proofErr w:type="spellEnd"/>
      <w:r w:rsidRPr="008B07BE">
        <w:rPr>
          <w:sz w:val="28"/>
          <w:szCs w:val="28"/>
        </w:rPr>
        <w:t xml:space="preserve"> сельского поселения </w:t>
      </w:r>
      <w:r>
        <w:rPr>
          <w:color w:val="000000"/>
          <w:sz w:val="28"/>
        </w:rPr>
        <w:t>Октябрь</w:t>
      </w:r>
      <w:r w:rsidRPr="00257BEF">
        <w:rPr>
          <w:color w:val="000000"/>
          <w:sz w:val="28"/>
        </w:rPr>
        <w:t xml:space="preserve">ского района </w:t>
      </w:r>
      <w:r>
        <w:rPr>
          <w:color w:val="000000"/>
          <w:sz w:val="28"/>
        </w:rPr>
        <w:t>Ростов</w:t>
      </w:r>
      <w:r w:rsidRPr="00257BEF">
        <w:rPr>
          <w:color w:val="000000"/>
          <w:sz w:val="28"/>
        </w:rPr>
        <w:t xml:space="preserve">ской области с выделением этапов градостроительного зонирования. </w:t>
      </w:r>
    </w:p>
    <w:p w:rsidR="00CF610D" w:rsidRPr="00257BEF" w:rsidRDefault="00CF610D" w:rsidP="00CF610D">
      <w:pPr>
        <w:pStyle w:val="3"/>
        <w:rPr>
          <w:color w:val="000000"/>
          <w:sz w:val="28"/>
        </w:rPr>
      </w:pPr>
      <w:r w:rsidRPr="00257BEF">
        <w:rPr>
          <w:color w:val="000000"/>
          <w:sz w:val="28"/>
        </w:rPr>
        <w:t xml:space="preserve">2. Поручить </w:t>
      </w:r>
      <w:r>
        <w:rPr>
          <w:color w:val="000000"/>
          <w:sz w:val="28"/>
        </w:rPr>
        <w:t xml:space="preserve">администрации </w:t>
      </w:r>
      <w:proofErr w:type="spellStart"/>
      <w:r w:rsidRPr="008B07BE">
        <w:rPr>
          <w:sz w:val="28"/>
          <w:szCs w:val="28"/>
        </w:rPr>
        <w:t>Бессергеневского</w:t>
      </w:r>
      <w:proofErr w:type="spellEnd"/>
      <w:r w:rsidRPr="008B07BE">
        <w:rPr>
          <w:sz w:val="28"/>
          <w:szCs w:val="28"/>
        </w:rPr>
        <w:t xml:space="preserve"> сельского поселения </w:t>
      </w:r>
      <w:r>
        <w:rPr>
          <w:color w:val="000000"/>
          <w:sz w:val="28"/>
        </w:rPr>
        <w:t>Октябрьс</w:t>
      </w:r>
      <w:r w:rsidRPr="004E44FE">
        <w:rPr>
          <w:color w:val="000000"/>
          <w:sz w:val="28"/>
        </w:rPr>
        <w:t>кого района</w:t>
      </w:r>
      <w:r>
        <w:rPr>
          <w:color w:val="000000"/>
          <w:sz w:val="28"/>
        </w:rPr>
        <w:t xml:space="preserve"> Ростов</w:t>
      </w:r>
      <w:r w:rsidRPr="004E44FE">
        <w:rPr>
          <w:color w:val="000000"/>
          <w:sz w:val="28"/>
        </w:rPr>
        <w:t xml:space="preserve">ской области </w:t>
      </w:r>
      <w:r w:rsidRPr="00257BEF">
        <w:rPr>
          <w:color w:val="000000"/>
          <w:sz w:val="28"/>
        </w:rPr>
        <w:t>выступить заказчиком на подготовку проекта ПЗЗ.</w:t>
      </w:r>
    </w:p>
    <w:p w:rsidR="00CF610D" w:rsidRPr="00257BEF" w:rsidRDefault="00CF610D" w:rsidP="00CF610D">
      <w:pPr>
        <w:pStyle w:val="21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  <w:r w:rsidRPr="00257BEF">
        <w:rPr>
          <w:color w:val="000000"/>
          <w:sz w:val="28"/>
        </w:rPr>
        <w:t xml:space="preserve">3. </w:t>
      </w:r>
      <w:r>
        <w:rPr>
          <w:sz w:val="28"/>
          <w:szCs w:val="28"/>
        </w:rPr>
        <w:t xml:space="preserve">Финансирование работ осуществить за счет средств бюджета </w:t>
      </w:r>
      <w:proofErr w:type="spellStart"/>
      <w:r w:rsidRPr="008B07BE">
        <w:rPr>
          <w:sz w:val="28"/>
          <w:szCs w:val="28"/>
        </w:rPr>
        <w:t>Бессергеневского</w:t>
      </w:r>
      <w:proofErr w:type="spellEnd"/>
      <w:r w:rsidRPr="008B07B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 средств областного бюджета</w:t>
      </w:r>
      <w:r w:rsidRPr="00257BEF">
        <w:rPr>
          <w:color w:val="000000"/>
          <w:sz w:val="28"/>
        </w:rPr>
        <w:t>.</w:t>
      </w:r>
    </w:p>
    <w:p w:rsidR="00CF610D" w:rsidRPr="004E44FE" w:rsidRDefault="00CF610D" w:rsidP="00CF610D">
      <w:pPr>
        <w:pStyle w:val="ConsNormal"/>
        <w:widowControl/>
        <w:ind w:firstLine="108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4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. Утвердить состав комиссии по подготовке проекта правил землепользования и застройки </w:t>
      </w:r>
      <w:proofErr w:type="spellStart"/>
      <w:r w:rsidRPr="008B07BE"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Pr="008B07B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color w:val="000000"/>
          <w:sz w:val="28"/>
        </w:rPr>
        <w:t xml:space="preserve">Октябрьского 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района </w:t>
      </w:r>
      <w:r>
        <w:rPr>
          <w:rFonts w:ascii="Times New Roman" w:hAnsi="Times New Roman" w:cs="Times New Roman"/>
          <w:color w:val="000000"/>
          <w:sz w:val="28"/>
        </w:rPr>
        <w:t>Ростов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ской области (Приложение </w:t>
      </w:r>
      <w:r>
        <w:rPr>
          <w:rFonts w:ascii="Times New Roman" w:hAnsi="Times New Roman" w:cs="Times New Roman"/>
          <w:color w:val="000000"/>
          <w:sz w:val="28"/>
        </w:rPr>
        <w:t>1</w:t>
      </w:r>
      <w:r w:rsidRPr="004E44FE">
        <w:rPr>
          <w:rFonts w:ascii="Times New Roman" w:hAnsi="Times New Roman" w:cs="Times New Roman"/>
          <w:color w:val="000000"/>
          <w:sz w:val="28"/>
        </w:rPr>
        <w:t>).</w:t>
      </w:r>
    </w:p>
    <w:p w:rsidR="00CF610D" w:rsidRDefault="00CF610D" w:rsidP="00CF610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  <w:r w:rsidRPr="00257BEF">
        <w:rPr>
          <w:rFonts w:ascii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</w:rPr>
        <w:t xml:space="preserve">            5</w:t>
      </w:r>
      <w:r w:rsidRPr="00257BEF">
        <w:rPr>
          <w:rFonts w:ascii="Times New Roman" w:hAnsi="Times New Roman" w:cs="Times New Roman"/>
          <w:color w:val="000000"/>
          <w:sz w:val="28"/>
        </w:rPr>
        <w:t>.</w:t>
      </w:r>
      <w:r>
        <w:rPr>
          <w:rFonts w:ascii="Times New Roman" w:hAnsi="Times New Roman" w:cs="Times New Roman"/>
          <w:color w:val="000000"/>
          <w:sz w:val="28"/>
        </w:rPr>
        <w:t xml:space="preserve">Утвердить Порядок деятельности 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комиссии по подготовке проекта Правил землепользования и застройки </w:t>
      </w:r>
      <w:proofErr w:type="spellStart"/>
      <w:r w:rsidRPr="008B07BE"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Pr="008B07B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color w:val="000000"/>
          <w:sz w:val="28"/>
        </w:rPr>
        <w:t>Октябрь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ского района </w:t>
      </w:r>
      <w:r>
        <w:rPr>
          <w:rFonts w:ascii="Times New Roman" w:hAnsi="Times New Roman" w:cs="Times New Roman"/>
          <w:color w:val="000000"/>
          <w:sz w:val="28"/>
        </w:rPr>
        <w:t>Ростов</w:t>
      </w:r>
      <w:r w:rsidRPr="004E44FE">
        <w:rPr>
          <w:rFonts w:ascii="Times New Roman" w:hAnsi="Times New Roman" w:cs="Times New Roman"/>
          <w:color w:val="000000"/>
          <w:sz w:val="28"/>
        </w:rPr>
        <w:t>ской области</w:t>
      </w:r>
      <w:r w:rsidRPr="004E44FE">
        <w:rPr>
          <w:rFonts w:ascii="Times New Roman" w:hAnsi="Times New Roman" w:cs="Times New Roman"/>
          <w:b/>
          <w:color w:val="000000"/>
          <w:szCs w:val="28"/>
        </w:rPr>
        <w:t xml:space="preserve">  </w:t>
      </w:r>
      <w:r w:rsidRPr="00257BEF">
        <w:rPr>
          <w:b/>
          <w:color w:val="000000"/>
          <w:szCs w:val="28"/>
        </w:rPr>
        <w:t xml:space="preserve">           </w:t>
      </w:r>
      <w:r w:rsidRPr="00257BEF">
        <w:rPr>
          <w:color w:val="000000"/>
          <w:szCs w:val="28"/>
        </w:rPr>
        <w:t xml:space="preserve">       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 (Приложение </w:t>
      </w:r>
      <w:r>
        <w:rPr>
          <w:rFonts w:ascii="Times New Roman" w:hAnsi="Times New Roman" w:cs="Times New Roman"/>
          <w:color w:val="000000"/>
          <w:sz w:val="28"/>
        </w:rPr>
        <w:t>2</w:t>
      </w:r>
      <w:r w:rsidRPr="00257BEF">
        <w:rPr>
          <w:rFonts w:ascii="Times New Roman" w:hAnsi="Times New Roman" w:cs="Times New Roman"/>
          <w:color w:val="000000"/>
          <w:sz w:val="28"/>
        </w:rPr>
        <w:t>).</w:t>
      </w:r>
    </w:p>
    <w:p w:rsidR="00CF610D" w:rsidRDefault="00CF610D" w:rsidP="00CF610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     6. Утвердить этапы (последовательность), порядок и сроки проведения работ по подготовке проекта 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Правил землепользования и </w:t>
      </w:r>
      <w:r w:rsidRPr="00257BEF">
        <w:rPr>
          <w:rFonts w:ascii="Times New Roman" w:hAnsi="Times New Roman" w:cs="Times New Roman"/>
          <w:color w:val="000000"/>
          <w:sz w:val="28"/>
        </w:rPr>
        <w:lastRenderedPageBreak/>
        <w:t xml:space="preserve">застройки </w:t>
      </w:r>
      <w:proofErr w:type="spellStart"/>
      <w:r w:rsidRPr="008B07BE"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Pr="008B07B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color w:val="000000"/>
          <w:sz w:val="28"/>
        </w:rPr>
        <w:t>Октябрь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ского района </w:t>
      </w:r>
      <w:r>
        <w:rPr>
          <w:rFonts w:ascii="Times New Roman" w:hAnsi="Times New Roman" w:cs="Times New Roman"/>
          <w:color w:val="000000"/>
          <w:sz w:val="28"/>
        </w:rPr>
        <w:t>Ростов</w:t>
      </w:r>
      <w:r w:rsidRPr="004E44FE">
        <w:rPr>
          <w:rFonts w:ascii="Times New Roman" w:hAnsi="Times New Roman" w:cs="Times New Roman"/>
          <w:color w:val="000000"/>
          <w:sz w:val="28"/>
        </w:rPr>
        <w:t>ской области</w:t>
      </w:r>
      <w:r w:rsidRPr="004E44FE">
        <w:rPr>
          <w:rFonts w:ascii="Times New Roman" w:hAnsi="Times New Roman" w:cs="Times New Roman"/>
          <w:b/>
          <w:color w:val="000000"/>
          <w:szCs w:val="28"/>
        </w:rPr>
        <w:t xml:space="preserve"> </w:t>
      </w:r>
      <w:r w:rsidRPr="00257BEF">
        <w:rPr>
          <w:color w:val="000000"/>
          <w:szCs w:val="28"/>
        </w:rPr>
        <w:t xml:space="preserve"> 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 (Приложение </w:t>
      </w:r>
      <w:r>
        <w:rPr>
          <w:rFonts w:ascii="Times New Roman" w:hAnsi="Times New Roman" w:cs="Times New Roman"/>
          <w:color w:val="000000"/>
          <w:sz w:val="28"/>
        </w:rPr>
        <w:t>3</w:t>
      </w:r>
      <w:r w:rsidRPr="00257BEF">
        <w:rPr>
          <w:rFonts w:ascii="Times New Roman" w:hAnsi="Times New Roman" w:cs="Times New Roman"/>
          <w:color w:val="000000"/>
          <w:sz w:val="28"/>
        </w:rPr>
        <w:t>).</w:t>
      </w:r>
    </w:p>
    <w:p w:rsidR="00CF610D" w:rsidRDefault="00CF610D" w:rsidP="00CF610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     7. Утвердить порядок направления в Комиссию предложений заинтересованных лиц по подготовке проекта 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Правил землепользования и застройки </w:t>
      </w:r>
      <w:proofErr w:type="spellStart"/>
      <w:r w:rsidRPr="008B07BE"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Pr="008B07B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Октябрьс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кого </w:t>
      </w:r>
      <w:r>
        <w:rPr>
          <w:rFonts w:ascii="Times New Roman" w:hAnsi="Times New Roman" w:cs="Times New Roman"/>
          <w:color w:val="000000"/>
          <w:sz w:val="28"/>
        </w:rPr>
        <w:t>р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айона </w:t>
      </w:r>
      <w:r>
        <w:rPr>
          <w:rFonts w:ascii="Times New Roman" w:hAnsi="Times New Roman" w:cs="Times New Roman"/>
          <w:color w:val="000000"/>
          <w:sz w:val="28"/>
        </w:rPr>
        <w:t>Ростовск</w:t>
      </w:r>
      <w:r w:rsidRPr="004E44FE">
        <w:rPr>
          <w:rFonts w:ascii="Times New Roman" w:hAnsi="Times New Roman" w:cs="Times New Roman"/>
          <w:color w:val="000000"/>
          <w:sz w:val="28"/>
        </w:rPr>
        <w:t>ой области</w:t>
      </w:r>
      <w:r w:rsidRPr="004E44FE">
        <w:rPr>
          <w:rFonts w:ascii="Times New Roman" w:hAnsi="Times New Roman" w:cs="Times New Roman"/>
          <w:b/>
          <w:color w:val="000000"/>
          <w:szCs w:val="28"/>
        </w:rPr>
        <w:t xml:space="preserve">  </w:t>
      </w:r>
      <w:r w:rsidRPr="00257BEF">
        <w:rPr>
          <w:b/>
          <w:color w:val="000000"/>
          <w:szCs w:val="28"/>
        </w:rPr>
        <w:t xml:space="preserve"> 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(Приложение </w:t>
      </w:r>
      <w:r>
        <w:rPr>
          <w:rFonts w:ascii="Times New Roman" w:hAnsi="Times New Roman" w:cs="Times New Roman"/>
          <w:color w:val="000000"/>
          <w:sz w:val="28"/>
        </w:rPr>
        <w:t>4</w:t>
      </w:r>
      <w:r w:rsidRPr="00257BEF">
        <w:rPr>
          <w:rFonts w:ascii="Times New Roman" w:hAnsi="Times New Roman" w:cs="Times New Roman"/>
          <w:color w:val="000000"/>
          <w:sz w:val="28"/>
        </w:rPr>
        <w:t>).</w:t>
      </w:r>
    </w:p>
    <w:p w:rsidR="00CF610D" w:rsidRDefault="00CF610D" w:rsidP="00CF610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     8</w:t>
      </w:r>
      <w:r w:rsidRPr="00257BEF">
        <w:rPr>
          <w:rFonts w:ascii="Times New Roman" w:hAnsi="Times New Roman" w:cs="Times New Roman"/>
          <w:color w:val="000000"/>
          <w:sz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</w:rPr>
        <w:t xml:space="preserve">Настоящее постановление подлежит опубликованию в газете «Сельский вестник» и размещению на официальном сайте </w:t>
      </w:r>
      <w:proofErr w:type="spellStart"/>
      <w:r w:rsidRPr="008B07BE"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Pr="008B07B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4E44FE">
        <w:rPr>
          <w:rFonts w:ascii="Times New Roman" w:hAnsi="Times New Roman" w:cs="Times New Roman"/>
          <w:color w:val="000000"/>
          <w:sz w:val="28"/>
        </w:rPr>
        <w:t>поселени</w:t>
      </w:r>
      <w:r>
        <w:rPr>
          <w:rFonts w:ascii="Times New Roman" w:hAnsi="Times New Roman" w:cs="Times New Roman"/>
          <w:color w:val="000000"/>
          <w:sz w:val="28"/>
        </w:rPr>
        <w:t>я</w:t>
      </w:r>
      <w:proofErr w:type="spellEnd"/>
      <w:proofErr w:type="gramEnd"/>
      <w:r w:rsidRPr="004E44F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Октябрь</w:t>
      </w:r>
      <w:r w:rsidRPr="004E44FE">
        <w:rPr>
          <w:rFonts w:ascii="Times New Roman" w:hAnsi="Times New Roman" w:cs="Times New Roman"/>
          <w:color w:val="000000"/>
          <w:sz w:val="28"/>
        </w:rPr>
        <w:t xml:space="preserve">ского района </w:t>
      </w:r>
      <w:r>
        <w:rPr>
          <w:rFonts w:ascii="Times New Roman" w:hAnsi="Times New Roman" w:cs="Times New Roman"/>
          <w:color w:val="000000"/>
          <w:sz w:val="28"/>
        </w:rPr>
        <w:t>Ростов</w:t>
      </w:r>
      <w:r w:rsidRPr="004E44FE">
        <w:rPr>
          <w:rFonts w:ascii="Times New Roman" w:hAnsi="Times New Roman" w:cs="Times New Roman"/>
          <w:color w:val="000000"/>
          <w:sz w:val="28"/>
        </w:rPr>
        <w:t>ской области</w:t>
      </w:r>
      <w:r w:rsidRPr="00257BEF">
        <w:rPr>
          <w:rFonts w:ascii="Times New Roman" w:hAnsi="Times New Roman" w:cs="Times New Roman"/>
          <w:color w:val="000000"/>
          <w:sz w:val="28"/>
        </w:rPr>
        <w:t>.</w:t>
      </w:r>
    </w:p>
    <w:p w:rsidR="0018641E" w:rsidRDefault="0018641E" w:rsidP="00CF610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</w:p>
    <w:p w:rsidR="00CF610D" w:rsidRDefault="00CF610D" w:rsidP="00CF610D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</w:p>
    <w:p w:rsidR="00DF7A5F" w:rsidRPr="00604117" w:rsidRDefault="001E0C77" w:rsidP="001864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411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</w:t>
      </w:r>
      <w:r w:rsidR="00DF7A5F" w:rsidRPr="00604117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="00DF7A5F" w:rsidRPr="00604117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proofErr w:type="spellEnd"/>
    </w:p>
    <w:p w:rsidR="00260C85" w:rsidRDefault="00DF7A5F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04117">
        <w:rPr>
          <w:rFonts w:ascii="Times New Roman" w:hAnsi="Times New Roman" w:cs="Times New Roman"/>
          <w:b/>
          <w:sz w:val="28"/>
          <w:szCs w:val="28"/>
        </w:rPr>
        <w:t>сельского поселения                                                                        А.Н. Осипов</w:t>
      </w:r>
      <w:r w:rsidR="001E0C77" w:rsidRPr="001E0C7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Default="0018641E" w:rsidP="0018641E">
      <w:pPr>
        <w:spacing w:after="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8641E" w:rsidRPr="0018641E" w:rsidRDefault="0018641E" w:rsidP="003E11EE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</w:rPr>
        <w:lastRenderedPageBreak/>
        <w:t xml:space="preserve">               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18641E" w:rsidRPr="0018641E" w:rsidRDefault="0018641E" w:rsidP="003E11EE">
      <w:pPr>
        <w:tabs>
          <w:tab w:val="left" w:pos="4820"/>
          <w:tab w:val="left" w:pos="9355"/>
        </w:tabs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18641E" w:rsidRPr="0018641E" w:rsidRDefault="0018641E" w:rsidP="003E11EE">
      <w:pPr>
        <w:tabs>
          <w:tab w:val="left" w:pos="4820"/>
          <w:tab w:val="left" w:pos="9355"/>
        </w:tabs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18641E" w:rsidRPr="0018641E" w:rsidRDefault="0018641E" w:rsidP="003E11E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от « 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 2011 года   № </w:t>
      </w:r>
      <w:r w:rsidR="00654B78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Состав Комиссии </w:t>
      </w:r>
    </w:p>
    <w:p w:rsidR="0018641E" w:rsidRPr="0018641E" w:rsidRDefault="0018641E" w:rsidP="0018641E">
      <w:pPr>
        <w:ind w:firstLine="1080"/>
        <w:jc w:val="both"/>
        <w:rPr>
          <w:rFonts w:ascii="Times New Roman" w:hAnsi="Times New Roman" w:cs="Times New Roman"/>
          <w:b/>
          <w:color w:val="000000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</w:rPr>
        <w:t xml:space="preserve">подготовке проекта Правил землепользования и застройки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</w:rPr>
        <w:t xml:space="preserve"> сельского поселения Октябрьского района Ростовской области</w:t>
      </w:r>
      <w:r w:rsidRPr="0018641E">
        <w:rPr>
          <w:rFonts w:ascii="Times New Roman" w:hAnsi="Times New Roman" w:cs="Times New Roman"/>
          <w:b/>
          <w:color w:val="000000"/>
          <w:szCs w:val="28"/>
        </w:rPr>
        <w:t xml:space="preserve">   </w:t>
      </w:r>
    </w:p>
    <w:p w:rsidR="0018641E" w:rsidRPr="0018641E" w:rsidRDefault="0018641E" w:rsidP="0018641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>Председатель Комиссии:</w:t>
      </w:r>
    </w:p>
    <w:p w:rsidR="0018641E" w:rsidRDefault="0018641E" w:rsidP="0018641E">
      <w:pPr>
        <w:pStyle w:val="11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Гудков А.Н.</w:t>
      </w:r>
      <w:r w:rsidRPr="0018641E">
        <w:rPr>
          <w:rFonts w:ascii="Times New Roman" w:hAnsi="Times New Roman"/>
          <w:color w:val="000000"/>
          <w:sz w:val="28"/>
          <w:szCs w:val="28"/>
        </w:rPr>
        <w:t xml:space="preserve"> – заместитель главы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EE7ADF" w:rsidRPr="0018641E" w:rsidRDefault="00EE7ADF" w:rsidP="0018641E">
      <w:pPr>
        <w:pStyle w:val="11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>Секретарь Комиссии:</w:t>
      </w:r>
    </w:p>
    <w:p w:rsidR="0018641E" w:rsidRPr="0018641E" w:rsidRDefault="00EE7ADF" w:rsidP="0018641E">
      <w:pPr>
        <w:pStyle w:val="11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Дмитрова Е.В. – </w:t>
      </w:r>
      <w:r w:rsidR="0018641E" w:rsidRPr="0018641E">
        <w:rPr>
          <w:rFonts w:ascii="Times New Roman" w:hAnsi="Times New Roman"/>
          <w:color w:val="000000"/>
          <w:sz w:val="28"/>
          <w:szCs w:val="28"/>
        </w:rPr>
        <w:t xml:space="preserve"> специалист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  <w:t>2 категории по делопроизводству и архивной работе</w:t>
      </w:r>
      <w:r w:rsidR="0018641E" w:rsidRPr="0018641E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proofErr w:type="spellStart"/>
      <w:r w:rsidR="0018641E">
        <w:rPr>
          <w:rFonts w:ascii="Times New Roman" w:hAnsi="Times New Roman"/>
          <w:color w:val="000000"/>
          <w:sz w:val="28"/>
          <w:szCs w:val="28"/>
        </w:rPr>
        <w:t>Бессергеневского</w:t>
      </w:r>
      <w:proofErr w:type="spellEnd"/>
      <w:r w:rsidR="0018641E" w:rsidRPr="0018641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</w:p>
    <w:p w:rsidR="0018641E" w:rsidRPr="0018641E" w:rsidRDefault="0018641E" w:rsidP="0018641E">
      <w:pPr>
        <w:pStyle w:val="11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>Члены Комиссии:</w:t>
      </w:r>
    </w:p>
    <w:p w:rsidR="00EE7ADF" w:rsidRDefault="00EE7ADF" w:rsidP="00EE7ADF">
      <w:pPr>
        <w:pStyle w:val="11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Кафтина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Т.Н. – </w:t>
      </w:r>
      <w:r w:rsidRPr="0018641E">
        <w:rPr>
          <w:rFonts w:ascii="Times New Roman" w:hAnsi="Times New Roman"/>
          <w:color w:val="000000"/>
          <w:sz w:val="28"/>
          <w:szCs w:val="28"/>
        </w:rPr>
        <w:t xml:space="preserve"> специалист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  <w:t>2 категории по правовой и кадровой работе</w:t>
      </w:r>
      <w:r w:rsidRPr="0018641E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</w:p>
    <w:p w:rsidR="00EE7ADF" w:rsidRPr="0018641E" w:rsidRDefault="00EE7ADF" w:rsidP="00EE7ADF">
      <w:pPr>
        <w:pStyle w:val="11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7ADF" w:rsidRDefault="00EE7ADF" w:rsidP="00EE7ADF">
      <w:pPr>
        <w:pStyle w:val="11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Топилина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О.В. – </w:t>
      </w:r>
      <w:r w:rsidRPr="0018641E">
        <w:rPr>
          <w:rFonts w:ascii="Times New Roman" w:hAnsi="Times New Roman"/>
          <w:color w:val="000000"/>
          <w:sz w:val="28"/>
          <w:szCs w:val="28"/>
        </w:rPr>
        <w:t xml:space="preserve"> специалист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2 категории по земельным и имущественным отношениям </w:t>
      </w:r>
      <w:r w:rsidRPr="0018641E">
        <w:rPr>
          <w:rFonts w:ascii="Times New Roman" w:hAnsi="Times New Roman"/>
          <w:color w:val="000000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</w:p>
    <w:p w:rsidR="0018641E" w:rsidRDefault="00EE7ADF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Котлярова О.И. </w:t>
      </w:r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2 категории </w:t>
      </w:r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экономист администрации </w:t>
      </w:r>
      <w:proofErr w:type="spellStart"/>
      <w:r w:rsidR="0018641E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EE7ADF" w:rsidRPr="0018641E" w:rsidRDefault="00EE7ADF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Дедова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О.М. – начальник службы экономики и финансов</w:t>
      </w:r>
    </w:p>
    <w:p w:rsidR="0018641E" w:rsidRPr="0018641E" w:rsidRDefault="00EE7ADF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Рубцов Ю.Н.</w:t>
      </w:r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(по согласованию) – депутат Собрания депутатов </w:t>
      </w:r>
      <w:proofErr w:type="spellStart"/>
      <w:r w:rsidR="0018641E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по округу №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18641E" w:rsidRPr="0018641E" w:rsidRDefault="00EE7ADF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 Е.В.</w:t>
      </w:r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(по согласованию) – депутат Собрания депутатов </w:t>
      </w:r>
      <w:proofErr w:type="spellStart"/>
      <w:r w:rsidR="0018641E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по округу №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8641E" w:rsidRPr="0018641E" w:rsidRDefault="00EE7ADF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Бузняков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Н.А.</w:t>
      </w:r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(по согласованию) – депутат Собрания депутатов </w:t>
      </w:r>
      <w:proofErr w:type="spellStart"/>
      <w:r w:rsidR="0018641E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по округу №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8641E"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8641E" w:rsidRPr="0018641E" w:rsidRDefault="0018641E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      Состав комиссии не является закрытым и может быть дополнен в случае необходимости.</w:t>
      </w:r>
    </w:p>
    <w:p w:rsidR="0018641E" w:rsidRDefault="0018641E" w:rsidP="0018641E">
      <w:pPr>
        <w:ind w:left="360"/>
        <w:jc w:val="both"/>
        <w:rPr>
          <w:rFonts w:ascii="Times New Roman" w:hAnsi="Times New Roman" w:cs="Times New Roman"/>
          <w:color w:val="000000"/>
        </w:rPr>
      </w:pPr>
    </w:p>
    <w:p w:rsidR="003E11EE" w:rsidRDefault="003E11EE" w:rsidP="0018641E">
      <w:pPr>
        <w:ind w:left="360"/>
        <w:jc w:val="both"/>
        <w:rPr>
          <w:rFonts w:ascii="Times New Roman" w:hAnsi="Times New Roman" w:cs="Times New Roman"/>
          <w:color w:val="000000"/>
        </w:rPr>
      </w:pPr>
    </w:p>
    <w:p w:rsidR="003E11EE" w:rsidRPr="0018641E" w:rsidRDefault="003E11EE" w:rsidP="0018641E">
      <w:pPr>
        <w:ind w:left="360"/>
        <w:jc w:val="both"/>
        <w:rPr>
          <w:rFonts w:ascii="Times New Roman" w:hAnsi="Times New Roman" w:cs="Times New Roman"/>
          <w:color w:val="000000"/>
        </w:rPr>
      </w:pPr>
    </w:p>
    <w:p w:rsidR="0018641E" w:rsidRPr="0018641E" w:rsidRDefault="0018641E" w:rsidP="003E11EE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2</w:t>
      </w:r>
    </w:p>
    <w:p w:rsidR="0018641E" w:rsidRPr="0018641E" w:rsidRDefault="0018641E" w:rsidP="003E11EE">
      <w:pPr>
        <w:tabs>
          <w:tab w:val="left" w:pos="4820"/>
          <w:tab w:val="left" w:pos="9355"/>
        </w:tabs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18641E" w:rsidRPr="0018641E" w:rsidRDefault="0018641E" w:rsidP="003E11EE">
      <w:pPr>
        <w:tabs>
          <w:tab w:val="left" w:pos="4820"/>
          <w:tab w:val="left" w:pos="9355"/>
        </w:tabs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18641E" w:rsidRPr="0018641E" w:rsidRDefault="0018641E" w:rsidP="003E11EE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EE7ADF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EE7ADF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 2011 года   № </w:t>
      </w:r>
      <w:r w:rsidR="00654B78">
        <w:rPr>
          <w:rFonts w:ascii="Times New Roman" w:hAnsi="Times New Roman" w:cs="Times New Roman"/>
          <w:color w:val="000000"/>
          <w:sz w:val="28"/>
          <w:szCs w:val="28"/>
        </w:rPr>
        <w:t>3</w:t>
      </w:r>
      <w:bookmarkStart w:id="0" w:name="_GoBack"/>
      <w:bookmarkEnd w:id="0"/>
      <w:r w:rsidR="00EE7AD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Порядок деятельности Комиссии </w:t>
      </w: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Pr="0018641E">
        <w:rPr>
          <w:rFonts w:ascii="Times New Roman" w:hAnsi="Times New Roman" w:cs="Times New Roman"/>
          <w:color w:val="000000"/>
          <w:sz w:val="28"/>
        </w:rPr>
        <w:t xml:space="preserve">подготовке проекта Правил землепользования и застройки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</w:rPr>
        <w:t xml:space="preserve"> сельского поселения Октябрьского района Ростовской области</w:t>
      </w:r>
      <w:r w:rsidRPr="0018641E">
        <w:rPr>
          <w:rFonts w:ascii="Times New Roman" w:hAnsi="Times New Roman" w:cs="Times New Roman"/>
          <w:b/>
          <w:color w:val="000000"/>
          <w:szCs w:val="28"/>
        </w:rPr>
        <w:t xml:space="preserve">   </w:t>
      </w:r>
    </w:p>
    <w:p w:rsidR="0018641E" w:rsidRPr="0018641E" w:rsidRDefault="0018641E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</w:p>
    <w:p w:rsidR="0018641E" w:rsidRPr="0018641E" w:rsidRDefault="0018641E" w:rsidP="0018641E">
      <w:pPr>
        <w:spacing w:line="30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>I. Общие положения</w:t>
      </w: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1.1. Комиссия по </w:t>
      </w:r>
      <w:r w:rsidRPr="0018641E">
        <w:rPr>
          <w:rFonts w:ascii="Times New Roman" w:hAnsi="Times New Roman" w:cs="Times New Roman"/>
          <w:color w:val="000000"/>
          <w:sz w:val="28"/>
        </w:rPr>
        <w:t xml:space="preserve">подготовке проекта Правил землепользования и застройки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</w:rPr>
        <w:t xml:space="preserve"> сельского поселения Октябрьского Ростовской области</w:t>
      </w:r>
      <w:r w:rsidRPr="0018641E">
        <w:rPr>
          <w:rFonts w:ascii="Times New Roman" w:hAnsi="Times New Roman" w:cs="Times New Roman"/>
          <w:b/>
          <w:color w:val="000000"/>
          <w:szCs w:val="28"/>
        </w:rPr>
        <w:t xml:space="preserve"> 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>(далее по тексту Комиссия)</w:t>
      </w:r>
      <w:r w:rsidRPr="0018641E">
        <w:rPr>
          <w:rFonts w:ascii="Times New Roman" w:hAnsi="Times New Roman" w:cs="Times New Roman"/>
          <w:b/>
          <w:color w:val="000000"/>
          <w:szCs w:val="28"/>
        </w:rPr>
        <w:t xml:space="preserve"> 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формируется для создания, последовательного совершенствования и обеспечения эффективного функционирования системы регулирования землепользования и застройки на территории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18641E" w:rsidRPr="00EE7ADF" w:rsidRDefault="0018641E" w:rsidP="0018641E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EE7ADF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 w:rsidRPr="00EE7ADF">
        <w:rPr>
          <w:rFonts w:ascii="Times New Roman" w:hAnsi="Times New Roman" w:cs="Times New Roman"/>
          <w:color w:val="000000"/>
          <w:sz w:val="28"/>
          <w:szCs w:val="28"/>
        </w:rPr>
        <w:t xml:space="preserve">Комиссия является постоянно действующей и осуществляет свою деятельность в соответствии с Градостроительным Кодексом Российской Федерации, Земельным Кодексом, Федеральными законами от 18.06.2001 года № 78-ФЗ «О землеустройстве», от 21.12.2004 года  № 172-ФЗ «О переводе земель или земельных участков из одной категории в другую», иными нормативными актами Российской Федерации, Уставом МО </w:t>
      </w:r>
      <w:proofErr w:type="spellStart"/>
      <w:r w:rsidRPr="00EE7ADF">
        <w:rPr>
          <w:rFonts w:ascii="Times New Roman" w:hAnsi="Times New Roman" w:cs="Times New Roman"/>
          <w:color w:val="000000"/>
          <w:sz w:val="28"/>
          <w:szCs w:val="28"/>
        </w:rPr>
        <w:t>Бессергеневское</w:t>
      </w:r>
      <w:proofErr w:type="spellEnd"/>
      <w:r w:rsidRPr="00EE7AD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Октябрьского района Ростовской области, на основании настоящего порядка.</w:t>
      </w:r>
      <w:proofErr w:type="gramEnd"/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>II. Основные функции Комиссии</w:t>
      </w: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8641E">
        <w:rPr>
          <w:rFonts w:ascii="Times New Roman" w:hAnsi="Times New Roman" w:cs="Times New Roman"/>
          <w:sz w:val="28"/>
          <w:szCs w:val="28"/>
        </w:rPr>
        <w:t xml:space="preserve">2.1. Организация процесса последовательного формирования и совершенствования системы регулирования землепользования и застройки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 Ростовской области, в том числе обеспечение подготовки Правил землепользования и застройки (далее по тексту - Правила) и внесения в них изменений.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2.2. Рассмотрение предложений заинтересованных лиц в связи с разработкой Правил и предложений о внесении изменений в Правила.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lastRenderedPageBreak/>
        <w:t>2.3. Рассмотрение вопросов о предоставлении разрешений на условно разрешённые виды использования земельных участков или объектов капитального строительства.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2.4. Рассмотрение вопросов о предоставлении разрешений на отклонение от предельных параметров разрешённого строительства, реконструкции объектов капитального строительства.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2.5. Обеспечение подготовки и представления главе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 Ростовской области заключений о результатах публичных слушаний (в том числе путем привлечения к подготовке заключения экспертов), рекомендаций о предоставлении специальных согласований и разрешений на отклонения от Правил, рекомендаций по досудебному урегулированию споров по вопросам землепользования и застройки.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pStyle w:val="1"/>
        <w:jc w:val="center"/>
        <w:rPr>
          <w:color w:val="000000"/>
          <w:sz w:val="28"/>
          <w:szCs w:val="28"/>
        </w:rPr>
      </w:pPr>
      <w:r w:rsidRPr="0018641E">
        <w:rPr>
          <w:color w:val="000000"/>
          <w:sz w:val="28"/>
          <w:szCs w:val="28"/>
        </w:rPr>
        <w:t>III. Порядок формирования состава Комиссии</w:t>
      </w: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3.1. Состав Комиссии, изменения, вносимые в её персональный состав, утверждаются постановлением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</w:rPr>
        <w:t xml:space="preserve"> сельского поселения Октябрьского района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3.2. В отсутствие председателя Комиссии его обязанности исполняет заместитель.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3.3. В состав Комиссии могут быть включены представители районного Собрания депутатов, представители государственных органов и служб, расположенных на территории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  Ростовской области и Октябрьского района, представители ассоциаций деловых кругов, профессиональных и общественных организаций.</w:t>
      </w:r>
    </w:p>
    <w:p w:rsidR="0018641E" w:rsidRPr="0018641E" w:rsidRDefault="0018641E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Состав комиссии, утвержденный постановлением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 может</w:t>
      </w:r>
      <w:proofErr w:type="gram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быть дополнен</w:t>
      </w:r>
      <w:r w:rsidRPr="0018641E">
        <w:rPr>
          <w:rFonts w:ascii="Times New Roman" w:hAnsi="Times New Roman" w:cs="Times New Roman"/>
          <w:color w:val="000000"/>
        </w:rPr>
        <w:t xml:space="preserve"> 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специалистами, участие которых будет обоснованным и целесообразным.</w:t>
      </w:r>
    </w:p>
    <w:p w:rsidR="0018641E" w:rsidRPr="0018641E" w:rsidRDefault="0018641E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3.5. Секретарем Комиссии является служащий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района, который входит в состав Комиссии и обладает правом голоса.</w:t>
      </w:r>
    </w:p>
    <w:p w:rsidR="0018641E" w:rsidRPr="0018641E" w:rsidRDefault="0018641E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3.6. В утвержденном составе Комиссия действует до введения в действие Правил землепользования и застройки. После введения в действие Правил землепользования и застройки Комиссия в новом составе преобразуется в Комиссию по землепользованию и застройке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 Ростовской области и обеспечивает реализацию Правил.</w:t>
      </w:r>
    </w:p>
    <w:p w:rsidR="0018641E" w:rsidRPr="0018641E" w:rsidRDefault="0018641E" w:rsidP="0018641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IV. Права и обязанности Комиссии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4.1. Комиссия вправе:</w:t>
      </w:r>
    </w:p>
    <w:p w:rsidR="0018641E" w:rsidRPr="0018641E" w:rsidRDefault="0018641E" w:rsidP="0018641E">
      <w:pPr>
        <w:numPr>
          <w:ilvl w:val="0"/>
          <w:numId w:val="3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запрашивать представление официальных заключений, иных материалов, относящихся к рассматриваемым Комиссией вопросам;</w:t>
      </w:r>
    </w:p>
    <w:p w:rsidR="0018641E" w:rsidRPr="0018641E" w:rsidRDefault="0018641E" w:rsidP="0018641E">
      <w:pPr>
        <w:numPr>
          <w:ilvl w:val="0"/>
          <w:numId w:val="3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привлекать в необходимых случаях независимых экспертов и специалистов для анализа материалов и выработки рекомендаций и решений по рассматриваемым Комиссией вопросам;</w:t>
      </w:r>
    </w:p>
    <w:p w:rsidR="0018641E" w:rsidRPr="0018641E" w:rsidRDefault="0018641E" w:rsidP="0018641E">
      <w:pPr>
        <w:numPr>
          <w:ilvl w:val="0"/>
          <w:numId w:val="3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вносить предложения по изменению персонального состава Комиссии;</w:t>
      </w:r>
    </w:p>
    <w:p w:rsidR="0018641E" w:rsidRPr="0018641E" w:rsidRDefault="0018641E" w:rsidP="0018641E">
      <w:pPr>
        <w:numPr>
          <w:ilvl w:val="0"/>
          <w:numId w:val="3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вносить предложения о внесении изменений и дополнений в Правила;</w:t>
      </w:r>
    </w:p>
    <w:p w:rsidR="0018641E" w:rsidRPr="0018641E" w:rsidRDefault="0018641E" w:rsidP="0018641E">
      <w:pPr>
        <w:numPr>
          <w:ilvl w:val="0"/>
          <w:numId w:val="3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решать вопросы о соответствии тех или иных видов существующего или планируемого использования территории видам использования, определёнными Правилами в качестве разрешённых для различных территориальных зон;</w:t>
      </w:r>
    </w:p>
    <w:p w:rsidR="0018641E" w:rsidRPr="0018641E" w:rsidRDefault="0018641E" w:rsidP="0018641E">
      <w:pPr>
        <w:numPr>
          <w:ilvl w:val="0"/>
          <w:numId w:val="3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направлять извещения о проведении публичных слушаний по проекту Правил в случае, предусмотренном частью 14 статьи 31 Градостроительного кодекса РФ;</w:t>
      </w:r>
    </w:p>
    <w:p w:rsidR="0018641E" w:rsidRPr="0018641E" w:rsidRDefault="0018641E" w:rsidP="0018641E">
      <w:pPr>
        <w:numPr>
          <w:ilvl w:val="0"/>
          <w:numId w:val="3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>направлять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</w:t>
      </w:r>
      <w:proofErr w:type="gram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>которому</w:t>
      </w:r>
      <w:proofErr w:type="gram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запрашивается данное разрешение.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4.2. Комиссия обязана:</w:t>
      </w:r>
    </w:p>
    <w:p w:rsidR="0018641E" w:rsidRPr="0018641E" w:rsidRDefault="0018641E" w:rsidP="0018641E">
      <w:pPr>
        <w:numPr>
          <w:ilvl w:val="0"/>
          <w:numId w:val="4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проводить публичные слушания по вопросам землепользования и застройки, в том числе по предоставлению разрешения на условно разрешенный вид использования земельного участка или объекта капитального строительства, по предоставлению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18641E" w:rsidRPr="0018641E" w:rsidRDefault="0018641E" w:rsidP="0018641E">
      <w:pPr>
        <w:numPr>
          <w:ilvl w:val="0"/>
          <w:numId w:val="4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вести протоколы своих заседаний, предоставлять по запросам заинтересованных лиц копии протоколов;</w:t>
      </w:r>
    </w:p>
    <w:p w:rsidR="0018641E" w:rsidRPr="0018641E" w:rsidRDefault="0018641E" w:rsidP="0018641E">
      <w:pPr>
        <w:numPr>
          <w:ilvl w:val="0"/>
          <w:numId w:val="4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подготовку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направлять их главе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18641E" w:rsidRPr="0018641E" w:rsidRDefault="0018641E" w:rsidP="0018641E">
      <w:pPr>
        <w:numPr>
          <w:ilvl w:val="0"/>
          <w:numId w:val="4"/>
        </w:numPr>
        <w:spacing w:after="0"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подготовку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и направлять указанные рекомендации главе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района.</w:t>
      </w:r>
    </w:p>
    <w:p w:rsidR="0018641E" w:rsidRPr="0018641E" w:rsidRDefault="0018641E" w:rsidP="0018641E">
      <w:pPr>
        <w:spacing w:line="300" w:lineRule="exact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>V. Порядок деятельности Комиссии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lastRenderedPageBreak/>
        <w:t>5.1. Комиссия осуществляет свою деятельность в форме заседаний, в том числе, проводимых в порядке публичных слушаний.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5.2. Периодичность заседаний определяется председателем Комиссии.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5.3. Заседания Комиссии ведёт её председатель, а в случае его отсутствия заместитель.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5.4. Подготовку заседания Комиссии обеспечивает секретарь Комиссии.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5.5. Протокол заседания ведет секретарь Комиссии.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5.6. Решения Комиссии принимаются простым большинством голосов при наличии кворума не менее двух третей от общего числа членов комиссии. При равенстве голосов голос председателя Комиссии является решающим.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5.7. Итоги каждого заседания оформляются подписанным председателем и секретарём Комиссии протоколом, к которому могут прилагаться копии материалов, связанных с темой заседания.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5.8. Заседания Комиссии могут проводиться в порядке публичных слушаний, которые являются открытыми для всех заинтересованных лиц.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5.9. Публичные слушания проводятся в соответствии с градостроительным кодексом Российской Федерации, Уставом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Бессергеневское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Октябрьского района Ростовской области;</w:t>
      </w:r>
    </w:p>
    <w:p w:rsidR="0018641E" w:rsidRPr="00EE7ADF" w:rsidRDefault="0018641E" w:rsidP="0018641E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EE7ADF">
        <w:rPr>
          <w:rFonts w:ascii="Times New Roman" w:hAnsi="Times New Roman" w:cs="Times New Roman"/>
          <w:color w:val="000000"/>
          <w:sz w:val="28"/>
          <w:szCs w:val="28"/>
        </w:rPr>
        <w:t xml:space="preserve">5.10. После завершения публичных слушаний Комиссия с учетом результатов таких публичных слушаний обеспечивает внесение изменений в проект акта и представляет указанный проект главе администрации </w:t>
      </w:r>
      <w:proofErr w:type="spellStart"/>
      <w:r w:rsidRPr="00EE7ADF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EE7AD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района. Обязательными приложениями к проекту Правил землепользования и застройки являются протоколы публичных слушаний. 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5.11. По результатам публичных слушаний, Комиссия обеспечивает подготовку заключения. Заключение подписывается председателем Комиссии.</w:t>
      </w:r>
    </w:p>
    <w:p w:rsidR="0018641E" w:rsidRPr="0018641E" w:rsidRDefault="0018641E" w:rsidP="001864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5.12. 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района.</w:t>
      </w:r>
      <w:proofErr w:type="gramEnd"/>
    </w:p>
    <w:p w:rsidR="0018641E" w:rsidRPr="0018641E" w:rsidRDefault="0018641E" w:rsidP="001864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5.13. 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Комиссия осуществляет подготовку рекомендаций о предоставлении такого разрешения или об отказе в 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предоставлении такого разрешения с указанием причин принятого решения и направляет указанные рекомендации главе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 района.</w:t>
      </w:r>
      <w:proofErr w:type="gramEnd"/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>VI. Финансовое и материально-техническое обеспечение</w:t>
      </w:r>
    </w:p>
    <w:p w:rsidR="0018641E" w:rsidRPr="0018641E" w:rsidRDefault="0018641E" w:rsidP="0018641E">
      <w:pPr>
        <w:spacing w:line="30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деятельности Комиссии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6.1.  Члены Комиссии осуществляют свою деятельность на безвозмездной основе.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6.2. Материально-техническое и финансовое обеспечение деятельности Комиссии осуществляется за счёт средств бюджета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6.3. Администрация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gramStart"/>
      <w:r w:rsidRPr="0018641E">
        <w:rPr>
          <w:rFonts w:ascii="Times New Roman" w:hAnsi="Times New Roman" w:cs="Times New Roman"/>
          <w:color w:val="000000"/>
          <w:sz w:val="28"/>
          <w:szCs w:val="28"/>
        </w:rPr>
        <w:t>представляет Комиссии необходимые помещения</w:t>
      </w:r>
      <w:proofErr w:type="gram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проведения заседаний, публичных слушаний, хранения документов.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6.4. Документы хранятся в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 номенклатурой дел.</w:t>
      </w: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11EE" w:rsidRPr="0018641E" w:rsidRDefault="003E11E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18641E">
      <w:pPr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641E" w:rsidRPr="0018641E" w:rsidRDefault="0018641E" w:rsidP="00CE6449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3</w:t>
      </w:r>
    </w:p>
    <w:p w:rsidR="0018641E" w:rsidRPr="0018641E" w:rsidRDefault="0018641E" w:rsidP="00CE6449">
      <w:pPr>
        <w:tabs>
          <w:tab w:val="left" w:pos="4820"/>
          <w:tab w:val="left" w:pos="9355"/>
        </w:tabs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18641E" w:rsidRPr="0018641E" w:rsidRDefault="0018641E" w:rsidP="00CE6449">
      <w:pPr>
        <w:tabs>
          <w:tab w:val="left" w:pos="4820"/>
          <w:tab w:val="left" w:pos="9355"/>
        </w:tabs>
        <w:spacing w:after="0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proofErr w:type="spellEnd"/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18641E" w:rsidRPr="0018641E" w:rsidRDefault="0018641E" w:rsidP="00CE6449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641E"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EE7ADF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EE7ADF">
        <w:rPr>
          <w:rFonts w:ascii="Times New Roman" w:hAnsi="Times New Roman" w:cs="Times New Roman"/>
          <w:color w:val="000000"/>
          <w:sz w:val="28"/>
          <w:szCs w:val="28"/>
        </w:rPr>
        <w:t xml:space="preserve">марта 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2011 года   № </w:t>
      </w:r>
      <w:r w:rsidR="00EE7ADF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1864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8641E" w:rsidRPr="0018641E" w:rsidRDefault="0018641E" w:rsidP="0018641E">
      <w:pPr>
        <w:tabs>
          <w:tab w:val="left" w:pos="4820"/>
          <w:tab w:val="left" w:pos="9355"/>
        </w:tabs>
        <w:ind w:right="-1"/>
        <w:jc w:val="right"/>
        <w:rPr>
          <w:rFonts w:ascii="Times New Roman" w:hAnsi="Times New Roman" w:cs="Times New Roman"/>
          <w:color w:val="0000FF"/>
        </w:rPr>
      </w:pPr>
    </w:p>
    <w:p w:rsidR="0018641E" w:rsidRPr="0018641E" w:rsidRDefault="0018641E" w:rsidP="0018641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18641E">
        <w:rPr>
          <w:rFonts w:ascii="Times New Roman" w:hAnsi="Times New Roman" w:cs="Times New Roman"/>
          <w:b/>
          <w:color w:val="000000"/>
          <w:sz w:val="28"/>
        </w:rPr>
        <w:t>Этапы (последовательность), порядок и сроки проведения работ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9572"/>
      </w:tblGrid>
      <w:tr w:rsidR="0018641E" w:rsidRPr="0018641E" w:rsidTr="00F66276">
        <w:tc>
          <w:tcPr>
            <w:tcW w:w="10421" w:type="dxa"/>
            <w:tcBorders>
              <w:top w:val="nil"/>
              <w:left w:val="nil"/>
              <w:bottom w:val="nil"/>
              <w:right w:val="nil"/>
            </w:tcBorders>
          </w:tcPr>
          <w:p w:rsidR="0018641E" w:rsidRPr="0018641E" w:rsidRDefault="0018641E" w:rsidP="00F662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FF"/>
                <w:sz w:val="28"/>
                <w:szCs w:val="28"/>
              </w:rPr>
            </w:pPr>
            <w:r w:rsidRPr="0018641E">
              <w:rPr>
                <w:color w:val="000000"/>
                <w:sz w:val="28"/>
              </w:rPr>
              <w:t xml:space="preserve">по подготовке проекта Правил землепользования и застройки </w:t>
            </w:r>
            <w:proofErr w:type="spellStart"/>
            <w:r>
              <w:rPr>
                <w:color w:val="000000"/>
                <w:sz w:val="28"/>
              </w:rPr>
              <w:t>Бессергеневского</w:t>
            </w:r>
            <w:proofErr w:type="spellEnd"/>
            <w:r w:rsidRPr="0018641E">
              <w:rPr>
                <w:color w:val="000000"/>
                <w:sz w:val="28"/>
              </w:rPr>
              <w:t xml:space="preserve"> сельского поселения Октябрьского района Ростовской области</w:t>
            </w:r>
          </w:p>
        </w:tc>
      </w:tr>
    </w:tbl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24"/>
        <w:gridCol w:w="3622"/>
        <w:gridCol w:w="2664"/>
        <w:gridCol w:w="2762"/>
      </w:tblGrid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проведения работ по подготовке проекта Правил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 проведения работ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Исполнитель, ответственное лицо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Опубликование сообщения о принятии решения о подготовке проекта Правил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дней с даты принятия решения</w:t>
            </w:r>
          </w:p>
        </w:tc>
        <w:tc>
          <w:tcPr>
            <w:tcW w:w="2702" w:type="dxa"/>
          </w:tcPr>
          <w:p w:rsidR="0018641E" w:rsidRPr="0018641E" w:rsidRDefault="00CE6449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2 категории по правовой  и кадровой работе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 исходной информации для предоставления разработчику проекта Правил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дней с даты принятия решения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Комиссия по подготовке проекта правил землепользования и застройки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запроса котировок  на размещение муниципального заказа на подготовку проекта Правил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702" w:type="dxa"/>
          </w:tcPr>
          <w:p w:rsidR="0018641E" w:rsidRPr="0018641E" w:rsidRDefault="0018641E" w:rsidP="00CE6449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 w:rsidR="00CE64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 экономики и финансов</w:t>
            </w: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Правил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муниципальным контрактом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Организация, 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выигравшая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котировки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Проверка проекта Правил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20 рабочих дней со дня получения проекта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Принятие решения о направлении проекта Правил Главе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Бессергеневского</w:t>
            </w:r>
            <w:proofErr w:type="spell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или в случае обнаружения его несоответствия требованиям и документам в комиссию на доработку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окончании проверки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 администрации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Устранение замечаний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зависимости от объема замечаний, но не более 20 рабочих дней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Организация, 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выигравшая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котировки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Проверка работ по устранению замечаний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зависимости от объема замечаний, но не более 10 рабочих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Принятие решения о направлении проекта Правил Главе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Бессергеневского</w:t>
            </w:r>
            <w:proofErr w:type="spell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окончании проверки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 администрации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Принятие решения о проведении публичных слушаний по проекту правил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дней со дня получения проекта правил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 муниципального образования </w:t>
            </w:r>
          </w:p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Опубликование решения о проведении публичных слушаний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дней с даты принятия решения</w:t>
            </w:r>
          </w:p>
        </w:tc>
        <w:tc>
          <w:tcPr>
            <w:tcW w:w="2702" w:type="dxa"/>
          </w:tcPr>
          <w:p w:rsidR="0018641E" w:rsidRPr="0018641E" w:rsidRDefault="00CE6449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2 категории по правовой  и кадровой работе</w:t>
            </w:r>
            <w:r w:rsidR="0018641E"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Опубликование проекта Правил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Одновременно с решением о проведении публичных слушаний </w:t>
            </w:r>
          </w:p>
        </w:tc>
        <w:tc>
          <w:tcPr>
            <w:tcW w:w="2702" w:type="dxa"/>
          </w:tcPr>
          <w:p w:rsidR="0018641E" w:rsidRPr="0018641E" w:rsidRDefault="00CE6449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2 категории по правовой  и кадровой работе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публичных слушаний по проекту Правил с оформлением протокола слушаний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Минимум 2 месяца  максимум 4 месяца со дня опубликования проекта правил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Комиссия по подготовке проекта Правил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заключения по результатам проведения публичных слушаний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течениние</w:t>
            </w:r>
            <w:proofErr w:type="spell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дней со дня проведения слушаний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 по подготовке проекта Правил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Опубликование заключения о проведении публичных слушаний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10 дней со дня проведения слушаний</w:t>
            </w:r>
          </w:p>
        </w:tc>
        <w:tc>
          <w:tcPr>
            <w:tcW w:w="2702" w:type="dxa"/>
          </w:tcPr>
          <w:p w:rsidR="0018641E" w:rsidRPr="0018641E" w:rsidRDefault="00CE6449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2 категории по правовой  и кадровой работе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проекта Правил Главе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Бессергеневского</w:t>
            </w:r>
            <w:proofErr w:type="spell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3 дней со дня принятия заключения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 по подготовке проекта Правил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Принятие решения о направлении проекта Правил, протокола публичных слушаний и заключения в Собрание депутатов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Бессергеневского</w:t>
            </w:r>
            <w:proofErr w:type="spell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или об отклонении проекта правил и направлении его на доработку с указанием даты его повторного представления 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течение 10 дней после представления проекта Правил 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 администрации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Рассмотрение и утверждение Правил или направление </w:t>
            </w: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проекта Правил Главе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Бессергеневского</w:t>
            </w:r>
            <w:proofErr w:type="spell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на доработку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 плану работы Собрания депутатов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Бессергеневского</w:t>
            </w:r>
            <w:proofErr w:type="spellEnd"/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 или по согласованию с ним</w:t>
            </w:r>
          </w:p>
        </w:tc>
        <w:tc>
          <w:tcPr>
            <w:tcW w:w="270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Глава муниципального </w:t>
            </w: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образования 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Опубликование Правил в установленном порядке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 принятия решения об утверждении в порядке, установленном Уставом МО или иным муниципальным правовым актом</w:t>
            </w:r>
          </w:p>
        </w:tc>
        <w:tc>
          <w:tcPr>
            <w:tcW w:w="2702" w:type="dxa"/>
          </w:tcPr>
          <w:p w:rsidR="0018641E" w:rsidRPr="0018641E" w:rsidRDefault="00CE6449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2 категории по правовой  и кадровой работе</w:t>
            </w:r>
          </w:p>
        </w:tc>
      </w:tr>
      <w:tr w:rsidR="0018641E" w:rsidRPr="0018641E" w:rsidTr="00CE6449">
        <w:trPr>
          <w:tblCellSpacing w:w="20" w:type="dxa"/>
        </w:trPr>
        <w:tc>
          <w:tcPr>
            <w:tcW w:w="66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82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Внесение изменений в Правила землепользования и застройки</w:t>
            </w:r>
          </w:p>
        </w:tc>
        <w:tc>
          <w:tcPr>
            <w:tcW w:w="2624" w:type="dxa"/>
          </w:tcPr>
          <w:p w:rsidR="0018641E" w:rsidRPr="0018641E" w:rsidRDefault="0018641E" w:rsidP="00F66276">
            <w:pPr>
              <w:pStyle w:val="ConsNormal"/>
              <w:widowControl/>
              <w:tabs>
                <w:tab w:val="left" w:pos="900"/>
                <w:tab w:val="left" w:pos="1080"/>
              </w:tabs>
              <w:spacing w:after="20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порядке, установленном Градостроительным кодексом РФ </w:t>
            </w:r>
          </w:p>
        </w:tc>
        <w:tc>
          <w:tcPr>
            <w:tcW w:w="2702" w:type="dxa"/>
          </w:tcPr>
          <w:p w:rsidR="0018641E" w:rsidRPr="0018641E" w:rsidRDefault="00CE6449" w:rsidP="00F66276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  <w:p w:rsidR="0018641E" w:rsidRPr="0018641E" w:rsidRDefault="0018641E" w:rsidP="00F66276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18641E" w:rsidRPr="0018641E" w:rsidRDefault="0018641E" w:rsidP="00F66276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8641E">
              <w:rPr>
                <w:rFonts w:ascii="Times New Roman" w:hAnsi="Times New Roman" w:cs="Times New Roman"/>
                <w:color w:val="000000"/>
                <w:szCs w:val="24"/>
              </w:rPr>
              <w:t xml:space="preserve">                   - </w:t>
            </w:r>
          </w:p>
          <w:p w:rsidR="0018641E" w:rsidRPr="0018641E" w:rsidRDefault="0018641E" w:rsidP="00F66276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:rsidR="0018641E" w:rsidRPr="0018641E" w:rsidRDefault="0018641E" w:rsidP="0018641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8641E" w:rsidRPr="0018641E" w:rsidSect="00604117">
      <w:pgSz w:w="11906" w:h="16838"/>
      <w:pgMar w:top="426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E190C"/>
    <w:multiLevelType w:val="hybridMultilevel"/>
    <w:tmpl w:val="6B9230A2"/>
    <w:lvl w:ilvl="0" w:tplc="EC12F8E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476C3C20"/>
    <w:multiLevelType w:val="hybridMultilevel"/>
    <w:tmpl w:val="C8249530"/>
    <w:lvl w:ilvl="0" w:tplc="B2F28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2F6F51"/>
    <w:multiLevelType w:val="hybridMultilevel"/>
    <w:tmpl w:val="86F83D42"/>
    <w:lvl w:ilvl="0" w:tplc="B2F28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3D0297"/>
    <w:multiLevelType w:val="multilevel"/>
    <w:tmpl w:val="18D888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A7"/>
    <w:rsid w:val="0018641E"/>
    <w:rsid w:val="001E0C77"/>
    <w:rsid w:val="00260C85"/>
    <w:rsid w:val="002A745C"/>
    <w:rsid w:val="003E11EE"/>
    <w:rsid w:val="003E47A9"/>
    <w:rsid w:val="00455309"/>
    <w:rsid w:val="005228A7"/>
    <w:rsid w:val="00604117"/>
    <w:rsid w:val="00654B78"/>
    <w:rsid w:val="00777DA7"/>
    <w:rsid w:val="007830E2"/>
    <w:rsid w:val="00842B7D"/>
    <w:rsid w:val="008B07BE"/>
    <w:rsid w:val="008B4AFC"/>
    <w:rsid w:val="00C65E3B"/>
    <w:rsid w:val="00CE6449"/>
    <w:rsid w:val="00CF610D"/>
    <w:rsid w:val="00DF7A5F"/>
    <w:rsid w:val="00E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0C77"/>
    <w:pPr>
      <w:spacing w:after="150" w:line="240" w:lineRule="auto"/>
      <w:outlineLvl w:val="0"/>
    </w:pPr>
    <w:rPr>
      <w:rFonts w:ascii="Times New Roman" w:eastAsia="Times New Roman" w:hAnsi="Times New Roman" w:cs="Times New Roman"/>
      <w:b/>
      <w:bCs/>
      <w:kern w:val="36"/>
      <w:lang w:eastAsia="ru-RU"/>
    </w:rPr>
  </w:style>
  <w:style w:type="paragraph" w:styleId="2">
    <w:name w:val="heading 2"/>
    <w:basedOn w:val="a"/>
    <w:link w:val="20"/>
    <w:uiPriority w:val="9"/>
    <w:qFormat/>
    <w:rsid w:val="001E0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C77"/>
    <w:rPr>
      <w:rFonts w:ascii="Times New Roman" w:eastAsia="Times New Roman" w:hAnsi="Times New Roman" w:cs="Times New Roman"/>
      <w:b/>
      <w:bCs/>
      <w:kern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0C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E0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0C77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qFormat/>
    <w:rsid w:val="00C65E3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7">
    <w:name w:val="List Paragraph"/>
    <w:basedOn w:val="a"/>
    <w:uiPriority w:val="34"/>
    <w:qFormat/>
    <w:rsid w:val="00842B7D"/>
    <w:pPr>
      <w:ind w:left="720"/>
      <w:contextualSpacing/>
    </w:pPr>
  </w:style>
  <w:style w:type="paragraph" w:customStyle="1" w:styleId="ConsNonformat">
    <w:name w:val="ConsNonformat"/>
    <w:semiHidden/>
    <w:rsid w:val="00CF61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CF61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 Indent"/>
    <w:basedOn w:val="a"/>
    <w:link w:val="a9"/>
    <w:rsid w:val="00CF610D"/>
    <w:pPr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CF6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CF610D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F6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CF610D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F6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8641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8641E"/>
  </w:style>
  <w:style w:type="paragraph" w:customStyle="1" w:styleId="11">
    <w:name w:val="Абзац списка1"/>
    <w:basedOn w:val="a"/>
    <w:rsid w:val="0018641E"/>
    <w:pPr>
      <w:ind w:left="720"/>
    </w:pPr>
    <w:rPr>
      <w:rFonts w:ascii="Calibri" w:eastAsia="Times New Roman" w:hAnsi="Calibri" w:cs="Times New Roman"/>
    </w:rPr>
  </w:style>
  <w:style w:type="table" w:styleId="ac">
    <w:name w:val="Table Grid"/>
    <w:basedOn w:val="a1"/>
    <w:rsid w:val="00186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0C77"/>
    <w:pPr>
      <w:spacing w:after="150" w:line="240" w:lineRule="auto"/>
      <w:outlineLvl w:val="0"/>
    </w:pPr>
    <w:rPr>
      <w:rFonts w:ascii="Times New Roman" w:eastAsia="Times New Roman" w:hAnsi="Times New Roman" w:cs="Times New Roman"/>
      <w:b/>
      <w:bCs/>
      <w:kern w:val="36"/>
      <w:lang w:eastAsia="ru-RU"/>
    </w:rPr>
  </w:style>
  <w:style w:type="paragraph" w:styleId="2">
    <w:name w:val="heading 2"/>
    <w:basedOn w:val="a"/>
    <w:link w:val="20"/>
    <w:uiPriority w:val="9"/>
    <w:qFormat/>
    <w:rsid w:val="001E0C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C77"/>
    <w:rPr>
      <w:rFonts w:ascii="Times New Roman" w:eastAsia="Times New Roman" w:hAnsi="Times New Roman" w:cs="Times New Roman"/>
      <w:b/>
      <w:bCs/>
      <w:kern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0C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E0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0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0C77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qFormat/>
    <w:rsid w:val="00C65E3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7">
    <w:name w:val="List Paragraph"/>
    <w:basedOn w:val="a"/>
    <w:uiPriority w:val="34"/>
    <w:qFormat/>
    <w:rsid w:val="00842B7D"/>
    <w:pPr>
      <w:ind w:left="720"/>
      <w:contextualSpacing/>
    </w:pPr>
  </w:style>
  <w:style w:type="paragraph" w:customStyle="1" w:styleId="ConsNonformat">
    <w:name w:val="ConsNonformat"/>
    <w:semiHidden/>
    <w:rsid w:val="00CF61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CF61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 Indent"/>
    <w:basedOn w:val="a"/>
    <w:link w:val="a9"/>
    <w:rsid w:val="00CF610D"/>
    <w:pPr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CF6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CF610D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F6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CF610D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F6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8641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8641E"/>
  </w:style>
  <w:style w:type="paragraph" w:customStyle="1" w:styleId="11">
    <w:name w:val="Абзац списка1"/>
    <w:basedOn w:val="a"/>
    <w:rsid w:val="0018641E"/>
    <w:pPr>
      <w:ind w:left="720"/>
    </w:pPr>
    <w:rPr>
      <w:rFonts w:ascii="Calibri" w:eastAsia="Times New Roman" w:hAnsi="Calibri" w:cs="Times New Roman"/>
    </w:rPr>
  </w:style>
  <w:style w:type="table" w:styleId="ac">
    <w:name w:val="Table Grid"/>
    <w:basedOn w:val="a1"/>
    <w:rsid w:val="001864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9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3099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3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1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9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11</Pages>
  <Words>2634</Words>
  <Characters>15016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17615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FuckYouBill</cp:lastModifiedBy>
  <cp:revision>13</cp:revision>
  <cp:lastPrinted>2011-03-25T07:12:00Z</cp:lastPrinted>
  <dcterms:created xsi:type="dcterms:W3CDTF">2011-01-27T05:35:00Z</dcterms:created>
  <dcterms:modified xsi:type="dcterms:W3CDTF">2011-03-29T11:22:00Z</dcterms:modified>
</cp:coreProperties>
</file>