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92D" w:rsidRDefault="00105AB6" w:rsidP="00261EBF">
      <w:pPr>
        <w:jc w:val="center"/>
        <w:outlineLvl w:val="0"/>
        <w:rPr>
          <w:b/>
        </w:rPr>
      </w:pPr>
      <w:bookmarkStart w:id="0" w:name="_GoBack"/>
      <w:bookmarkEnd w:id="0"/>
      <w:r w:rsidRPr="0053177F">
        <w:rPr>
          <w:b/>
        </w:rPr>
        <w:t xml:space="preserve">     </w:t>
      </w:r>
      <w:r w:rsidR="00761799">
        <w:rPr>
          <w:b/>
        </w:rPr>
        <w:tab/>
      </w:r>
      <w:r w:rsidR="00761799">
        <w:rPr>
          <w:b/>
        </w:rPr>
        <w:tab/>
      </w:r>
      <w:r w:rsidR="00761799">
        <w:rPr>
          <w:b/>
        </w:rPr>
        <w:tab/>
      </w:r>
      <w:r w:rsidR="00761799">
        <w:rPr>
          <w:b/>
        </w:rPr>
        <w:tab/>
      </w:r>
      <w:r w:rsidR="00761799">
        <w:rPr>
          <w:b/>
        </w:rPr>
        <w:tab/>
      </w:r>
      <w:r w:rsidR="00761799">
        <w:rPr>
          <w:b/>
        </w:rPr>
        <w:tab/>
      </w:r>
      <w:r w:rsidR="00761799">
        <w:rPr>
          <w:b/>
        </w:rPr>
        <w:tab/>
        <w:t xml:space="preserve">    </w:t>
      </w:r>
      <w:r w:rsidRPr="0053177F">
        <w:rPr>
          <w:b/>
        </w:rPr>
        <w:t xml:space="preserve">                                          </w:t>
      </w:r>
    </w:p>
    <w:p w:rsidR="00BF7A1A" w:rsidRDefault="00105AB6" w:rsidP="00F5292D">
      <w:pPr>
        <w:jc w:val="right"/>
        <w:outlineLvl w:val="0"/>
        <w:rPr>
          <w:b/>
        </w:rPr>
      </w:pPr>
      <w:r w:rsidRPr="0053177F">
        <w:rPr>
          <w:b/>
        </w:rPr>
        <w:t xml:space="preserve">  </w:t>
      </w:r>
      <w:r w:rsidR="00152F9F">
        <w:rPr>
          <w:b/>
        </w:rPr>
        <w:t>ПРОЕКТ</w:t>
      </w:r>
    </w:p>
    <w:p w:rsidR="00574C22" w:rsidRPr="0053177F" w:rsidRDefault="00574C22" w:rsidP="00261EBF">
      <w:pPr>
        <w:jc w:val="center"/>
        <w:outlineLvl w:val="0"/>
        <w:rPr>
          <w:b/>
        </w:rPr>
      </w:pPr>
    </w:p>
    <w:p w:rsidR="00261EBF" w:rsidRPr="0053177F" w:rsidRDefault="00261EBF" w:rsidP="00261EBF">
      <w:pPr>
        <w:jc w:val="center"/>
        <w:outlineLvl w:val="0"/>
        <w:rPr>
          <w:b/>
          <w:sz w:val="26"/>
          <w:szCs w:val="26"/>
        </w:rPr>
      </w:pPr>
      <w:r w:rsidRPr="0053177F">
        <w:rPr>
          <w:b/>
          <w:sz w:val="26"/>
          <w:szCs w:val="26"/>
        </w:rPr>
        <w:t>РОССИЙСКАЯ ФЕДЕРАЦИЯ</w:t>
      </w:r>
    </w:p>
    <w:p w:rsidR="00261EBF" w:rsidRPr="0053177F" w:rsidRDefault="00261EBF" w:rsidP="00261EBF">
      <w:pPr>
        <w:jc w:val="center"/>
        <w:outlineLvl w:val="0"/>
        <w:rPr>
          <w:b/>
          <w:sz w:val="26"/>
          <w:szCs w:val="26"/>
        </w:rPr>
      </w:pPr>
      <w:r w:rsidRPr="0053177F">
        <w:rPr>
          <w:b/>
          <w:sz w:val="26"/>
          <w:szCs w:val="26"/>
        </w:rPr>
        <w:t>РОСТОВСКАЯ ОБЛАСТЬ</w:t>
      </w:r>
    </w:p>
    <w:p w:rsidR="00261EBF" w:rsidRPr="0053177F" w:rsidRDefault="00261EBF" w:rsidP="00261EBF">
      <w:pPr>
        <w:jc w:val="center"/>
        <w:outlineLvl w:val="0"/>
        <w:rPr>
          <w:b/>
          <w:sz w:val="26"/>
          <w:szCs w:val="26"/>
        </w:rPr>
      </w:pPr>
      <w:r w:rsidRPr="0053177F">
        <w:rPr>
          <w:b/>
          <w:sz w:val="26"/>
          <w:szCs w:val="26"/>
        </w:rPr>
        <w:t>ОКТЯБРЬСКИЙ РАЙОН</w:t>
      </w:r>
    </w:p>
    <w:p w:rsidR="00261EBF" w:rsidRPr="0053177F" w:rsidRDefault="00261EBF" w:rsidP="00261EBF">
      <w:pPr>
        <w:jc w:val="center"/>
        <w:outlineLvl w:val="0"/>
        <w:rPr>
          <w:b/>
          <w:sz w:val="26"/>
          <w:szCs w:val="26"/>
        </w:rPr>
      </w:pPr>
      <w:r w:rsidRPr="0053177F">
        <w:rPr>
          <w:b/>
          <w:sz w:val="26"/>
          <w:szCs w:val="26"/>
        </w:rPr>
        <w:t>СОБРАНИЕ ДЕПУТАТОВ БЕССЕРГЕНЕВСКОГО СЕЛЬСКОГО ПОСЕЛЕНИЯ</w:t>
      </w:r>
    </w:p>
    <w:p w:rsidR="00BE46EB" w:rsidRPr="0053177F" w:rsidRDefault="00BE46EB" w:rsidP="00FC6D62">
      <w:pPr>
        <w:jc w:val="center"/>
        <w:rPr>
          <w:b/>
          <w:sz w:val="26"/>
          <w:szCs w:val="26"/>
        </w:rPr>
      </w:pPr>
    </w:p>
    <w:p w:rsidR="00261EBF" w:rsidRPr="0053177F" w:rsidRDefault="00261EBF" w:rsidP="00105AB6">
      <w:pPr>
        <w:jc w:val="center"/>
        <w:rPr>
          <w:b/>
          <w:sz w:val="26"/>
          <w:szCs w:val="26"/>
        </w:rPr>
      </w:pPr>
      <w:proofErr w:type="gramStart"/>
      <w:r w:rsidRPr="0053177F">
        <w:rPr>
          <w:b/>
          <w:sz w:val="26"/>
          <w:szCs w:val="26"/>
        </w:rPr>
        <w:t>Р</w:t>
      </w:r>
      <w:proofErr w:type="gramEnd"/>
      <w:r w:rsidRPr="0053177F">
        <w:rPr>
          <w:b/>
          <w:sz w:val="26"/>
          <w:szCs w:val="26"/>
        </w:rPr>
        <w:t xml:space="preserve"> Е Ш Е Н И Е</w:t>
      </w:r>
    </w:p>
    <w:p w:rsidR="00261EBF" w:rsidRPr="0053177F" w:rsidRDefault="00261EBF" w:rsidP="00261EBF">
      <w:pPr>
        <w:jc w:val="center"/>
        <w:outlineLvl w:val="0"/>
        <w:rPr>
          <w:sz w:val="26"/>
          <w:szCs w:val="26"/>
        </w:rPr>
      </w:pPr>
    </w:p>
    <w:p w:rsidR="00261EBF" w:rsidRPr="0053177F" w:rsidRDefault="00761799" w:rsidP="00761799">
      <w:pPr>
        <w:rPr>
          <w:b/>
          <w:sz w:val="26"/>
          <w:szCs w:val="26"/>
        </w:rPr>
      </w:pPr>
      <w:r>
        <w:rPr>
          <w:b/>
          <w:sz w:val="26"/>
          <w:szCs w:val="26"/>
        </w:rPr>
        <w:t>__.__.</w:t>
      </w:r>
      <w:r w:rsidR="00261EBF" w:rsidRPr="0053177F">
        <w:rPr>
          <w:b/>
          <w:sz w:val="26"/>
          <w:szCs w:val="26"/>
        </w:rPr>
        <w:t>201</w:t>
      </w:r>
      <w:r w:rsidR="00ED0DCE">
        <w:rPr>
          <w:b/>
          <w:sz w:val="26"/>
          <w:szCs w:val="26"/>
        </w:rPr>
        <w:t>4</w:t>
      </w:r>
      <w:r w:rsidR="00261EBF" w:rsidRPr="0053177F">
        <w:rPr>
          <w:b/>
          <w:sz w:val="26"/>
          <w:szCs w:val="26"/>
        </w:rPr>
        <w:t xml:space="preserve"> г.                             </w:t>
      </w:r>
      <w:r w:rsidR="00BE46EB" w:rsidRPr="0053177F">
        <w:rPr>
          <w:b/>
          <w:sz w:val="26"/>
          <w:szCs w:val="26"/>
        </w:rPr>
        <w:t xml:space="preserve">  </w:t>
      </w:r>
      <w:r w:rsidR="00574C22">
        <w:rPr>
          <w:b/>
          <w:sz w:val="26"/>
          <w:szCs w:val="26"/>
        </w:rPr>
        <w:tab/>
      </w:r>
      <w:r w:rsidR="00574C22">
        <w:rPr>
          <w:b/>
          <w:sz w:val="26"/>
          <w:szCs w:val="26"/>
        </w:rPr>
        <w:tab/>
        <w:t xml:space="preserve">     </w:t>
      </w:r>
      <w:r w:rsidR="00261EBF" w:rsidRPr="0053177F">
        <w:rPr>
          <w:b/>
          <w:sz w:val="26"/>
          <w:szCs w:val="26"/>
        </w:rPr>
        <w:t xml:space="preserve">№               </w:t>
      </w:r>
      <w:r w:rsidR="00FE1EF4" w:rsidRPr="0053177F">
        <w:rPr>
          <w:b/>
          <w:sz w:val="26"/>
          <w:szCs w:val="26"/>
        </w:rPr>
        <w:t xml:space="preserve">            </w:t>
      </w:r>
      <w:r w:rsidR="0053177F">
        <w:rPr>
          <w:b/>
          <w:sz w:val="26"/>
          <w:szCs w:val="26"/>
        </w:rPr>
        <w:t xml:space="preserve">     </w:t>
      </w:r>
      <w:r w:rsidR="0071543D">
        <w:rPr>
          <w:b/>
          <w:sz w:val="26"/>
          <w:szCs w:val="26"/>
        </w:rPr>
        <w:t xml:space="preserve">   </w:t>
      </w:r>
      <w:r w:rsidR="0053177F">
        <w:rPr>
          <w:b/>
          <w:sz w:val="26"/>
          <w:szCs w:val="26"/>
        </w:rPr>
        <w:t xml:space="preserve"> </w:t>
      </w:r>
      <w:proofErr w:type="spellStart"/>
      <w:r w:rsidR="00FE1EF4" w:rsidRPr="0053177F">
        <w:rPr>
          <w:b/>
          <w:sz w:val="26"/>
          <w:szCs w:val="26"/>
        </w:rPr>
        <w:t>ст</w:t>
      </w:r>
      <w:proofErr w:type="gramStart"/>
      <w:r w:rsidR="00FE1EF4" w:rsidRPr="0053177F">
        <w:rPr>
          <w:b/>
          <w:sz w:val="26"/>
          <w:szCs w:val="26"/>
        </w:rPr>
        <w:t>.Б</w:t>
      </w:r>
      <w:proofErr w:type="gramEnd"/>
      <w:r w:rsidR="00FE1EF4" w:rsidRPr="0053177F">
        <w:rPr>
          <w:b/>
          <w:sz w:val="26"/>
          <w:szCs w:val="26"/>
        </w:rPr>
        <w:t>ессергеневская</w:t>
      </w:r>
      <w:proofErr w:type="spellEnd"/>
    </w:p>
    <w:p w:rsidR="004A3F9B" w:rsidRPr="0053177F" w:rsidRDefault="004A3F9B" w:rsidP="00261EBF"/>
    <w:tbl>
      <w:tblPr>
        <w:tblW w:w="0" w:type="auto"/>
        <w:tblLook w:val="01E0" w:firstRow="1" w:lastRow="1" w:firstColumn="1" w:lastColumn="1" w:noHBand="0" w:noVBand="0"/>
      </w:tblPr>
      <w:tblGrid>
        <w:gridCol w:w="5453"/>
      </w:tblGrid>
      <w:tr w:rsidR="00261EBF" w:rsidRPr="0053177F" w:rsidTr="00BF7A1A">
        <w:trPr>
          <w:trHeight w:val="221"/>
        </w:trPr>
        <w:tc>
          <w:tcPr>
            <w:tcW w:w="5453" w:type="dxa"/>
          </w:tcPr>
          <w:p w:rsidR="00BE46EB" w:rsidRPr="00152F9F" w:rsidRDefault="00261EBF" w:rsidP="004A3F9B">
            <w:pPr>
              <w:pStyle w:val="a3"/>
              <w:ind w:right="-6"/>
              <w:jc w:val="left"/>
              <w:rPr>
                <w:sz w:val="24"/>
              </w:rPr>
            </w:pPr>
            <w:r w:rsidRPr="00152F9F">
              <w:rPr>
                <w:sz w:val="24"/>
              </w:rPr>
              <w:t>О внесении</w:t>
            </w:r>
            <w:r w:rsidR="00BE46EB" w:rsidRPr="00152F9F">
              <w:rPr>
                <w:sz w:val="24"/>
              </w:rPr>
              <w:t xml:space="preserve"> изменений и дополнений</w:t>
            </w:r>
          </w:p>
          <w:p w:rsidR="00261EBF" w:rsidRPr="0053177F" w:rsidRDefault="00261EBF" w:rsidP="00C21E1C">
            <w:pPr>
              <w:pStyle w:val="a3"/>
              <w:ind w:right="-6"/>
              <w:jc w:val="left"/>
              <w:rPr>
                <w:b/>
                <w:sz w:val="24"/>
              </w:rPr>
            </w:pPr>
            <w:r w:rsidRPr="00152F9F">
              <w:rPr>
                <w:sz w:val="24"/>
              </w:rPr>
              <w:t>в Устав муниципального образования «Бессергеневско</w:t>
            </w:r>
            <w:r w:rsidR="00C21E1C">
              <w:rPr>
                <w:sz w:val="24"/>
              </w:rPr>
              <w:t>е</w:t>
            </w:r>
            <w:r w:rsidRPr="00152F9F">
              <w:rPr>
                <w:sz w:val="24"/>
              </w:rPr>
              <w:t xml:space="preserve"> сельское  поселение</w:t>
            </w:r>
          </w:p>
        </w:tc>
      </w:tr>
    </w:tbl>
    <w:p w:rsidR="00C51251" w:rsidRPr="0053177F" w:rsidRDefault="00C51251" w:rsidP="004A3F9B">
      <w:pPr>
        <w:ind w:firstLine="708"/>
        <w:jc w:val="center"/>
      </w:pPr>
    </w:p>
    <w:p w:rsidR="00261EBF" w:rsidRPr="0053177F" w:rsidRDefault="00261EBF" w:rsidP="00642C09">
      <w:pPr>
        <w:ind w:firstLine="708"/>
        <w:jc w:val="both"/>
      </w:pPr>
      <w:r w:rsidRPr="0053177F">
        <w:t>В целях приведения Устава муниципального образования «Бессергеневское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муниципального образования  «Бессергеневское сельское поселение»</w:t>
      </w:r>
    </w:p>
    <w:p w:rsidR="00261EBF" w:rsidRPr="0053177F" w:rsidRDefault="00261EBF" w:rsidP="00261EBF">
      <w:pPr>
        <w:ind w:firstLine="708"/>
        <w:jc w:val="both"/>
      </w:pPr>
    </w:p>
    <w:p w:rsidR="00261EBF" w:rsidRPr="0053177F" w:rsidRDefault="00261EBF" w:rsidP="00642C09">
      <w:pPr>
        <w:jc w:val="center"/>
        <w:rPr>
          <w:b/>
        </w:rPr>
      </w:pPr>
      <w:r w:rsidRPr="0053177F">
        <w:rPr>
          <w:b/>
        </w:rPr>
        <w:t>Собрание депутатов Бессергеневского сельского поселения</w:t>
      </w:r>
    </w:p>
    <w:p w:rsidR="00261EBF" w:rsidRPr="0053177F" w:rsidRDefault="00261EBF" w:rsidP="00642C09">
      <w:pPr>
        <w:ind w:firstLine="708"/>
        <w:jc w:val="center"/>
        <w:rPr>
          <w:b/>
        </w:rPr>
      </w:pPr>
    </w:p>
    <w:p w:rsidR="00261EBF" w:rsidRPr="0053177F" w:rsidRDefault="00261EBF" w:rsidP="00642C09">
      <w:pPr>
        <w:jc w:val="center"/>
        <w:outlineLvl w:val="0"/>
        <w:rPr>
          <w:b/>
        </w:rPr>
      </w:pPr>
      <w:r w:rsidRPr="0053177F">
        <w:rPr>
          <w:b/>
        </w:rPr>
        <w:t>РЕШИЛО:</w:t>
      </w:r>
    </w:p>
    <w:p w:rsidR="006A5F2B" w:rsidRPr="0053177F" w:rsidRDefault="00261EBF" w:rsidP="006A5F2B">
      <w:pPr>
        <w:pStyle w:val="ConsPlusNormal"/>
        <w:ind w:hanging="567"/>
        <w:jc w:val="both"/>
        <w:outlineLvl w:val="0"/>
        <w:rPr>
          <w:rFonts w:ascii="Times New Roman" w:hAnsi="Times New Roman" w:cs="Times New Roman"/>
          <w:color w:val="000000"/>
          <w:sz w:val="24"/>
          <w:szCs w:val="24"/>
        </w:rPr>
      </w:pPr>
      <w:r w:rsidRPr="0053177F">
        <w:rPr>
          <w:rFonts w:ascii="Times New Roman" w:hAnsi="Times New Roman" w:cs="Times New Roman"/>
          <w:color w:val="000000"/>
          <w:sz w:val="24"/>
          <w:szCs w:val="24"/>
        </w:rPr>
        <w:t xml:space="preserve"> </w:t>
      </w:r>
    </w:p>
    <w:p w:rsidR="004A3F9B" w:rsidRPr="00144FFA" w:rsidRDefault="005C08A4" w:rsidP="00E47992">
      <w:pPr>
        <w:pStyle w:val="ConsPlusNormal"/>
        <w:numPr>
          <w:ilvl w:val="0"/>
          <w:numId w:val="1"/>
        </w:numPr>
        <w:tabs>
          <w:tab w:val="left" w:pos="993"/>
        </w:tabs>
        <w:ind w:left="-142" w:firstLine="851"/>
        <w:jc w:val="both"/>
        <w:outlineLvl w:val="0"/>
        <w:rPr>
          <w:rFonts w:ascii="Times New Roman" w:hAnsi="Times New Roman" w:cs="Times New Roman"/>
          <w:color w:val="000000"/>
          <w:sz w:val="24"/>
          <w:szCs w:val="24"/>
        </w:rPr>
      </w:pPr>
      <w:r w:rsidRPr="00144FFA">
        <w:rPr>
          <w:rFonts w:ascii="Times New Roman" w:hAnsi="Times New Roman" w:cs="Times New Roman"/>
          <w:bCs/>
          <w:sz w:val="24"/>
          <w:szCs w:val="24"/>
        </w:rPr>
        <w:t xml:space="preserve"> </w:t>
      </w:r>
      <w:r w:rsidR="006A5F2B" w:rsidRPr="00144FFA">
        <w:rPr>
          <w:rFonts w:ascii="Times New Roman" w:hAnsi="Times New Roman" w:cs="Times New Roman"/>
          <w:bCs/>
          <w:sz w:val="24"/>
          <w:szCs w:val="24"/>
        </w:rPr>
        <w:t>Внести в Устав муниципального образования «Бессергеневское сельское поселение» следующие изменения:</w:t>
      </w:r>
      <w:r w:rsidR="00261EBF" w:rsidRPr="00144FFA">
        <w:rPr>
          <w:rFonts w:ascii="Times New Roman" w:hAnsi="Times New Roman" w:cs="Times New Roman"/>
          <w:color w:val="000000"/>
          <w:sz w:val="24"/>
          <w:szCs w:val="24"/>
        </w:rPr>
        <w:t xml:space="preserve">     </w:t>
      </w:r>
    </w:p>
    <w:p w:rsidR="00A863C1" w:rsidRPr="00144FFA" w:rsidRDefault="00E47992" w:rsidP="00A863C1">
      <w:pPr>
        <w:numPr>
          <w:ilvl w:val="0"/>
          <w:numId w:val="7"/>
        </w:numPr>
        <w:spacing w:line="240" w:lineRule="atLeast"/>
        <w:jc w:val="both"/>
        <w:rPr>
          <w:b/>
          <w:color w:val="000000" w:themeColor="text1"/>
        </w:rPr>
      </w:pPr>
      <w:r w:rsidRPr="00144FFA">
        <w:rPr>
          <w:b/>
          <w:color w:val="000000" w:themeColor="text1"/>
        </w:rPr>
        <w:t xml:space="preserve">в статье 2: </w:t>
      </w:r>
    </w:p>
    <w:p w:rsidR="00E47992" w:rsidRPr="00144FFA" w:rsidRDefault="00E47992" w:rsidP="00E47992">
      <w:pPr>
        <w:ind w:firstLine="708"/>
        <w:jc w:val="both"/>
        <w:rPr>
          <w:color w:val="000000" w:themeColor="text1"/>
        </w:rPr>
      </w:pPr>
      <w:r w:rsidRPr="00144FFA">
        <w:rPr>
          <w:b/>
          <w:color w:val="000000" w:themeColor="text1"/>
        </w:rPr>
        <w:t>пункт 1 дополнить подпунктом 8.1 следующего содержания:</w:t>
      </w:r>
    </w:p>
    <w:p w:rsidR="00E47992" w:rsidRPr="00144FFA" w:rsidRDefault="00E47992" w:rsidP="00E47992">
      <w:pPr>
        <w:ind w:firstLine="770"/>
        <w:jc w:val="both"/>
        <w:rPr>
          <w:color w:val="000000" w:themeColor="text1"/>
        </w:rPr>
      </w:pPr>
      <w:r w:rsidRPr="00144FFA">
        <w:rPr>
          <w:color w:val="000000" w:themeColor="text1"/>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47992" w:rsidRPr="00144FFA" w:rsidRDefault="00E47992" w:rsidP="00E47992">
      <w:pPr>
        <w:ind w:firstLine="708"/>
        <w:jc w:val="both"/>
        <w:rPr>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подпункт 23 пункта 1 изложить в следующей редакции:</w:t>
      </w:r>
    </w:p>
    <w:p w:rsidR="00E47992" w:rsidRPr="00144FFA" w:rsidRDefault="00E47992" w:rsidP="00E47992">
      <w:pPr>
        <w:spacing w:line="240" w:lineRule="atLeast"/>
        <w:ind w:firstLine="709"/>
        <w:jc w:val="both"/>
        <w:rPr>
          <w:color w:val="000000" w:themeColor="text1"/>
        </w:rPr>
      </w:pPr>
      <w:r w:rsidRPr="00144FFA">
        <w:rPr>
          <w:color w:val="000000" w:themeColor="text1"/>
        </w:rPr>
        <w:t xml:space="preserve">«23) </w:t>
      </w:r>
      <w:r w:rsidR="00111E4D" w:rsidRPr="00111E4D">
        <w:rPr>
          <w:color w:val="000000" w:themeColor="text1"/>
        </w:rPr>
        <w:t xml:space="preserve"> </w:t>
      </w:r>
      <w:r w:rsidRPr="00144FFA">
        <w:rPr>
          <w:color w:val="000000" w:themeColor="text1"/>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47992" w:rsidRPr="00144FFA" w:rsidRDefault="00E47992" w:rsidP="00E47992">
      <w:pPr>
        <w:autoSpaceDE w:val="0"/>
        <w:autoSpaceDN w:val="0"/>
        <w:adjustRightInd w:val="0"/>
        <w:spacing w:line="240" w:lineRule="atLeast"/>
        <w:ind w:firstLine="567"/>
        <w:jc w:val="both"/>
        <w:outlineLvl w:val="1"/>
        <w:rPr>
          <w:b/>
          <w:color w:val="000000" w:themeColor="text1"/>
        </w:rPr>
      </w:pPr>
    </w:p>
    <w:p w:rsidR="00E47992" w:rsidRPr="00144FFA" w:rsidRDefault="00E47992" w:rsidP="00E47992">
      <w:pPr>
        <w:autoSpaceDE w:val="0"/>
        <w:autoSpaceDN w:val="0"/>
        <w:adjustRightInd w:val="0"/>
        <w:spacing w:line="240" w:lineRule="atLeast"/>
        <w:ind w:firstLine="709"/>
        <w:jc w:val="both"/>
        <w:rPr>
          <w:b/>
          <w:color w:val="000000" w:themeColor="text1"/>
          <w:lang w:val="hy-AM"/>
        </w:rPr>
      </w:pPr>
      <w:r w:rsidRPr="00144FFA">
        <w:rPr>
          <w:b/>
          <w:color w:val="000000" w:themeColor="text1"/>
        </w:rPr>
        <w:t>подпункт 3</w:t>
      </w:r>
      <w:r w:rsidR="0083199C">
        <w:rPr>
          <w:b/>
          <w:color w:val="000000" w:themeColor="text1"/>
        </w:rPr>
        <w:t>4</w:t>
      </w:r>
      <w:r w:rsidRPr="00144FFA">
        <w:rPr>
          <w:b/>
          <w:color w:val="000000" w:themeColor="text1"/>
        </w:rPr>
        <w:t xml:space="preserve"> пункта 1 признать утратившим силу; </w:t>
      </w:r>
    </w:p>
    <w:p w:rsidR="00E47992" w:rsidRPr="00144FFA" w:rsidRDefault="00E47992" w:rsidP="00111E4D">
      <w:pPr>
        <w:widowControl w:val="0"/>
        <w:autoSpaceDE w:val="0"/>
        <w:autoSpaceDN w:val="0"/>
        <w:adjustRightInd w:val="0"/>
        <w:spacing w:line="240" w:lineRule="atLeast"/>
        <w:jc w:val="both"/>
        <w:rPr>
          <w:color w:val="000000" w:themeColor="text1"/>
        </w:rPr>
      </w:pPr>
      <w:r w:rsidRPr="00144FFA">
        <w:rPr>
          <w:color w:val="000000" w:themeColor="text1"/>
        </w:rPr>
        <w:t>(</w:t>
      </w:r>
      <w:r w:rsidRPr="00144FFA">
        <w:rPr>
          <w:i/>
          <w:color w:val="000000" w:themeColor="text1"/>
        </w:rPr>
        <w:t xml:space="preserve">осуществление муниципального </w:t>
      </w:r>
      <w:proofErr w:type="gramStart"/>
      <w:r w:rsidRPr="00144FFA">
        <w:rPr>
          <w:i/>
          <w:color w:val="000000" w:themeColor="text1"/>
        </w:rPr>
        <w:t>контроля за</w:t>
      </w:r>
      <w:proofErr w:type="gramEnd"/>
      <w:r w:rsidRPr="00144FFA">
        <w:rPr>
          <w:i/>
          <w:color w:val="000000" w:themeColor="text1"/>
        </w:rPr>
        <w:t xml:space="preserve"> проведением муниципальных лотерей</w:t>
      </w:r>
      <w:r w:rsidRPr="00144FFA">
        <w:rPr>
          <w:color w:val="000000" w:themeColor="text1"/>
        </w:rPr>
        <w:t>)</w:t>
      </w:r>
    </w:p>
    <w:p w:rsidR="00E47992" w:rsidRPr="00144FFA" w:rsidRDefault="00E47992" w:rsidP="00E47992">
      <w:pPr>
        <w:autoSpaceDE w:val="0"/>
        <w:autoSpaceDN w:val="0"/>
        <w:adjustRightInd w:val="0"/>
        <w:spacing w:line="240" w:lineRule="atLeast"/>
        <w:ind w:firstLine="709"/>
        <w:jc w:val="both"/>
        <w:rPr>
          <w:b/>
          <w:color w:val="000000" w:themeColor="text1"/>
        </w:rPr>
      </w:pPr>
    </w:p>
    <w:p w:rsidR="00E47992" w:rsidRPr="00111E4D" w:rsidRDefault="00E47992" w:rsidP="00111E4D">
      <w:pPr>
        <w:numPr>
          <w:ilvl w:val="0"/>
          <w:numId w:val="7"/>
        </w:numPr>
        <w:tabs>
          <w:tab w:val="left" w:pos="993"/>
        </w:tabs>
        <w:autoSpaceDE w:val="0"/>
        <w:autoSpaceDN w:val="0"/>
        <w:adjustRightInd w:val="0"/>
        <w:spacing w:line="240" w:lineRule="atLeast"/>
        <w:ind w:left="0" w:firstLine="709"/>
        <w:jc w:val="both"/>
        <w:rPr>
          <w:color w:val="000000" w:themeColor="text1"/>
          <w:lang w:val="hy-AM"/>
        </w:rPr>
      </w:pPr>
      <w:r w:rsidRPr="00111E4D">
        <w:rPr>
          <w:b/>
          <w:color w:val="000000" w:themeColor="text1"/>
          <w:lang w:val="hy-AM"/>
        </w:rPr>
        <w:t xml:space="preserve">в абзаце третьем пункта </w:t>
      </w:r>
      <w:r w:rsidR="0083199C">
        <w:rPr>
          <w:b/>
          <w:color w:val="000000" w:themeColor="text1"/>
        </w:rPr>
        <w:t>10</w:t>
      </w:r>
      <w:r w:rsidRPr="00111E4D">
        <w:rPr>
          <w:b/>
          <w:color w:val="000000" w:themeColor="text1"/>
        </w:rPr>
        <w:t xml:space="preserve"> статьи 3</w:t>
      </w:r>
      <w:r w:rsidRPr="00111E4D">
        <w:rPr>
          <w:b/>
          <w:color w:val="000000" w:themeColor="text1"/>
          <w:lang w:val="hy-AM"/>
        </w:rPr>
        <w:t xml:space="preserve"> </w:t>
      </w:r>
      <w:r w:rsidRPr="00111E4D">
        <w:rPr>
          <w:color w:val="000000" w:themeColor="text1"/>
          <w:lang w:val="hy-AM"/>
        </w:rPr>
        <w:t>слова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заменить словами "безработных граждан в возрасте от 18 до 20 лет, имеющих среднее профессиональное образование и ищущих работу впервые";</w:t>
      </w:r>
    </w:p>
    <w:p w:rsidR="00E47992" w:rsidRPr="00111E4D" w:rsidRDefault="00E47992" w:rsidP="00111E4D">
      <w:pPr>
        <w:pStyle w:val="ae"/>
        <w:widowControl w:val="0"/>
        <w:numPr>
          <w:ilvl w:val="0"/>
          <w:numId w:val="7"/>
        </w:numPr>
        <w:autoSpaceDE w:val="0"/>
        <w:autoSpaceDN w:val="0"/>
        <w:adjustRightInd w:val="0"/>
        <w:spacing w:line="240" w:lineRule="atLeast"/>
        <w:jc w:val="both"/>
        <w:rPr>
          <w:color w:val="000000" w:themeColor="text1"/>
        </w:rPr>
      </w:pPr>
      <w:r w:rsidRPr="00111E4D">
        <w:rPr>
          <w:b/>
          <w:color w:val="000000" w:themeColor="text1"/>
        </w:rPr>
        <w:lastRenderedPageBreak/>
        <w:t xml:space="preserve">в статье 30:  </w:t>
      </w:r>
    </w:p>
    <w:p w:rsidR="00E47992" w:rsidRPr="00144FFA" w:rsidRDefault="00E47992" w:rsidP="00E47992">
      <w:pPr>
        <w:ind w:firstLine="708"/>
        <w:jc w:val="both"/>
        <w:rPr>
          <w:color w:val="000000" w:themeColor="text1"/>
        </w:rPr>
      </w:pPr>
      <w:r w:rsidRPr="00144FFA">
        <w:rPr>
          <w:b/>
          <w:color w:val="000000" w:themeColor="text1"/>
        </w:rPr>
        <w:t>пункт 1 дополнить подпунктом 8.1 следующего содержания:</w:t>
      </w:r>
    </w:p>
    <w:p w:rsidR="00E47992" w:rsidRPr="00144FFA" w:rsidRDefault="00E47992" w:rsidP="00E47992">
      <w:pPr>
        <w:ind w:firstLine="770"/>
        <w:jc w:val="both"/>
        <w:rPr>
          <w:color w:val="000000" w:themeColor="text1"/>
        </w:rPr>
      </w:pPr>
      <w:r w:rsidRPr="00144FFA">
        <w:rPr>
          <w:color w:val="000000" w:themeColor="text1"/>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47992" w:rsidRPr="00144FFA" w:rsidRDefault="00E47992" w:rsidP="00E47992">
      <w:pPr>
        <w:spacing w:line="240" w:lineRule="atLeast"/>
        <w:ind w:firstLine="709"/>
        <w:jc w:val="both"/>
        <w:rPr>
          <w:b/>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 xml:space="preserve">подпункт 24 пункта 1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E47992" w:rsidRPr="00144FFA" w:rsidRDefault="00E47992" w:rsidP="00E47992">
      <w:pPr>
        <w:spacing w:line="240" w:lineRule="atLeast"/>
        <w:ind w:firstLine="709"/>
        <w:jc w:val="both"/>
        <w:rPr>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 xml:space="preserve">подпункт 31 пункта 1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«31) созда</w:t>
      </w:r>
      <w:r w:rsidR="0083199C">
        <w:rPr>
          <w:color w:val="000000" w:themeColor="text1"/>
        </w:rPr>
        <w:t>ет</w:t>
      </w:r>
      <w:r w:rsidRPr="00144FFA">
        <w:rPr>
          <w:color w:val="000000" w:themeColor="text1"/>
        </w:rPr>
        <w:t xml:space="preserve"> муниципальны</w:t>
      </w:r>
      <w:r w:rsidR="0083199C">
        <w:rPr>
          <w:color w:val="000000" w:themeColor="text1"/>
        </w:rPr>
        <w:t>е предприятия</w:t>
      </w:r>
      <w:r w:rsidRPr="00144FFA">
        <w:rPr>
          <w:color w:val="000000" w:themeColor="text1"/>
        </w:rPr>
        <w:t xml:space="preserve"> и учреждени</w:t>
      </w:r>
      <w:r w:rsidR="0083199C">
        <w:rPr>
          <w:color w:val="000000" w:themeColor="text1"/>
        </w:rPr>
        <w:t>я</w:t>
      </w:r>
      <w:r w:rsidRPr="00144FFA">
        <w:rPr>
          <w:color w:val="000000" w:themeColor="text1"/>
        </w:rPr>
        <w:t>, осуществл</w:t>
      </w:r>
      <w:r w:rsidR="0083199C">
        <w:rPr>
          <w:color w:val="000000" w:themeColor="text1"/>
        </w:rPr>
        <w:t>яет</w:t>
      </w:r>
      <w:r w:rsidRPr="00144FFA">
        <w:rPr>
          <w:color w:val="000000" w:themeColor="text1"/>
        </w:rPr>
        <w:t xml:space="preserve"> финансово</w:t>
      </w:r>
      <w:r w:rsidR="0083199C">
        <w:rPr>
          <w:color w:val="000000" w:themeColor="text1"/>
        </w:rPr>
        <w:t>е</w:t>
      </w:r>
      <w:r w:rsidRPr="00144FFA">
        <w:rPr>
          <w:color w:val="000000" w:themeColor="text1"/>
        </w:rPr>
        <w:t xml:space="preserve"> обеспечени</w:t>
      </w:r>
      <w:r w:rsidR="0083199C">
        <w:rPr>
          <w:color w:val="000000" w:themeColor="text1"/>
        </w:rPr>
        <w:t>е</w:t>
      </w:r>
      <w:r w:rsidRPr="00144FFA">
        <w:rPr>
          <w:color w:val="000000" w:themeColor="text1"/>
        </w:rPr>
        <w:t xml:space="preserve"> деятельности муниципальных казенных учреждений и финансово</w:t>
      </w:r>
      <w:r w:rsidR="0083199C">
        <w:rPr>
          <w:color w:val="000000" w:themeColor="text1"/>
        </w:rPr>
        <w:t>е</w:t>
      </w:r>
      <w:r w:rsidRPr="00144FFA">
        <w:rPr>
          <w:color w:val="000000" w:themeColor="text1"/>
        </w:rPr>
        <w:t xml:space="preserve"> обеспечени</w:t>
      </w:r>
      <w:r w:rsidR="0083199C">
        <w:rPr>
          <w:color w:val="000000" w:themeColor="text1"/>
        </w:rPr>
        <w:t>е</w:t>
      </w:r>
      <w:r w:rsidRPr="00144FFA">
        <w:rPr>
          <w:color w:val="000000" w:themeColor="text1"/>
        </w:rPr>
        <w:t xml:space="preserve"> выполнения муниципального задания бюджетными и автономными муниципальными учреждениями, а также осуществл</w:t>
      </w:r>
      <w:r w:rsidR="0083199C">
        <w:rPr>
          <w:color w:val="000000" w:themeColor="text1"/>
        </w:rPr>
        <w:t>я</w:t>
      </w:r>
      <w:r w:rsidRPr="00144FFA">
        <w:rPr>
          <w:color w:val="000000" w:themeColor="text1"/>
        </w:rPr>
        <w:t>е</w:t>
      </w:r>
      <w:r w:rsidR="0083199C">
        <w:rPr>
          <w:color w:val="000000" w:themeColor="text1"/>
        </w:rPr>
        <w:t>т</w:t>
      </w:r>
      <w:r w:rsidRPr="00144FFA">
        <w:rPr>
          <w:color w:val="000000" w:themeColor="text1"/>
        </w:rPr>
        <w:t xml:space="preserve"> закупк</w:t>
      </w:r>
      <w:r w:rsidR="0083199C">
        <w:rPr>
          <w:color w:val="000000" w:themeColor="text1"/>
        </w:rPr>
        <w:t>и</w:t>
      </w:r>
      <w:r w:rsidRPr="00144FFA">
        <w:rPr>
          <w:color w:val="000000" w:themeColor="text1"/>
        </w:rPr>
        <w:t xml:space="preserve"> товаров, работ, услуг для</w:t>
      </w:r>
      <w:r w:rsidR="00A863C1" w:rsidRPr="00144FFA">
        <w:rPr>
          <w:color w:val="000000" w:themeColor="text1"/>
        </w:rPr>
        <w:t xml:space="preserve"> обеспечения муниципальных нужд</w:t>
      </w:r>
      <w:r w:rsidRPr="00144FFA">
        <w:rPr>
          <w:color w:val="000000" w:themeColor="text1"/>
        </w:rPr>
        <w:t>»;</w:t>
      </w:r>
    </w:p>
    <w:p w:rsidR="00E47992" w:rsidRPr="00144FFA" w:rsidRDefault="00E47992" w:rsidP="00E47992">
      <w:pPr>
        <w:spacing w:line="240" w:lineRule="atLeast"/>
        <w:ind w:firstLine="709"/>
        <w:jc w:val="both"/>
        <w:rPr>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 xml:space="preserve">подпункт 36 пункта 1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 xml:space="preserve"> «36) организ</w:t>
      </w:r>
      <w:r w:rsidR="0083199C">
        <w:rPr>
          <w:color w:val="000000" w:themeColor="text1"/>
        </w:rPr>
        <w:t>ует</w:t>
      </w:r>
      <w:r w:rsidRPr="00144FFA">
        <w:rPr>
          <w:color w:val="000000" w:themeColor="text1"/>
        </w:rPr>
        <w:t xml:space="preserve"> профессионально</w:t>
      </w:r>
      <w:r w:rsidR="0083199C">
        <w:rPr>
          <w:color w:val="000000" w:themeColor="text1"/>
        </w:rPr>
        <w:t>е образование</w:t>
      </w:r>
      <w:r w:rsidRPr="00144FFA">
        <w:rPr>
          <w:color w:val="000000" w:themeColor="text1"/>
        </w:rPr>
        <w:t xml:space="preserve"> и дополнительно</w:t>
      </w:r>
      <w:r w:rsidR="0083199C">
        <w:rPr>
          <w:color w:val="000000" w:themeColor="text1"/>
        </w:rPr>
        <w:t>е</w:t>
      </w:r>
      <w:r w:rsidRPr="00144FFA">
        <w:rPr>
          <w:color w:val="000000" w:themeColor="text1"/>
        </w:rPr>
        <w:t xml:space="preserve"> профессионально</w:t>
      </w:r>
      <w:r w:rsidR="0083199C">
        <w:rPr>
          <w:color w:val="000000" w:themeColor="text1"/>
        </w:rPr>
        <w:t>е</w:t>
      </w:r>
      <w:r w:rsidRPr="00144FFA">
        <w:rPr>
          <w:color w:val="000000" w:themeColor="text1"/>
        </w:rPr>
        <w:t xml:space="preserve"> образования Главы </w:t>
      </w:r>
      <w:r w:rsidR="00111E4D">
        <w:rPr>
          <w:color w:val="000000" w:themeColor="text1"/>
        </w:rPr>
        <w:t xml:space="preserve">Бессергеневского </w:t>
      </w:r>
      <w:r w:rsidRPr="00144FFA">
        <w:rPr>
          <w:color w:val="000000" w:themeColor="text1"/>
        </w:rPr>
        <w:t>сельского поселения, муниципальных служащих и рабо</w:t>
      </w:r>
      <w:r w:rsidR="00A863C1" w:rsidRPr="00144FFA">
        <w:rPr>
          <w:color w:val="000000" w:themeColor="text1"/>
        </w:rPr>
        <w:t>тников муниципальных учреждений</w:t>
      </w:r>
      <w:r w:rsidRPr="00144FFA">
        <w:rPr>
          <w:color w:val="000000" w:themeColor="text1"/>
        </w:rPr>
        <w:t>»;</w:t>
      </w:r>
    </w:p>
    <w:p w:rsidR="00E47992" w:rsidRPr="00111E4D" w:rsidRDefault="00E47992" w:rsidP="00E47992">
      <w:pPr>
        <w:spacing w:line="240" w:lineRule="atLeast"/>
        <w:ind w:firstLine="709"/>
        <w:jc w:val="both"/>
        <w:rPr>
          <w:color w:val="000000" w:themeColor="text1"/>
        </w:rPr>
      </w:pPr>
    </w:p>
    <w:p w:rsidR="00E47992" w:rsidRPr="00111E4D" w:rsidRDefault="00E47992" w:rsidP="00E47992">
      <w:pPr>
        <w:pStyle w:val="ae"/>
        <w:numPr>
          <w:ilvl w:val="0"/>
          <w:numId w:val="7"/>
        </w:numPr>
        <w:spacing w:line="240" w:lineRule="atLeast"/>
        <w:jc w:val="both"/>
        <w:rPr>
          <w:b/>
          <w:color w:val="000000" w:themeColor="text1"/>
        </w:rPr>
      </w:pPr>
      <w:r w:rsidRPr="00111E4D">
        <w:rPr>
          <w:b/>
          <w:color w:val="000000" w:themeColor="text1"/>
        </w:rPr>
        <w:t>в статье 45:</w:t>
      </w:r>
    </w:p>
    <w:p w:rsidR="00E47992" w:rsidRPr="00144FFA" w:rsidRDefault="00E47992" w:rsidP="00E47992">
      <w:pPr>
        <w:spacing w:line="240" w:lineRule="atLeast"/>
        <w:ind w:firstLine="709"/>
        <w:jc w:val="both"/>
        <w:rPr>
          <w:color w:val="000000" w:themeColor="text1"/>
        </w:rPr>
      </w:pPr>
      <w:r w:rsidRPr="00144FFA">
        <w:rPr>
          <w:color w:val="000000" w:themeColor="text1"/>
        </w:rPr>
        <w:t xml:space="preserve">подпункт 4 пункта 3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«4) право на дополнительн</w:t>
      </w:r>
      <w:r w:rsidR="00A863C1" w:rsidRPr="00144FFA">
        <w:rPr>
          <w:color w:val="000000" w:themeColor="text1"/>
        </w:rPr>
        <w:t>ое профессиональное образование</w:t>
      </w:r>
      <w:r w:rsidRPr="00144FFA">
        <w:rPr>
          <w:color w:val="000000" w:themeColor="text1"/>
        </w:rPr>
        <w:t>»;</w:t>
      </w:r>
    </w:p>
    <w:p w:rsidR="00E47992" w:rsidRPr="00144FFA" w:rsidRDefault="00E47992" w:rsidP="00E47992">
      <w:pPr>
        <w:spacing w:line="240" w:lineRule="atLeast"/>
        <w:ind w:firstLine="709"/>
        <w:jc w:val="both"/>
        <w:rPr>
          <w:i/>
          <w:color w:val="000000" w:themeColor="text1"/>
        </w:rPr>
      </w:pPr>
    </w:p>
    <w:p w:rsidR="00E47992" w:rsidRPr="00144FFA" w:rsidRDefault="00E47992" w:rsidP="00E47992">
      <w:pPr>
        <w:pStyle w:val="ae"/>
        <w:numPr>
          <w:ilvl w:val="0"/>
          <w:numId w:val="7"/>
        </w:numPr>
        <w:spacing w:line="240" w:lineRule="atLeast"/>
        <w:jc w:val="both"/>
        <w:rPr>
          <w:b/>
          <w:color w:val="000000" w:themeColor="text1"/>
        </w:rPr>
      </w:pPr>
      <w:r w:rsidRPr="00144FFA">
        <w:rPr>
          <w:b/>
          <w:color w:val="000000" w:themeColor="text1"/>
        </w:rPr>
        <w:t>статью 53 дополнить абзацем следующего содержания:</w:t>
      </w:r>
    </w:p>
    <w:p w:rsidR="00E47992" w:rsidRPr="00144FFA" w:rsidRDefault="00E47992" w:rsidP="00E47992">
      <w:pPr>
        <w:widowControl w:val="0"/>
        <w:autoSpaceDE w:val="0"/>
        <w:autoSpaceDN w:val="0"/>
        <w:adjustRightInd w:val="0"/>
        <w:ind w:firstLine="540"/>
        <w:jc w:val="both"/>
        <w:rPr>
          <w:color w:val="000000" w:themeColor="text1"/>
        </w:rPr>
      </w:pPr>
      <w:proofErr w:type="gramStart"/>
      <w:r w:rsidRPr="00144FFA">
        <w:rPr>
          <w:color w:val="000000" w:themeColor="text1"/>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44FFA">
        <w:rPr>
          <w:color w:val="000000" w:themeColor="text1"/>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E47992" w:rsidRPr="00144FFA" w:rsidRDefault="00E47992" w:rsidP="00E47992">
      <w:pPr>
        <w:spacing w:line="240" w:lineRule="atLeast"/>
        <w:ind w:firstLine="709"/>
        <w:jc w:val="both"/>
        <w:rPr>
          <w:i/>
          <w:color w:val="000000" w:themeColor="text1"/>
        </w:rPr>
      </w:pPr>
    </w:p>
    <w:p w:rsidR="00E47992" w:rsidRPr="00144FFA" w:rsidRDefault="00E47992" w:rsidP="00E47992">
      <w:pPr>
        <w:pStyle w:val="ae"/>
        <w:numPr>
          <w:ilvl w:val="0"/>
          <w:numId w:val="7"/>
        </w:numPr>
        <w:spacing w:line="240" w:lineRule="atLeast"/>
        <w:jc w:val="both"/>
        <w:rPr>
          <w:color w:val="000000" w:themeColor="text1"/>
        </w:rPr>
      </w:pPr>
      <w:r w:rsidRPr="00144FFA">
        <w:rPr>
          <w:b/>
          <w:color w:val="000000" w:themeColor="text1"/>
        </w:rPr>
        <w:t>Статью 58 изложить в следующей редакции:</w:t>
      </w:r>
    </w:p>
    <w:p w:rsidR="00E47992" w:rsidRPr="00144FFA" w:rsidRDefault="00E47992" w:rsidP="00E47992">
      <w:pPr>
        <w:spacing w:line="240" w:lineRule="atLeast"/>
        <w:ind w:firstLine="709"/>
        <w:jc w:val="both"/>
        <w:rPr>
          <w:color w:val="000000" w:themeColor="text1"/>
        </w:rPr>
      </w:pPr>
      <w:r w:rsidRPr="00144FFA">
        <w:rPr>
          <w:color w:val="000000" w:themeColor="text1"/>
        </w:rPr>
        <w:t xml:space="preserve">«Статья 58. </w:t>
      </w:r>
      <w:r w:rsidRPr="0083199C">
        <w:rPr>
          <w:b/>
          <w:color w:val="000000" w:themeColor="text1"/>
        </w:rPr>
        <w:t>Закупки для обеспечения муниципальных нужд</w:t>
      </w:r>
    </w:p>
    <w:p w:rsidR="00E47992" w:rsidRPr="00144FFA" w:rsidRDefault="00E47992" w:rsidP="00E47992">
      <w:pPr>
        <w:spacing w:line="240" w:lineRule="atLeast"/>
        <w:ind w:firstLine="709"/>
        <w:jc w:val="both"/>
        <w:rPr>
          <w:color w:val="000000" w:themeColor="text1"/>
        </w:rPr>
      </w:pPr>
    </w:p>
    <w:p w:rsidR="00111E4D" w:rsidRDefault="00E47992" w:rsidP="00E47992">
      <w:pPr>
        <w:spacing w:line="240" w:lineRule="atLeast"/>
        <w:ind w:firstLine="709"/>
        <w:jc w:val="both"/>
        <w:rPr>
          <w:color w:val="000000" w:themeColor="text1"/>
        </w:rPr>
      </w:pPr>
      <w:r w:rsidRPr="00144FFA">
        <w:rPr>
          <w:color w:val="000000" w:themeColor="text1"/>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w:t>
      </w:r>
    </w:p>
    <w:p w:rsidR="00E47992" w:rsidRPr="00144FFA" w:rsidRDefault="00E47992" w:rsidP="00111E4D">
      <w:pPr>
        <w:spacing w:line="240" w:lineRule="atLeast"/>
        <w:jc w:val="both"/>
        <w:rPr>
          <w:color w:val="000000" w:themeColor="text1"/>
        </w:rPr>
      </w:pPr>
      <w:r w:rsidRPr="00144FFA">
        <w:rPr>
          <w:color w:val="000000" w:themeColor="text1"/>
        </w:rPr>
        <w:t>муниципальных нужд.</w:t>
      </w:r>
    </w:p>
    <w:p w:rsidR="00E47992" w:rsidRPr="00144FFA" w:rsidRDefault="00E47992" w:rsidP="00E47992">
      <w:pPr>
        <w:spacing w:line="240" w:lineRule="atLeast"/>
        <w:ind w:firstLine="709"/>
        <w:jc w:val="both"/>
        <w:rPr>
          <w:color w:val="000000" w:themeColor="text1"/>
          <w:lang w:val="hy-AM"/>
        </w:rPr>
      </w:pPr>
      <w:r w:rsidRPr="00144FFA">
        <w:rPr>
          <w:color w:val="000000" w:themeColor="text1"/>
        </w:rPr>
        <w:t>2. Закупки товаров, работ, услуг для обеспечения муниципальных нужд осуществляются за счет средств местного бюджета»;</w:t>
      </w:r>
    </w:p>
    <w:p w:rsidR="00E47992" w:rsidRPr="000363B5" w:rsidRDefault="00E47992" w:rsidP="000363B5">
      <w:pPr>
        <w:numPr>
          <w:ilvl w:val="0"/>
          <w:numId w:val="7"/>
        </w:numPr>
        <w:spacing w:line="240" w:lineRule="atLeast"/>
        <w:jc w:val="both"/>
        <w:rPr>
          <w:color w:val="000000" w:themeColor="text1"/>
        </w:rPr>
      </w:pPr>
      <w:r w:rsidRPr="000363B5">
        <w:rPr>
          <w:b/>
          <w:color w:val="000000" w:themeColor="text1"/>
        </w:rPr>
        <w:lastRenderedPageBreak/>
        <w:t xml:space="preserve">в статье 67: </w:t>
      </w:r>
    </w:p>
    <w:p w:rsidR="00E47992" w:rsidRPr="00144FFA" w:rsidRDefault="00E47992" w:rsidP="00E47992">
      <w:pPr>
        <w:ind w:firstLine="708"/>
        <w:jc w:val="both"/>
        <w:rPr>
          <w:color w:val="000000" w:themeColor="text1"/>
        </w:rPr>
      </w:pPr>
      <w:r w:rsidRPr="00144FFA">
        <w:rPr>
          <w:b/>
          <w:color w:val="000000" w:themeColor="text1"/>
        </w:rPr>
        <w:t>пункт 2 дополнить подпунктом 5 следующего содержания:</w:t>
      </w:r>
    </w:p>
    <w:p w:rsidR="00E47992" w:rsidRPr="00144FFA" w:rsidRDefault="00E47992" w:rsidP="00E47992">
      <w:pPr>
        <w:spacing w:line="240" w:lineRule="atLeast"/>
        <w:ind w:firstLine="709"/>
        <w:jc w:val="both"/>
        <w:rPr>
          <w:color w:val="000000" w:themeColor="text1"/>
        </w:rPr>
      </w:pPr>
      <w:proofErr w:type="gramStart"/>
      <w:r w:rsidRPr="00144FFA">
        <w:rPr>
          <w:color w:val="000000" w:themeColor="text1"/>
        </w:rPr>
        <w:t>«</w:t>
      </w:r>
      <w:r w:rsidRPr="00144FFA">
        <w:rPr>
          <w:color w:val="000000" w:themeColor="text1"/>
          <w:lang w:val="hy-AM"/>
        </w:rPr>
        <w:t xml:space="preserve">5) допущение </w:t>
      </w:r>
      <w:r w:rsidRPr="00144FFA">
        <w:rPr>
          <w:color w:val="000000" w:themeColor="text1"/>
        </w:rPr>
        <w:t>Г</w:t>
      </w:r>
      <w:r w:rsidRPr="00144FFA">
        <w:rPr>
          <w:color w:val="000000" w:themeColor="text1"/>
          <w:lang w:val="hy-AM"/>
        </w:rPr>
        <w:t xml:space="preserve">лавой </w:t>
      </w:r>
      <w:r w:rsidR="00111E4D">
        <w:rPr>
          <w:color w:val="000000" w:themeColor="text1"/>
        </w:rPr>
        <w:t>Бессергеневского</w:t>
      </w:r>
      <w:r w:rsidRPr="00144FFA">
        <w:rPr>
          <w:color w:val="000000" w:themeColor="text1"/>
          <w:lang w:val="hy-AM"/>
        </w:rPr>
        <w:t xml:space="preserve"> сельского поселения, </w:t>
      </w:r>
      <w:r w:rsidRPr="00144FFA">
        <w:rPr>
          <w:color w:val="000000" w:themeColor="text1"/>
        </w:rPr>
        <w:t>А</w:t>
      </w:r>
      <w:r w:rsidRPr="00144FFA">
        <w:rPr>
          <w:color w:val="000000" w:themeColor="text1"/>
          <w:lang w:val="hy-AM"/>
        </w:rPr>
        <w:t>дминистрацией</w:t>
      </w:r>
      <w:r w:rsidRPr="00144FFA">
        <w:rPr>
          <w:color w:val="000000" w:themeColor="text1"/>
        </w:rPr>
        <w:t xml:space="preserve"> </w:t>
      </w:r>
      <w:r w:rsidR="00111E4D">
        <w:rPr>
          <w:color w:val="000000" w:themeColor="text1"/>
        </w:rPr>
        <w:t>Бессергеневского</w:t>
      </w:r>
      <w:r w:rsidR="00111E4D" w:rsidRPr="00144FFA">
        <w:rPr>
          <w:color w:val="000000" w:themeColor="text1"/>
          <w:lang w:val="hy-AM"/>
        </w:rPr>
        <w:t xml:space="preserve"> </w:t>
      </w:r>
      <w:r w:rsidRPr="00144FFA">
        <w:rPr>
          <w:color w:val="000000" w:themeColor="text1"/>
        </w:rPr>
        <w:t>сельского поселения</w:t>
      </w:r>
      <w:r w:rsidRPr="00144FFA">
        <w:rPr>
          <w:color w:val="000000" w:themeColor="text1"/>
          <w:lang w:val="hy-AM"/>
        </w:rPr>
        <w:t xml:space="preserve">, иными органами и должностными лицами местного самоуправления </w:t>
      </w:r>
      <w:r w:rsidR="00111E4D">
        <w:rPr>
          <w:color w:val="000000" w:themeColor="text1"/>
        </w:rPr>
        <w:t>Бессергеневского</w:t>
      </w:r>
      <w:r w:rsidR="00111E4D" w:rsidRPr="00144FFA">
        <w:rPr>
          <w:color w:val="000000" w:themeColor="text1"/>
          <w:lang w:val="hy-AM"/>
        </w:rPr>
        <w:t xml:space="preserve"> </w:t>
      </w:r>
      <w:r w:rsidRPr="00144FFA">
        <w:rPr>
          <w:color w:val="000000" w:themeColor="text1"/>
          <w:lang w:val="hy-AM"/>
        </w:rPr>
        <w:t>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144FFA">
        <w:rPr>
          <w:color w:val="000000" w:themeColor="text1"/>
          <w:lang w:val="hy-AM"/>
        </w:rPr>
        <w:t xml:space="preserve">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r w:rsidRPr="00144FFA">
        <w:rPr>
          <w:color w:val="000000" w:themeColor="text1"/>
        </w:rPr>
        <w:t>».</w:t>
      </w:r>
    </w:p>
    <w:p w:rsidR="00E47992" w:rsidRPr="00111E4D" w:rsidRDefault="00E47992" w:rsidP="00E47992">
      <w:pPr>
        <w:spacing w:line="240" w:lineRule="atLeast"/>
        <w:ind w:firstLine="709"/>
        <w:jc w:val="both"/>
        <w:rPr>
          <w:color w:val="000000" w:themeColor="text1"/>
        </w:rPr>
      </w:pPr>
    </w:p>
    <w:p w:rsidR="00E47992" w:rsidRPr="00144FFA" w:rsidRDefault="00E47992" w:rsidP="00E47992">
      <w:pPr>
        <w:ind w:firstLine="567"/>
        <w:jc w:val="both"/>
        <w:rPr>
          <w:color w:val="000000" w:themeColor="text1"/>
        </w:rPr>
      </w:pPr>
      <w:r w:rsidRPr="00144FFA">
        <w:rPr>
          <w:b/>
          <w:color w:val="000000" w:themeColor="text1"/>
        </w:rPr>
        <w:t>2.</w:t>
      </w:r>
      <w:r w:rsidRPr="00144FFA">
        <w:rPr>
          <w:rFonts w:ascii="Arial" w:hAnsi="Arial" w:cs="Arial"/>
          <w:color w:val="000000" w:themeColor="text1"/>
        </w:rPr>
        <w:t xml:space="preserve"> </w:t>
      </w:r>
      <w:r w:rsidRPr="00144FFA">
        <w:rPr>
          <w:color w:val="000000" w:themeColor="text1"/>
        </w:rPr>
        <w:t>Настоящее решение вступает в силу со дня его официального опубликования, произведенного после его государственной регистрации, за исключением абзаца четвертого подпункта 1 и абзаца четвертого подпункта 3 пункта 1 настоящего решения.</w:t>
      </w:r>
    </w:p>
    <w:p w:rsidR="00E47992" w:rsidRPr="00144FFA" w:rsidRDefault="00E47992" w:rsidP="00E47992">
      <w:pPr>
        <w:pStyle w:val="ConsPlusNormal"/>
        <w:ind w:left="-142" w:firstLine="0"/>
        <w:jc w:val="both"/>
        <w:outlineLvl w:val="0"/>
        <w:rPr>
          <w:rFonts w:ascii="Times New Roman" w:hAnsi="Times New Roman" w:cs="Times New Roman"/>
          <w:color w:val="000000" w:themeColor="text1"/>
          <w:sz w:val="24"/>
          <w:szCs w:val="24"/>
        </w:rPr>
      </w:pPr>
      <w:r w:rsidRPr="00144FFA">
        <w:rPr>
          <w:rFonts w:ascii="Times New Roman" w:hAnsi="Times New Roman" w:cs="Times New Roman"/>
          <w:color w:val="000000" w:themeColor="text1"/>
          <w:sz w:val="24"/>
          <w:szCs w:val="24"/>
        </w:rPr>
        <w:t xml:space="preserve">   </w:t>
      </w:r>
      <w:r w:rsidRPr="00144FFA">
        <w:rPr>
          <w:rFonts w:ascii="Times New Roman" w:hAnsi="Times New Roman" w:cs="Times New Roman"/>
          <w:color w:val="000000" w:themeColor="text1"/>
          <w:sz w:val="24"/>
          <w:szCs w:val="24"/>
        </w:rPr>
        <w:tab/>
        <w:t>Абзац четвертый подпункта 1 и абзац четвертый подпункта 3 пункта 1 настоящего решения вступают в силу с 1 июля 2014 года</w:t>
      </w:r>
      <w:r w:rsidR="00A863C1" w:rsidRPr="00144FFA">
        <w:rPr>
          <w:rFonts w:ascii="Times New Roman" w:hAnsi="Times New Roman" w:cs="Times New Roman"/>
          <w:color w:val="000000" w:themeColor="text1"/>
          <w:sz w:val="24"/>
          <w:szCs w:val="24"/>
        </w:rPr>
        <w:t>.</w:t>
      </w:r>
    </w:p>
    <w:p w:rsidR="00A863C1" w:rsidRPr="00144FFA" w:rsidRDefault="00A863C1" w:rsidP="00E47992">
      <w:pPr>
        <w:pStyle w:val="ConsPlusNormal"/>
        <w:ind w:left="-142" w:firstLine="0"/>
        <w:jc w:val="both"/>
        <w:outlineLvl w:val="0"/>
        <w:rPr>
          <w:rFonts w:ascii="Times New Roman" w:hAnsi="Times New Roman" w:cs="Times New Roman"/>
          <w:color w:val="000000" w:themeColor="text1"/>
          <w:sz w:val="24"/>
          <w:szCs w:val="24"/>
        </w:rPr>
      </w:pPr>
    </w:p>
    <w:p w:rsidR="00A863C1" w:rsidRPr="00144FFA" w:rsidRDefault="00A863C1" w:rsidP="00E47992">
      <w:pPr>
        <w:pStyle w:val="ConsPlusNormal"/>
        <w:ind w:left="-142" w:firstLine="0"/>
        <w:jc w:val="both"/>
        <w:outlineLvl w:val="0"/>
        <w:rPr>
          <w:rFonts w:ascii="Times New Roman" w:hAnsi="Times New Roman" w:cs="Times New Roman"/>
          <w:color w:val="000000" w:themeColor="text1"/>
          <w:sz w:val="24"/>
          <w:szCs w:val="24"/>
        </w:rPr>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83199C" w:rsidP="0083199C">
      <w:pPr>
        <w:tabs>
          <w:tab w:val="left" w:pos="7271"/>
        </w:tabs>
        <w:ind w:left="-360"/>
        <w:jc w:val="both"/>
      </w:pPr>
      <w:r>
        <w:t>Глава Бессергеневского</w:t>
      </w:r>
    </w:p>
    <w:p w:rsidR="0083199C" w:rsidRDefault="0083199C" w:rsidP="0083199C">
      <w:pPr>
        <w:tabs>
          <w:tab w:val="left" w:pos="7271"/>
        </w:tabs>
        <w:ind w:left="-360"/>
        <w:jc w:val="both"/>
      </w:pPr>
      <w:r>
        <w:t>сельского поселения</w:t>
      </w:r>
    </w:p>
    <w:p w:rsidR="00111E4D" w:rsidRDefault="0083199C" w:rsidP="0083199C">
      <w:pPr>
        <w:tabs>
          <w:tab w:val="left" w:pos="7271"/>
        </w:tabs>
        <w:ind w:left="-360"/>
        <w:jc w:val="center"/>
      </w:pPr>
      <w:r>
        <w:t xml:space="preserve">                                                                                                                               Ю.Н. Рубцов</w:t>
      </w: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0363B5" w:rsidRDefault="000363B5" w:rsidP="00BF5660">
      <w:pPr>
        <w:tabs>
          <w:tab w:val="left" w:pos="7271"/>
        </w:tabs>
        <w:ind w:left="-360"/>
        <w:jc w:val="right"/>
      </w:pPr>
    </w:p>
    <w:p w:rsidR="00F16939" w:rsidRDefault="00F16939" w:rsidP="00BF5660">
      <w:pPr>
        <w:tabs>
          <w:tab w:val="left" w:pos="7271"/>
        </w:tabs>
        <w:ind w:left="-360"/>
        <w:jc w:val="right"/>
      </w:pPr>
    </w:p>
    <w:p w:rsidR="00F16939" w:rsidRDefault="00F16939" w:rsidP="00BF5660">
      <w:pPr>
        <w:tabs>
          <w:tab w:val="left" w:pos="7271"/>
        </w:tabs>
        <w:ind w:left="-360"/>
        <w:jc w:val="right"/>
      </w:pPr>
    </w:p>
    <w:p w:rsidR="00F16939" w:rsidRDefault="00F16939" w:rsidP="00BF5660">
      <w:pPr>
        <w:tabs>
          <w:tab w:val="left" w:pos="7271"/>
        </w:tabs>
        <w:ind w:left="-360"/>
        <w:jc w:val="right"/>
      </w:pPr>
    </w:p>
    <w:p w:rsidR="003953A7" w:rsidRDefault="003953A7" w:rsidP="00BF5660">
      <w:pPr>
        <w:tabs>
          <w:tab w:val="left" w:pos="7271"/>
        </w:tabs>
        <w:ind w:left="-360"/>
        <w:jc w:val="right"/>
        <w:rPr>
          <w:sz w:val="22"/>
          <w:szCs w:val="22"/>
        </w:rPr>
      </w:pPr>
    </w:p>
    <w:p w:rsidR="00BF5660" w:rsidRPr="00F16939" w:rsidRDefault="00BF5660" w:rsidP="00BF5660">
      <w:pPr>
        <w:tabs>
          <w:tab w:val="left" w:pos="7271"/>
        </w:tabs>
        <w:ind w:left="-360"/>
        <w:jc w:val="right"/>
        <w:rPr>
          <w:sz w:val="22"/>
          <w:szCs w:val="22"/>
        </w:rPr>
      </w:pPr>
      <w:r w:rsidRPr="00F16939">
        <w:rPr>
          <w:sz w:val="22"/>
          <w:szCs w:val="22"/>
        </w:rPr>
        <w:t>Приложение № 2</w:t>
      </w:r>
    </w:p>
    <w:p w:rsidR="00BF5660" w:rsidRPr="00F16939" w:rsidRDefault="00BF5660" w:rsidP="00BF5660">
      <w:pPr>
        <w:ind w:left="-360"/>
        <w:jc w:val="right"/>
        <w:rPr>
          <w:sz w:val="22"/>
          <w:szCs w:val="22"/>
        </w:rPr>
      </w:pPr>
      <w:r w:rsidRPr="00F16939">
        <w:rPr>
          <w:sz w:val="22"/>
          <w:szCs w:val="22"/>
        </w:rPr>
        <w:t>к решению Собрания депутатов</w:t>
      </w:r>
    </w:p>
    <w:p w:rsidR="00BF5660" w:rsidRPr="00F16939" w:rsidRDefault="00BF5660" w:rsidP="00BF5660">
      <w:pPr>
        <w:ind w:left="-360" w:firstLine="1068"/>
        <w:jc w:val="right"/>
        <w:rPr>
          <w:sz w:val="22"/>
          <w:szCs w:val="22"/>
        </w:rPr>
      </w:pPr>
      <w:r w:rsidRPr="00F16939">
        <w:rPr>
          <w:sz w:val="22"/>
          <w:szCs w:val="22"/>
        </w:rPr>
        <w:t>Бессергеневского сельского поселения</w:t>
      </w:r>
    </w:p>
    <w:p w:rsidR="00BF5660" w:rsidRPr="00F16939" w:rsidRDefault="00BF5660" w:rsidP="00BF5660">
      <w:pPr>
        <w:spacing w:line="240" w:lineRule="exact"/>
        <w:ind w:left="2472" w:firstLine="1068"/>
        <w:jc w:val="center"/>
        <w:rPr>
          <w:sz w:val="22"/>
          <w:szCs w:val="22"/>
        </w:rPr>
      </w:pPr>
      <w:r w:rsidRPr="00F16939">
        <w:rPr>
          <w:sz w:val="22"/>
          <w:szCs w:val="22"/>
        </w:rPr>
        <w:softHyphen/>
      </w:r>
      <w:r w:rsidRPr="00F16939">
        <w:rPr>
          <w:sz w:val="22"/>
          <w:szCs w:val="22"/>
        </w:rPr>
        <w:softHyphen/>
      </w:r>
      <w:r w:rsidRPr="00F16939">
        <w:rPr>
          <w:sz w:val="22"/>
          <w:szCs w:val="22"/>
        </w:rPr>
        <w:softHyphen/>
      </w:r>
      <w:r w:rsidRPr="00F16939">
        <w:rPr>
          <w:sz w:val="22"/>
          <w:szCs w:val="22"/>
        </w:rPr>
        <w:softHyphen/>
        <w:t>_</w:t>
      </w:r>
      <w:r w:rsidRPr="00F16939">
        <w:rPr>
          <w:sz w:val="22"/>
          <w:szCs w:val="22"/>
        </w:rPr>
        <w:tab/>
      </w:r>
      <w:r w:rsidRPr="00F16939">
        <w:rPr>
          <w:sz w:val="22"/>
          <w:szCs w:val="22"/>
        </w:rPr>
        <w:tab/>
      </w:r>
      <w:r w:rsidRPr="00F16939">
        <w:rPr>
          <w:sz w:val="22"/>
          <w:szCs w:val="22"/>
        </w:rPr>
        <w:tab/>
      </w:r>
      <w:r w:rsidRPr="00F16939">
        <w:rPr>
          <w:sz w:val="22"/>
          <w:szCs w:val="22"/>
        </w:rPr>
        <w:tab/>
      </w:r>
      <w:r w:rsidRPr="00F16939">
        <w:rPr>
          <w:sz w:val="22"/>
          <w:szCs w:val="22"/>
        </w:rPr>
        <w:tab/>
      </w:r>
      <w:r w:rsidRPr="00F16939">
        <w:rPr>
          <w:sz w:val="22"/>
          <w:szCs w:val="22"/>
        </w:rPr>
        <w:tab/>
      </w:r>
      <w:r w:rsidR="00F16939" w:rsidRPr="00F16939">
        <w:rPr>
          <w:sz w:val="22"/>
          <w:szCs w:val="22"/>
        </w:rPr>
        <w:t xml:space="preserve">    </w:t>
      </w:r>
      <w:r w:rsidR="00F16939">
        <w:rPr>
          <w:sz w:val="22"/>
          <w:szCs w:val="22"/>
        </w:rPr>
        <w:t xml:space="preserve">   </w:t>
      </w:r>
      <w:r w:rsidRPr="00F16939">
        <w:rPr>
          <w:sz w:val="22"/>
          <w:szCs w:val="22"/>
        </w:rPr>
        <w:t>№  от  201</w:t>
      </w:r>
      <w:r w:rsidR="00144FFA" w:rsidRPr="00F16939">
        <w:rPr>
          <w:sz w:val="22"/>
          <w:szCs w:val="22"/>
        </w:rPr>
        <w:t>4</w:t>
      </w:r>
      <w:r w:rsidRPr="00F16939">
        <w:rPr>
          <w:sz w:val="22"/>
          <w:szCs w:val="22"/>
        </w:rPr>
        <w:t xml:space="preserve"> г.</w:t>
      </w:r>
    </w:p>
    <w:p w:rsidR="00BF5660" w:rsidRPr="00144FFA" w:rsidRDefault="00BF5660" w:rsidP="00BF5660">
      <w:pPr>
        <w:pStyle w:val="2"/>
        <w:ind w:left="-360"/>
        <w:rPr>
          <w:sz w:val="24"/>
        </w:rPr>
      </w:pPr>
    </w:p>
    <w:p w:rsidR="00BF5660" w:rsidRPr="00144FFA" w:rsidRDefault="00BF5660" w:rsidP="00BF5660"/>
    <w:p w:rsidR="00BF5660" w:rsidRPr="000363B5" w:rsidRDefault="00BF5660" w:rsidP="00BF5660">
      <w:pPr>
        <w:pStyle w:val="2"/>
        <w:ind w:left="-360"/>
        <w:rPr>
          <w:b/>
          <w:sz w:val="24"/>
        </w:rPr>
      </w:pPr>
      <w:r w:rsidRPr="000363B5">
        <w:rPr>
          <w:b/>
          <w:sz w:val="24"/>
        </w:rPr>
        <w:t>Порядок</w:t>
      </w:r>
    </w:p>
    <w:p w:rsidR="00BF5660" w:rsidRPr="00144FFA" w:rsidRDefault="00BF5660" w:rsidP="00BF5660">
      <w:pPr>
        <w:jc w:val="center"/>
      </w:pPr>
      <w:r w:rsidRPr="00144FFA">
        <w:t>учета предложений по проекту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и порядок участия граждан в его обсуждении</w:t>
      </w:r>
    </w:p>
    <w:p w:rsidR="00BF5660" w:rsidRPr="00144FFA" w:rsidRDefault="00BF5660" w:rsidP="00BF5660"/>
    <w:p w:rsidR="00BF5660" w:rsidRPr="00144FFA" w:rsidRDefault="00BF5660" w:rsidP="00BF5660">
      <w:pPr>
        <w:ind w:firstLine="708"/>
        <w:jc w:val="both"/>
      </w:pPr>
      <w:r w:rsidRPr="00144FFA">
        <w:t>1.</w:t>
      </w:r>
      <w:r w:rsidRPr="00144FFA">
        <w:rPr>
          <w:lang w:val="en-US"/>
        </w:rPr>
        <w:t> </w:t>
      </w:r>
      <w:proofErr w:type="gramStart"/>
      <w:r w:rsidRPr="00144FFA">
        <w:t>Граждане, проживающие на территории Бессергеневского сельского поселения и обладающие избирательным правом, вправе принять участие в обсуждении проекта решения о внесении изменений и дополнений в Устав муниципального образования «Бессергеневское сельское поселение» (далее – проект решения) на публичных слушаниях, в заседаниях Собрания депутатов Бессергеневского сельского поселения и соответствующей постоянной комиссии Собрания депутатов Бессергеневского сельского поселения, на которых рассматривается вопрос о внесении изменений и</w:t>
      </w:r>
      <w:proofErr w:type="gramEnd"/>
      <w:r w:rsidRPr="00144FFA">
        <w:t xml:space="preserve"> дополнений в Устав муниципального образования «Бессергеневское сельское поселение» и путем внесения предложений к указанному проекту решения.</w:t>
      </w:r>
    </w:p>
    <w:p w:rsidR="00BF5660" w:rsidRPr="00144FFA" w:rsidRDefault="00BF5660" w:rsidP="00BF5660">
      <w:pPr>
        <w:ind w:firstLine="708"/>
        <w:jc w:val="both"/>
      </w:pPr>
      <w:r w:rsidRPr="00144FFA">
        <w:t>2. Публичные слушания с участием жителей Бессергеневск</w:t>
      </w:r>
      <w:r w:rsidR="00F16939">
        <w:t>ого сельского поселения</w:t>
      </w:r>
      <w:r w:rsidRPr="00144FFA">
        <w:t xml:space="preserve"> по проекту решения состоятся </w:t>
      </w:r>
      <w:r w:rsidR="00144FFA">
        <w:t>03</w:t>
      </w:r>
      <w:r w:rsidRPr="00144FFA">
        <w:t>.0</w:t>
      </w:r>
      <w:r w:rsidR="00144FFA">
        <w:t>7</w:t>
      </w:r>
      <w:r w:rsidRPr="00144FFA">
        <w:t>.201</w:t>
      </w:r>
      <w:r w:rsidR="00144FFA">
        <w:t>4</w:t>
      </w:r>
      <w:r w:rsidRPr="00144FFA">
        <w:t xml:space="preserve"> года в 15 часов 00 минут </w:t>
      </w:r>
      <w:r w:rsidR="009013E4" w:rsidRPr="00C51251">
        <w:rPr>
          <w:sz w:val="26"/>
          <w:szCs w:val="26"/>
        </w:rPr>
        <w:t xml:space="preserve">в </w:t>
      </w:r>
      <w:r w:rsidR="009013E4">
        <w:rPr>
          <w:sz w:val="26"/>
          <w:szCs w:val="26"/>
        </w:rPr>
        <w:t>актовом зале сельского дома культуры «</w:t>
      </w:r>
      <w:proofErr w:type="spellStart"/>
      <w:r w:rsidR="009013E4">
        <w:rPr>
          <w:sz w:val="26"/>
          <w:szCs w:val="26"/>
        </w:rPr>
        <w:t>Бессергеневский</w:t>
      </w:r>
      <w:proofErr w:type="spellEnd"/>
      <w:r w:rsidR="009013E4">
        <w:rPr>
          <w:sz w:val="26"/>
          <w:szCs w:val="26"/>
        </w:rPr>
        <w:t>»</w:t>
      </w:r>
      <w:r w:rsidR="009013E4" w:rsidRPr="00C51251">
        <w:rPr>
          <w:sz w:val="26"/>
          <w:szCs w:val="26"/>
        </w:rPr>
        <w:t xml:space="preserve"> </w:t>
      </w:r>
      <w:r w:rsidRPr="00144FFA">
        <w:t xml:space="preserve">по адресу: ул. </w:t>
      </w:r>
      <w:r w:rsidR="00144FFA">
        <w:t xml:space="preserve">Кооперативная, </w:t>
      </w:r>
      <w:r w:rsidRPr="00144FFA">
        <w:t xml:space="preserve">д. </w:t>
      </w:r>
      <w:r w:rsidR="00144FFA">
        <w:t>29</w:t>
      </w:r>
      <w:r w:rsidRPr="00144FFA">
        <w:t xml:space="preserve">, ст. </w:t>
      </w:r>
      <w:proofErr w:type="spellStart"/>
      <w:r w:rsidRPr="00144FFA">
        <w:t>Бессергеневская</w:t>
      </w:r>
      <w:proofErr w:type="spellEnd"/>
      <w:r w:rsidRPr="00144FFA">
        <w:t xml:space="preserve">, Октябрьский район Ростовская область, 346497, факс 3-71-31, электронная почта </w:t>
      </w:r>
      <w:proofErr w:type="spellStart"/>
      <w:r w:rsidR="00144FFA" w:rsidRPr="00144FFA">
        <w:rPr>
          <w:i/>
          <w:lang w:val="en-US"/>
        </w:rPr>
        <w:t>besse</w:t>
      </w:r>
      <w:r w:rsidR="00144FFA">
        <w:rPr>
          <w:i/>
          <w:lang w:val="en-US"/>
        </w:rPr>
        <w:t>r</w:t>
      </w:r>
      <w:r w:rsidR="00144FFA" w:rsidRPr="00144FFA">
        <w:rPr>
          <w:i/>
          <w:lang w:val="en-US"/>
        </w:rPr>
        <w:t>genevka</w:t>
      </w:r>
      <w:proofErr w:type="spellEnd"/>
      <w:r w:rsidR="00144FFA" w:rsidRPr="00144FFA">
        <w:rPr>
          <w:i/>
        </w:rPr>
        <w:t>2007</w:t>
      </w:r>
      <w:hyperlink r:id="rId9" w:history="1">
        <w:r w:rsidR="00144FFA" w:rsidRPr="00144FFA">
          <w:rPr>
            <w:rStyle w:val="ad"/>
            <w:i/>
          </w:rPr>
          <w:t>@</w:t>
        </w:r>
        <w:proofErr w:type="spellStart"/>
        <w:r w:rsidR="00144FFA" w:rsidRPr="00144FFA">
          <w:rPr>
            <w:rStyle w:val="ad"/>
            <w:i/>
            <w:lang w:val="en-US"/>
          </w:rPr>
          <w:t>yandex</w:t>
        </w:r>
        <w:proofErr w:type="spellEnd"/>
        <w:r w:rsidR="00144FFA" w:rsidRPr="00144FFA">
          <w:rPr>
            <w:rStyle w:val="ad"/>
            <w:i/>
          </w:rPr>
          <w:t>.</w:t>
        </w:r>
        <w:proofErr w:type="spellStart"/>
        <w:r w:rsidR="00144FFA" w:rsidRPr="00144FFA">
          <w:rPr>
            <w:rStyle w:val="ad"/>
            <w:i/>
            <w:lang w:val="en-US"/>
          </w:rPr>
          <w:t>ru</w:t>
        </w:r>
        <w:proofErr w:type="spellEnd"/>
      </w:hyperlink>
      <w:r w:rsidRPr="00144FFA">
        <w:t>.</w:t>
      </w:r>
    </w:p>
    <w:p w:rsidR="00BF5660" w:rsidRPr="00144FFA" w:rsidRDefault="00BF5660" w:rsidP="00BF5660">
      <w:pPr>
        <w:ind w:firstLine="708"/>
        <w:jc w:val="both"/>
      </w:pPr>
      <w:r w:rsidRPr="00144FFA">
        <w:t xml:space="preserve">3. </w:t>
      </w:r>
      <w:proofErr w:type="gramStart"/>
      <w:r w:rsidRPr="00144FFA">
        <w:t>Предложения по проекту решения принимаются и передаются Главе Бессергеневского сельского поселения по адресу: ул. Комарова, д. 5 а, ст. Бессергеневская, Октябрьский район Ростовская область, 346497, т/факс 3-71-31, со дня официального опубликования указанного проекта, в письменном виде, только в отношении изменений, содержащихся в проекте решения,</w:t>
      </w:r>
      <w:r w:rsidR="00144FFA" w:rsidRPr="00144FFA">
        <w:t xml:space="preserve"> в течение </w:t>
      </w:r>
      <w:r w:rsidR="00144FFA" w:rsidRPr="00144FFA">
        <w:rPr>
          <w:bCs/>
          <w:iCs/>
        </w:rPr>
        <w:t>30</w:t>
      </w:r>
      <w:r w:rsidR="00144FFA" w:rsidRPr="00144FFA">
        <w:t xml:space="preserve"> дней со дня официального обнародования указанного проекта</w:t>
      </w:r>
      <w:r w:rsidRPr="00144FFA">
        <w:t xml:space="preserve"> и оформляются в виде таблицы:</w:t>
      </w:r>
      <w:proofErr w:type="gramEnd"/>
    </w:p>
    <w:p w:rsidR="00BF5660" w:rsidRPr="00144FFA" w:rsidRDefault="00BF5660" w:rsidP="00BF5660">
      <w:pPr>
        <w:pStyle w:val="ConsPlusNormal"/>
        <w:ind w:firstLine="540"/>
        <w:jc w:val="both"/>
        <w:rPr>
          <w:rFonts w:ascii="Times New Roman" w:hAnsi="Times New Roman" w:cs="Times New Roman"/>
          <w:sz w:val="24"/>
          <w:szCs w:val="24"/>
        </w:rPr>
      </w:pPr>
    </w:p>
    <w:tbl>
      <w:tblPr>
        <w:tblW w:w="9498" w:type="dxa"/>
        <w:tblInd w:w="70" w:type="dxa"/>
        <w:tblLayout w:type="fixed"/>
        <w:tblCellMar>
          <w:left w:w="70" w:type="dxa"/>
          <w:right w:w="70" w:type="dxa"/>
        </w:tblCellMar>
        <w:tblLook w:val="0000" w:firstRow="0" w:lastRow="0" w:firstColumn="0" w:lastColumn="0" w:noHBand="0" w:noVBand="0"/>
      </w:tblPr>
      <w:tblGrid>
        <w:gridCol w:w="567"/>
        <w:gridCol w:w="2410"/>
        <w:gridCol w:w="2126"/>
        <w:gridCol w:w="3261"/>
        <w:gridCol w:w="1134"/>
      </w:tblGrid>
      <w:tr w:rsidR="00BF5660" w:rsidRPr="00144FFA" w:rsidTr="00BF5660">
        <w:trPr>
          <w:cantSplit/>
          <w:trHeight w:val="480"/>
        </w:trPr>
        <w:tc>
          <w:tcPr>
            <w:tcW w:w="567"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N </w:t>
            </w:r>
            <w:r w:rsidRPr="00F16939">
              <w:rPr>
                <w:rFonts w:ascii="Times New Roman" w:hAnsi="Times New Roman" w:cs="Times New Roman"/>
                <w:sz w:val="22"/>
                <w:szCs w:val="22"/>
              </w:rPr>
              <w:br/>
            </w:r>
            <w:proofErr w:type="gramStart"/>
            <w:r w:rsidRPr="00F16939">
              <w:rPr>
                <w:rFonts w:ascii="Times New Roman" w:hAnsi="Times New Roman" w:cs="Times New Roman"/>
                <w:sz w:val="22"/>
                <w:szCs w:val="22"/>
              </w:rPr>
              <w:t>п</w:t>
            </w:r>
            <w:proofErr w:type="gramEnd"/>
            <w:r w:rsidRPr="00F16939">
              <w:rPr>
                <w:rFonts w:ascii="Times New Roman" w:hAnsi="Times New Roman" w:cs="Times New Roman"/>
                <w:sz w:val="22"/>
                <w:szCs w:val="22"/>
              </w:rPr>
              <w:t>/п</w:t>
            </w:r>
          </w:p>
        </w:tc>
        <w:tc>
          <w:tcPr>
            <w:tcW w:w="2410"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Формулировка</w:t>
            </w:r>
            <w:r w:rsidRPr="00F16939">
              <w:rPr>
                <w:rFonts w:ascii="Times New Roman" w:hAnsi="Times New Roman" w:cs="Times New Roman"/>
                <w:sz w:val="22"/>
                <w:szCs w:val="22"/>
              </w:rPr>
              <w:br/>
              <w:t xml:space="preserve">вопроса   </w:t>
            </w:r>
          </w:p>
        </w:tc>
        <w:tc>
          <w:tcPr>
            <w:tcW w:w="2126"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Те</w:t>
            </w:r>
            <w:proofErr w:type="gramStart"/>
            <w:r w:rsidRPr="00F16939">
              <w:rPr>
                <w:rFonts w:ascii="Times New Roman" w:hAnsi="Times New Roman" w:cs="Times New Roman"/>
                <w:sz w:val="22"/>
                <w:szCs w:val="22"/>
              </w:rPr>
              <w:t xml:space="preserve">кст   </w:t>
            </w:r>
            <w:r w:rsidRPr="00F16939">
              <w:rPr>
                <w:rFonts w:ascii="Times New Roman" w:hAnsi="Times New Roman" w:cs="Times New Roman"/>
                <w:sz w:val="22"/>
                <w:szCs w:val="22"/>
              </w:rPr>
              <w:br/>
              <w:t>пр</w:t>
            </w:r>
            <w:proofErr w:type="gramEnd"/>
            <w:r w:rsidRPr="00F16939">
              <w:rPr>
                <w:rFonts w:ascii="Times New Roman" w:hAnsi="Times New Roman" w:cs="Times New Roman"/>
                <w:sz w:val="22"/>
                <w:szCs w:val="22"/>
              </w:rPr>
              <w:t>едложения</w:t>
            </w:r>
          </w:p>
        </w:tc>
        <w:tc>
          <w:tcPr>
            <w:tcW w:w="3261"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Ф.И.О., адрес места  жительства гражданина, внесшего предложение </w:t>
            </w:r>
          </w:p>
        </w:tc>
        <w:tc>
          <w:tcPr>
            <w:tcW w:w="1134"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Личная </w:t>
            </w:r>
            <w:r w:rsidRPr="00F16939">
              <w:rPr>
                <w:rFonts w:ascii="Times New Roman" w:hAnsi="Times New Roman" w:cs="Times New Roman"/>
                <w:sz w:val="22"/>
                <w:szCs w:val="22"/>
              </w:rPr>
              <w:br/>
              <w:t>подпись</w:t>
            </w:r>
          </w:p>
        </w:tc>
      </w:tr>
      <w:tr w:rsidR="00BF5660" w:rsidRPr="00144FFA" w:rsidTr="00BF5660">
        <w:trPr>
          <w:cantSplit/>
          <w:trHeight w:val="240"/>
        </w:trPr>
        <w:tc>
          <w:tcPr>
            <w:tcW w:w="567"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3261"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r>
    </w:tbl>
    <w:p w:rsidR="00BF5660" w:rsidRPr="00144FFA" w:rsidRDefault="00BF5660" w:rsidP="00BF5660">
      <w:pPr>
        <w:pStyle w:val="ConsPlusNormal"/>
        <w:ind w:firstLine="540"/>
        <w:jc w:val="both"/>
        <w:rPr>
          <w:rFonts w:ascii="Times New Roman" w:hAnsi="Times New Roman" w:cs="Times New Roman"/>
          <w:sz w:val="24"/>
          <w:szCs w:val="24"/>
        </w:rPr>
      </w:pPr>
    </w:p>
    <w:p w:rsidR="00BF5660" w:rsidRPr="00144FFA" w:rsidRDefault="00BF5660" w:rsidP="00BF5660">
      <w:pPr>
        <w:pStyle w:val="ConsPlusNormal"/>
        <w:ind w:firstLine="708"/>
        <w:jc w:val="both"/>
        <w:rPr>
          <w:rFonts w:ascii="Times New Roman" w:hAnsi="Times New Roman" w:cs="Times New Roman"/>
          <w:sz w:val="24"/>
          <w:szCs w:val="24"/>
        </w:rPr>
      </w:pPr>
      <w:r w:rsidRPr="00144FFA">
        <w:rPr>
          <w:rFonts w:ascii="Times New Roman" w:hAnsi="Times New Roman" w:cs="Times New Roman"/>
          <w:sz w:val="24"/>
          <w:szCs w:val="24"/>
        </w:rPr>
        <w:t xml:space="preserve">4. </w:t>
      </w:r>
      <w:proofErr w:type="gramStart"/>
      <w:r w:rsidRPr="00144FFA">
        <w:rPr>
          <w:rFonts w:ascii="Times New Roman" w:hAnsi="Times New Roman" w:cs="Times New Roman"/>
          <w:sz w:val="24"/>
          <w:szCs w:val="24"/>
        </w:rPr>
        <w:t>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Бессергеневского сельского поселения</w:t>
      </w:r>
      <w:r w:rsidRPr="00144FFA">
        <w:rPr>
          <w:sz w:val="24"/>
          <w:szCs w:val="24"/>
        </w:rPr>
        <w:t xml:space="preserve"> </w:t>
      </w:r>
      <w:r w:rsidRPr="00144FFA">
        <w:rPr>
          <w:rFonts w:ascii="Times New Roman" w:hAnsi="Times New Roman" w:cs="Times New Roman"/>
          <w:sz w:val="24"/>
          <w:szCs w:val="24"/>
        </w:rPr>
        <w:t>о внесении изменений и дополнений в Устав муниципального образования «Бессергеневское сельское поселение» с иными положениями Устава муниципального образования «Бессергеневское сельское поселение», обеспечивать однозначное толкование положений проекта решения и Устава муниципального образования «Бессергеневское сельское поселение».</w:t>
      </w:r>
      <w:proofErr w:type="gramEnd"/>
    </w:p>
    <w:p w:rsidR="00BF5660" w:rsidRPr="00144FFA" w:rsidRDefault="00BF5660" w:rsidP="00BF5660">
      <w:pPr>
        <w:pStyle w:val="ConsPlusNormal"/>
        <w:ind w:firstLine="708"/>
        <w:jc w:val="both"/>
        <w:rPr>
          <w:rFonts w:ascii="Times New Roman" w:hAnsi="Times New Roman" w:cs="Times New Roman"/>
          <w:sz w:val="24"/>
          <w:szCs w:val="24"/>
        </w:rPr>
      </w:pPr>
      <w:r w:rsidRPr="00144FFA">
        <w:rPr>
          <w:rFonts w:ascii="Times New Roman" w:hAnsi="Times New Roman" w:cs="Times New Roman"/>
          <w:sz w:val="24"/>
          <w:szCs w:val="24"/>
        </w:rPr>
        <w:t>5. Предложения, внесенные с нарушением установленных требований, рассмотрению не подлежат.</w:t>
      </w:r>
    </w:p>
    <w:p w:rsidR="00BF5660" w:rsidRPr="00144FFA" w:rsidRDefault="00BF5660" w:rsidP="00BF5660">
      <w:pPr>
        <w:ind w:firstLine="708"/>
        <w:jc w:val="both"/>
      </w:pPr>
      <w:r w:rsidRPr="00144FFA">
        <w:t>6.</w:t>
      </w:r>
      <w:r w:rsidRPr="00144FFA">
        <w:rPr>
          <w:lang w:val="en-US"/>
        </w:rPr>
        <w:t> </w:t>
      </w:r>
      <w:r w:rsidRPr="00144FFA">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Бессергеневского сельского поселения или на заседании Собрания депутатов Бессергеневского сельского поселения. На их основе депутатами Собрания депутатов Бессергеневского сельского поселения могут быть внесены поправки к проекту решения.</w:t>
      </w:r>
    </w:p>
    <w:p w:rsidR="000363B5" w:rsidRDefault="00BF5660" w:rsidP="00BF5660">
      <w:pPr>
        <w:ind w:firstLine="708"/>
        <w:jc w:val="both"/>
      </w:pPr>
      <w:r w:rsidRPr="00144FFA">
        <w:t xml:space="preserve">7. Публичные слушания по проекту решения проводятся в порядке, установленном </w:t>
      </w:r>
    </w:p>
    <w:p w:rsidR="00BF5660" w:rsidRPr="00144FFA" w:rsidRDefault="00BF5660" w:rsidP="000363B5">
      <w:pPr>
        <w:jc w:val="both"/>
      </w:pPr>
      <w:r w:rsidRPr="00144FFA">
        <w:lastRenderedPageBreak/>
        <w:t>Уставом муниципального образования «Бессергеневское сельское поселение» и настоящим порядком.</w:t>
      </w:r>
    </w:p>
    <w:p w:rsidR="00BF5660" w:rsidRPr="00144FFA" w:rsidRDefault="00BF5660" w:rsidP="00BF5660">
      <w:pPr>
        <w:ind w:firstLine="708"/>
        <w:jc w:val="both"/>
      </w:pPr>
      <w:r w:rsidRPr="00144FFA">
        <w:t>8. На публичных слушаниях председательствует председатель Собрания депутатов Бессергеневское сельское поселение (заместитель председателя Собрания депутатов Бессергеневское сельское поселение, в случае отсутствия председателя Собрания депутатов Бессергеневское сельское поселение).</w:t>
      </w:r>
    </w:p>
    <w:p w:rsidR="00BF5660" w:rsidRPr="00144FFA" w:rsidRDefault="00BF5660" w:rsidP="00BF5660">
      <w:pPr>
        <w:ind w:firstLine="708"/>
        <w:jc w:val="both"/>
      </w:pPr>
      <w:r w:rsidRPr="00144FFA">
        <w:t xml:space="preserve"> 9. Для ведения протокола публичных слушаний председательствующий определяет секретаря публичных слушаний.</w:t>
      </w:r>
    </w:p>
    <w:p w:rsidR="00BF5660" w:rsidRPr="00144FFA" w:rsidRDefault="00BF5660" w:rsidP="00BF5660">
      <w:pPr>
        <w:ind w:firstLine="708"/>
        <w:jc w:val="both"/>
      </w:pPr>
      <w:r w:rsidRPr="00144FFA">
        <w:t xml:space="preserve">10. О результатах публичных слушаний составляется заключение, подписываемое председательствующим на публичных слушаниях. </w:t>
      </w:r>
    </w:p>
    <w:p w:rsidR="00BF5660" w:rsidRPr="00144FFA" w:rsidRDefault="00BF5660" w:rsidP="00BF5660">
      <w:pPr>
        <w:ind w:firstLine="708"/>
        <w:jc w:val="both"/>
      </w:pPr>
      <w:r w:rsidRPr="00144FFA">
        <w:t>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BF5660" w:rsidRPr="00144FFA" w:rsidRDefault="00BF5660" w:rsidP="00144FFA">
      <w:pPr>
        <w:ind w:firstLine="708"/>
        <w:jc w:val="both"/>
      </w:pPr>
      <w:r w:rsidRPr="00144FFA">
        <w:t>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Бессергеневского сельского поселения.</w:t>
      </w:r>
    </w:p>
    <w:p w:rsidR="00BF5660" w:rsidRPr="00144FFA" w:rsidRDefault="00BF5660" w:rsidP="00BF5660"/>
    <w:p w:rsidR="00BF5660" w:rsidRPr="00144FFA" w:rsidRDefault="00BF5660" w:rsidP="00BF5660">
      <w:pPr>
        <w:ind w:left="-360"/>
        <w:rPr>
          <w:b/>
        </w:rPr>
      </w:pPr>
    </w:p>
    <w:p w:rsidR="00BF5660" w:rsidRPr="00144FFA" w:rsidRDefault="00BF5660" w:rsidP="00BF5660">
      <w:pPr>
        <w:ind w:left="-360"/>
        <w:rPr>
          <w:b/>
        </w:rPr>
      </w:pPr>
    </w:p>
    <w:p w:rsidR="00BF5660" w:rsidRPr="00144FFA" w:rsidRDefault="00BF5660" w:rsidP="00BF5660">
      <w:r w:rsidRPr="00144FFA">
        <w:t>Специалист 1-й категории</w:t>
      </w:r>
    </w:p>
    <w:p w:rsidR="00BF5660" w:rsidRPr="00144FFA" w:rsidRDefault="00BF5660" w:rsidP="00BF5660">
      <w:r w:rsidRPr="00144FFA">
        <w:t>по правовой и кадровой работе</w:t>
      </w:r>
      <w:r w:rsidRPr="00144FFA">
        <w:tab/>
      </w:r>
      <w:r w:rsidRPr="00144FFA">
        <w:tab/>
        <w:t xml:space="preserve">     </w:t>
      </w:r>
      <w:r w:rsidRPr="00144FFA">
        <w:tab/>
        <w:t xml:space="preserve">  </w:t>
      </w:r>
      <w:r w:rsidRPr="00144FFA">
        <w:tab/>
      </w:r>
      <w:r w:rsidRPr="00144FFA">
        <w:tab/>
        <w:t xml:space="preserve">       </w:t>
      </w:r>
      <w:r w:rsidR="00144FFA">
        <w:tab/>
      </w:r>
      <w:r w:rsidR="00144FFA">
        <w:tab/>
      </w:r>
      <w:r w:rsidRPr="00144FFA">
        <w:t>С.Е. Свиридова</w:t>
      </w:r>
    </w:p>
    <w:p w:rsidR="00A863C1" w:rsidRPr="00144FFA" w:rsidRDefault="00A863C1" w:rsidP="00E47992">
      <w:pPr>
        <w:pStyle w:val="ConsPlusNormal"/>
        <w:ind w:left="-142" w:firstLine="0"/>
        <w:jc w:val="both"/>
        <w:outlineLvl w:val="0"/>
        <w:rPr>
          <w:rFonts w:ascii="Times New Roman" w:hAnsi="Times New Roman" w:cs="Times New Roman"/>
          <w:color w:val="000000" w:themeColor="text1"/>
          <w:sz w:val="24"/>
          <w:szCs w:val="24"/>
        </w:rPr>
      </w:pPr>
    </w:p>
    <w:p w:rsidR="00E47992" w:rsidRPr="00144FFA" w:rsidRDefault="00E47992" w:rsidP="00E47992">
      <w:pPr>
        <w:pStyle w:val="ConsPlusNormal"/>
        <w:ind w:left="-142" w:firstLine="0"/>
        <w:jc w:val="both"/>
        <w:outlineLvl w:val="0"/>
        <w:rPr>
          <w:color w:val="000000" w:themeColor="text1"/>
          <w:sz w:val="24"/>
          <w:szCs w:val="24"/>
        </w:rPr>
      </w:pPr>
    </w:p>
    <w:p w:rsidR="00BF5660" w:rsidRPr="00144FFA" w:rsidRDefault="00BF5660" w:rsidP="00E47992">
      <w:pPr>
        <w:pStyle w:val="ConsPlusNormal"/>
        <w:ind w:left="-142" w:firstLine="0"/>
        <w:jc w:val="both"/>
        <w:outlineLvl w:val="0"/>
        <w:rPr>
          <w:color w:val="000000" w:themeColor="text1"/>
          <w:sz w:val="24"/>
          <w:szCs w:val="24"/>
        </w:rPr>
      </w:pPr>
    </w:p>
    <w:p w:rsidR="00E47992" w:rsidRPr="00144FFA" w:rsidRDefault="00E47992" w:rsidP="00E47992">
      <w:pPr>
        <w:pStyle w:val="ConsPlusNormal"/>
        <w:ind w:left="-142" w:firstLine="0"/>
        <w:jc w:val="both"/>
        <w:outlineLvl w:val="0"/>
        <w:rPr>
          <w:rFonts w:ascii="Times New Roman" w:hAnsi="Times New Roman" w:cs="Times New Roman"/>
          <w:color w:val="000000"/>
          <w:sz w:val="24"/>
          <w:szCs w:val="24"/>
        </w:rPr>
      </w:pPr>
    </w:p>
    <w:p w:rsidR="00FC2E3D" w:rsidRPr="00144FFA" w:rsidRDefault="00FC2E3D" w:rsidP="004A6600">
      <w:r w:rsidRPr="00144FFA">
        <w:t xml:space="preserve">     </w:t>
      </w:r>
      <w:r w:rsidRPr="00144FFA">
        <w:tab/>
        <w:t xml:space="preserve">  </w:t>
      </w:r>
      <w:r w:rsidRPr="00144FFA">
        <w:tab/>
      </w:r>
      <w:r w:rsidR="004A6600" w:rsidRPr="00144FFA">
        <w:tab/>
      </w:r>
    </w:p>
    <w:sectPr w:rsidR="00FC2E3D" w:rsidRPr="00144FFA" w:rsidSect="00F5292D">
      <w:footerReference w:type="default" r:id="rId10"/>
      <w:pgSz w:w="11906" w:h="16838"/>
      <w:pgMar w:top="851" w:right="851" w:bottom="1021" w:left="1588" w:header="0"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2AF" w:rsidRDefault="00BE62AF" w:rsidP="00A0194E">
      <w:r>
        <w:separator/>
      </w:r>
    </w:p>
  </w:endnote>
  <w:endnote w:type="continuationSeparator" w:id="0">
    <w:p w:rsidR="00BE62AF" w:rsidRDefault="00BE62AF" w:rsidP="00A01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842940"/>
      <w:docPartObj>
        <w:docPartGallery w:val="Page Numbers (Bottom of Page)"/>
        <w:docPartUnique/>
      </w:docPartObj>
    </w:sdtPr>
    <w:sdtEndPr/>
    <w:sdtContent>
      <w:p w:rsidR="00BF5660" w:rsidRDefault="00BF5660">
        <w:pPr>
          <w:pStyle w:val="ab"/>
          <w:jc w:val="right"/>
        </w:pPr>
        <w:r>
          <w:fldChar w:fldCharType="begin"/>
        </w:r>
        <w:r>
          <w:instrText>PAGE   \* MERGEFORMAT</w:instrText>
        </w:r>
        <w:r>
          <w:fldChar w:fldCharType="separate"/>
        </w:r>
        <w:r w:rsidR="00891B0B">
          <w:rPr>
            <w:noProof/>
          </w:rPr>
          <w:t>2</w:t>
        </w:r>
        <w:r>
          <w:fldChar w:fldCharType="end"/>
        </w:r>
      </w:p>
    </w:sdtContent>
  </w:sdt>
  <w:p w:rsidR="00BF5660" w:rsidRDefault="00BF566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2AF" w:rsidRDefault="00BE62AF" w:rsidP="00A0194E">
      <w:r>
        <w:separator/>
      </w:r>
    </w:p>
  </w:footnote>
  <w:footnote w:type="continuationSeparator" w:id="0">
    <w:p w:rsidR="00BE62AF" w:rsidRDefault="00BE62AF" w:rsidP="00A019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2912"/>
    <w:multiLevelType w:val="hybridMultilevel"/>
    <w:tmpl w:val="B8F62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B645A"/>
    <w:multiLevelType w:val="hybridMultilevel"/>
    <w:tmpl w:val="5D3AD590"/>
    <w:lvl w:ilvl="0" w:tplc="197AB9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219C04F3"/>
    <w:multiLevelType w:val="hybridMultilevel"/>
    <w:tmpl w:val="2FD0BB14"/>
    <w:lvl w:ilvl="0" w:tplc="04190011">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D47E65"/>
    <w:multiLevelType w:val="hybridMultilevel"/>
    <w:tmpl w:val="24AC5DD8"/>
    <w:lvl w:ilvl="0" w:tplc="ABD45B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5445A66"/>
    <w:multiLevelType w:val="hybridMultilevel"/>
    <w:tmpl w:val="A9D24F60"/>
    <w:lvl w:ilvl="0" w:tplc="357C6508">
      <w:start w:val="5"/>
      <w:numFmt w:val="none"/>
      <w:lvlText w:val="6)"/>
      <w:lvlJc w:val="left"/>
      <w:pPr>
        <w:tabs>
          <w:tab w:val="num" w:pos="0"/>
        </w:tabs>
        <w:ind w:left="106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61402147"/>
    <w:multiLevelType w:val="hybridMultilevel"/>
    <w:tmpl w:val="E02C7926"/>
    <w:lvl w:ilvl="0" w:tplc="34A652B4">
      <w:start w:val="1"/>
      <w:numFmt w:val="decimal"/>
      <w:lvlText w:val="%1."/>
      <w:lvlJc w:val="left"/>
      <w:pPr>
        <w:ind w:left="76" w:hanging="360"/>
      </w:pPr>
      <w:rPr>
        <w:rFonts w:ascii="Times New Roman" w:hAnsi="Times New Roman" w:cs="Times New Roman" w:hint="default"/>
        <w:b/>
        <w:sz w:val="24"/>
        <w:szCs w:val="24"/>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7BD"/>
    <w:rsid w:val="000021B4"/>
    <w:rsid w:val="0000752B"/>
    <w:rsid w:val="00022F8E"/>
    <w:rsid w:val="000363B5"/>
    <w:rsid w:val="00053278"/>
    <w:rsid w:val="00072B9D"/>
    <w:rsid w:val="00073F3B"/>
    <w:rsid w:val="00082940"/>
    <w:rsid w:val="000917E4"/>
    <w:rsid w:val="001052AF"/>
    <w:rsid w:val="00105AB6"/>
    <w:rsid w:val="00111E4D"/>
    <w:rsid w:val="001141AD"/>
    <w:rsid w:val="00144FFA"/>
    <w:rsid w:val="00152F9F"/>
    <w:rsid w:val="0016716B"/>
    <w:rsid w:val="00176D3C"/>
    <w:rsid w:val="001774D1"/>
    <w:rsid w:val="00181E9F"/>
    <w:rsid w:val="0019729C"/>
    <w:rsid w:val="001B2119"/>
    <w:rsid w:val="001B3690"/>
    <w:rsid w:val="001B73C6"/>
    <w:rsid w:val="001C2555"/>
    <w:rsid w:val="001E403E"/>
    <w:rsid w:val="001F3B88"/>
    <w:rsid w:val="00213E14"/>
    <w:rsid w:val="00252C73"/>
    <w:rsid w:val="00261EBF"/>
    <w:rsid w:val="0028755A"/>
    <w:rsid w:val="002967FA"/>
    <w:rsid w:val="002A5923"/>
    <w:rsid w:val="002C22BB"/>
    <w:rsid w:val="002D375B"/>
    <w:rsid w:val="002E6716"/>
    <w:rsid w:val="00323ACF"/>
    <w:rsid w:val="003347FD"/>
    <w:rsid w:val="003474D5"/>
    <w:rsid w:val="00363308"/>
    <w:rsid w:val="00380E43"/>
    <w:rsid w:val="00391932"/>
    <w:rsid w:val="003953A7"/>
    <w:rsid w:val="003A7BB0"/>
    <w:rsid w:val="003B1AA6"/>
    <w:rsid w:val="003C5BC7"/>
    <w:rsid w:val="003D09BB"/>
    <w:rsid w:val="00407D29"/>
    <w:rsid w:val="00414BC6"/>
    <w:rsid w:val="0043050B"/>
    <w:rsid w:val="00456250"/>
    <w:rsid w:val="00460953"/>
    <w:rsid w:val="00463E78"/>
    <w:rsid w:val="00484834"/>
    <w:rsid w:val="00484B41"/>
    <w:rsid w:val="00490B7F"/>
    <w:rsid w:val="00492EC3"/>
    <w:rsid w:val="004A37BE"/>
    <w:rsid w:val="004A3F9B"/>
    <w:rsid w:val="004A6600"/>
    <w:rsid w:val="004B4362"/>
    <w:rsid w:val="004E69A8"/>
    <w:rsid w:val="005209E9"/>
    <w:rsid w:val="0053177F"/>
    <w:rsid w:val="0055312D"/>
    <w:rsid w:val="00574C22"/>
    <w:rsid w:val="00574EB4"/>
    <w:rsid w:val="00586E05"/>
    <w:rsid w:val="005C08A4"/>
    <w:rsid w:val="005D7CF8"/>
    <w:rsid w:val="006061E4"/>
    <w:rsid w:val="00607DE6"/>
    <w:rsid w:val="006210DB"/>
    <w:rsid w:val="00642C09"/>
    <w:rsid w:val="00643DAD"/>
    <w:rsid w:val="00652BEA"/>
    <w:rsid w:val="0067261F"/>
    <w:rsid w:val="006934C1"/>
    <w:rsid w:val="006A5F2B"/>
    <w:rsid w:val="006D4202"/>
    <w:rsid w:val="007022A8"/>
    <w:rsid w:val="0071543D"/>
    <w:rsid w:val="00745D51"/>
    <w:rsid w:val="0076158F"/>
    <w:rsid w:val="00761799"/>
    <w:rsid w:val="007857BD"/>
    <w:rsid w:val="007A3212"/>
    <w:rsid w:val="007A3CB6"/>
    <w:rsid w:val="007C164F"/>
    <w:rsid w:val="007E52FC"/>
    <w:rsid w:val="007E7A09"/>
    <w:rsid w:val="007F130E"/>
    <w:rsid w:val="007F64E4"/>
    <w:rsid w:val="00803503"/>
    <w:rsid w:val="008120E7"/>
    <w:rsid w:val="00825D12"/>
    <w:rsid w:val="0083199C"/>
    <w:rsid w:val="008344D0"/>
    <w:rsid w:val="00876AEA"/>
    <w:rsid w:val="0087765A"/>
    <w:rsid w:val="00877E67"/>
    <w:rsid w:val="00882748"/>
    <w:rsid w:val="00891B0B"/>
    <w:rsid w:val="008A7A6E"/>
    <w:rsid w:val="008B331D"/>
    <w:rsid w:val="008B331F"/>
    <w:rsid w:val="008B7055"/>
    <w:rsid w:val="008D3469"/>
    <w:rsid w:val="008D7EFA"/>
    <w:rsid w:val="009013E4"/>
    <w:rsid w:val="00915975"/>
    <w:rsid w:val="00934BF9"/>
    <w:rsid w:val="00962FEB"/>
    <w:rsid w:val="00975408"/>
    <w:rsid w:val="00984796"/>
    <w:rsid w:val="00985569"/>
    <w:rsid w:val="00987750"/>
    <w:rsid w:val="0099338A"/>
    <w:rsid w:val="009C74B4"/>
    <w:rsid w:val="009D0A39"/>
    <w:rsid w:val="009E6C3A"/>
    <w:rsid w:val="00A0194E"/>
    <w:rsid w:val="00A04242"/>
    <w:rsid w:val="00A33C73"/>
    <w:rsid w:val="00A346EE"/>
    <w:rsid w:val="00A36B04"/>
    <w:rsid w:val="00A701CA"/>
    <w:rsid w:val="00A721CC"/>
    <w:rsid w:val="00A851CE"/>
    <w:rsid w:val="00A863C1"/>
    <w:rsid w:val="00A879DC"/>
    <w:rsid w:val="00A950FE"/>
    <w:rsid w:val="00A9690C"/>
    <w:rsid w:val="00AE0B4C"/>
    <w:rsid w:val="00B14138"/>
    <w:rsid w:val="00B23CAA"/>
    <w:rsid w:val="00B36988"/>
    <w:rsid w:val="00B63475"/>
    <w:rsid w:val="00B74512"/>
    <w:rsid w:val="00BD47D4"/>
    <w:rsid w:val="00BE0887"/>
    <w:rsid w:val="00BE46EB"/>
    <w:rsid w:val="00BE62AF"/>
    <w:rsid w:val="00BF5660"/>
    <w:rsid w:val="00BF7A1A"/>
    <w:rsid w:val="00C21E1C"/>
    <w:rsid w:val="00C2724F"/>
    <w:rsid w:val="00C51251"/>
    <w:rsid w:val="00C5368C"/>
    <w:rsid w:val="00CA0C16"/>
    <w:rsid w:val="00CB05D5"/>
    <w:rsid w:val="00CD2EE0"/>
    <w:rsid w:val="00D02B6D"/>
    <w:rsid w:val="00D11A7C"/>
    <w:rsid w:val="00D12179"/>
    <w:rsid w:val="00D31AB1"/>
    <w:rsid w:val="00D33D0B"/>
    <w:rsid w:val="00D44CF6"/>
    <w:rsid w:val="00D51714"/>
    <w:rsid w:val="00D92DA9"/>
    <w:rsid w:val="00DA0AE1"/>
    <w:rsid w:val="00DC12E4"/>
    <w:rsid w:val="00DC3AB6"/>
    <w:rsid w:val="00DC77CE"/>
    <w:rsid w:val="00DE1D99"/>
    <w:rsid w:val="00E069A5"/>
    <w:rsid w:val="00E12F87"/>
    <w:rsid w:val="00E3132F"/>
    <w:rsid w:val="00E47992"/>
    <w:rsid w:val="00EA3795"/>
    <w:rsid w:val="00EA3E96"/>
    <w:rsid w:val="00EB6B0E"/>
    <w:rsid w:val="00ED0DCE"/>
    <w:rsid w:val="00F10139"/>
    <w:rsid w:val="00F16939"/>
    <w:rsid w:val="00F51F82"/>
    <w:rsid w:val="00F5292D"/>
    <w:rsid w:val="00FB2ECA"/>
    <w:rsid w:val="00FC2E3D"/>
    <w:rsid w:val="00FC6D62"/>
    <w:rsid w:val="00FD0F66"/>
    <w:rsid w:val="00FD57F1"/>
    <w:rsid w:val="00FE1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uiPriority w:val="99"/>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99"/>
    <w:qFormat/>
    <w:rsid w:val="004A3F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uiPriority w:val="99"/>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99"/>
    <w:qFormat/>
    <w:rsid w:val="004A3F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17859">
      <w:bodyDiv w:val="1"/>
      <w:marLeft w:val="0"/>
      <w:marRight w:val="0"/>
      <w:marTop w:val="0"/>
      <w:marBottom w:val="0"/>
      <w:divBdr>
        <w:top w:val="none" w:sz="0" w:space="0" w:color="auto"/>
        <w:left w:val="none" w:sz="0" w:space="0" w:color="auto"/>
        <w:bottom w:val="none" w:sz="0" w:space="0" w:color="auto"/>
        <w:right w:val="none" w:sz="0" w:space="0" w:color="auto"/>
      </w:divBdr>
    </w:div>
    <w:div w:id="196811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s@donpa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CBDD5-CAF6-4620-B1C9-4A71D679F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1655</Words>
  <Characters>9435</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11068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FuckYouBill</dc:creator>
  <cp:lastModifiedBy>бух</cp:lastModifiedBy>
  <cp:revision>3</cp:revision>
  <cp:lastPrinted>2013-06-25T06:19:00Z</cp:lastPrinted>
  <dcterms:created xsi:type="dcterms:W3CDTF">2014-07-31T12:59:00Z</dcterms:created>
  <dcterms:modified xsi:type="dcterms:W3CDTF">2014-07-31T13:03:00Z</dcterms:modified>
</cp:coreProperties>
</file>