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6E6B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B1090FA" wp14:editId="15968205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6E6BB9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6E6BB9" w:rsidP="006E6BB9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6E6BB9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B164DD" w:rsidP="006E6BB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B67703">
        <w:rPr>
          <w:rFonts w:ascii="Times New Roman" w:hAnsi="Times New Roman"/>
          <w:b/>
          <w:sz w:val="28"/>
          <w:szCs w:val="28"/>
        </w:rPr>
        <w:t>.08.2018</w:t>
      </w:r>
      <w:r w:rsidR="00403D14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                              №</w:t>
      </w:r>
      <w:r w:rsidR="0059103B">
        <w:rPr>
          <w:rFonts w:ascii="Times New Roman" w:hAnsi="Times New Roman"/>
          <w:b/>
          <w:sz w:val="28"/>
          <w:szCs w:val="28"/>
        </w:rPr>
        <w:t xml:space="preserve"> </w:t>
      </w:r>
      <w:r w:rsidR="00B67703">
        <w:rPr>
          <w:rFonts w:ascii="Times New Roman" w:hAnsi="Times New Roman"/>
          <w:b/>
          <w:sz w:val="28"/>
          <w:szCs w:val="28"/>
        </w:rPr>
        <w:t>95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6E6BB9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о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gram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порядке</w:t>
      </w:r>
      <w:proofErr w:type="gramEnd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организации и </w:t>
      </w:r>
      <w:proofErr w:type="spell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проведе</w:t>
      </w:r>
      <w:proofErr w:type="spellEnd"/>
      <w:r w:rsidR="00D77C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-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spellStart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ния</w:t>
      </w:r>
      <w:proofErr w:type="spellEnd"/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общественных обсуждений </w:t>
      </w:r>
    </w:p>
    <w:p w:rsidR="00D77C0D" w:rsidRDefault="0059103B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территории</w:t>
      </w:r>
      <w:r w:rsidRPr="006533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77C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Бессергеневского </w:t>
      </w:r>
    </w:p>
    <w:p w:rsidR="0059103B" w:rsidRPr="00653304" w:rsidRDefault="00D77C0D" w:rsidP="0059103B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сельского</w:t>
      </w:r>
      <w:r w:rsidR="0059103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поселения</w:t>
      </w:r>
    </w:p>
    <w:p w:rsidR="006E6BB9" w:rsidRPr="006E6BB9" w:rsidRDefault="006E6BB9" w:rsidP="006E6BB9">
      <w:pPr>
        <w:spacing w:after="0" w:line="240" w:lineRule="auto"/>
        <w:ind w:right="-7"/>
        <w:jc w:val="both"/>
        <w:rPr>
          <w:rFonts w:ascii="Times New Roman" w:hAnsi="Times New Roman"/>
          <w:sz w:val="24"/>
          <w:szCs w:val="28"/>
          <w:lang w:eastAsia="x-none"/>
        </w:rPr>
      </w:pPr>
      <w:r w:rsidRPr="006E6BB9">
        <w:rPr>
          <w:rFonts w:ascii="Times New Roman" w:hAnsi="Times New Roman"/>
          <w:sz w:val="24"/>
          <w:szCs w:val="28"/>
          <w:lang w:val="x-none" w:eastAsia="x-none"/>
        </w:rPr>
        <w:tab/>
      </w:r>
    </w:p>
    <w:p w:rsidR="00D77C0D" w:rsidRDefault="00D77C0D" w:rsidP="00D77C0D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10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Градостроительным </w:t>
      </w:r>
      <w:hyperlink r:id="rId11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кодексом</w:t>
        </w:r>
      </w:hyperlink>
      <w:r w:rsidRPr="00653304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2" w:history="1">
        <w:r w:rsidRPr="00653304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AD647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пального образования «Бессергеневское сельское поселение» </w:t>
      </w:r>
    </w:p>
    <w:p w:rsidR="004F0D12" w:rsidRDefault="004F0D12" w:rsidP="006E6BB9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6E6BB9" w:rsidRDefault="006E6BB9" w:rsidP="004F0D12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  <w:r w:rsidRPr="006E6BB9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  <w:r>
        <w:rPr>
          <w:rFonts w:ascii="Times New Roman" w:hAnsi="Times New Roman"/>
          <w:b/>
          <w:sz w:val="28"/>
          <w:szCs w:val="28"/>
        </w:rPr>
        <w:t>Бессергеневского</w:t>
      </w:r>
      <w:r w:rsidR="004F0D12">
        <w:rPr>
          <w:rFonts w:ascii="Times New Roman" w:hAnsi="Times New Roman"/>
          <w:b/>
          <w:sz w:val="28"/>
          <w:szCs w:val="28"/>
        </w:rPr>
        <w:t xml:space="preserve"> сельского поселения решило:</w:t>
      </w:r>
    </w:p>
    <w:p w:rsidR="00D77C0D" w:rsidRPr="004F0D12" w:rsidRDefault="00D77C0D" w:rsidP="004F0D12">
      <w:pPr>
        <w:spacing w:after="0" w:line="240" w:lineRule="auto"/>
        <w:ind w:right="-7"/>
        <w:jc w:val="center"/>
        <w:rPr>
          <w:rFonts w:ascii="Times New Roman" w:hAnsi="Times New Roman"/>
          <w:b/>
          <w:sz w:val="28"/>
          <w:szCs w:val="28"/>
        </w:rPr>
      </w:pPr>
    </w:p>
    <w:p w:rsidR="00D77C0D" w:rsidRDefault="00D77C0D" w:rsidP="00B164DD">
      <w:pPr>
        <w:pStyle w:val="ConsPlusNormal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D6471">
        <w:rPr>
          <w:rFonts w:eastAsiaTheme="minorHAnsi"/>
          <w:color w:val="000000" w:themeColor="text1"/>
          <w:lang w:eastAsia="en-US"/>
        </w:rPr>
        <w:t xml:space="preserve">1. </w:t>
      </w:r>
      <w:r>
        <w:rPr>
          <w:rFonts w:eastAsiaTheme="minorHAnsi"/>
          <w:color w:val="000000" w:themeColor="text1"/>
          <w:lang w:eastAsia="en-US"/>
        </w:rPr>
        <w:t>Утвердить п</w:t>
      </w:r>
      <w:r w:rsidRPr="00AD6471">
        <w:rPr>
          <w:rFonts w:eastAsiaTheme="minorHAnsi"/>
          <w:color w:val="000000" w:themeColor="text1"/>
          <w:lang w:eastAsia="en-US"/>
        </w:rPr>
        <w:t>оложение о порядке организации и пров</w:t>
      </w:r>
      <w:r>
        <w:rPr>
          <w:rFonts w:eastAsiaTheme="minorHAnsi"/>
          <w:color w:val="000000" w:themeColor="text1"/>
          <w:lang w:eastAsia="en-US"/>
        </w:rPr>
        <w:t>едения обществе</w:t>
      </w:r>
      <w:r>
        <w:rPr>
          <w:rFonts w:eastAsiaTheme="minorHAnsi"/>
          <w:color w:val="000000" w:themeColor="text1"/>
          <w:lang w:eastAsia="en-US"/>
        </w:rPr>
        <w:t>н</w:t>
      </w:r>
      <w:r>
        <w:rPr>
          <w:rFonts w:eastAsiaTheme="minorHAnsi"/>
          <w:color w:val="000000" w:themeColor="text1"/>
          <w:lang w:eastAsia="en-US"/>
        </w:rPr>
        <w:t>ных обсуждений на территории</w:t>
      </w:r>
      <w:r w:rsidRPr="00AD6471">
        <w:rPr>
          <w:rFonts w:eastAsiaTheme="minorHAnsi"/>
          <w:color w:val="000000" w:themeColor="text1"/>
          <w:lang w:eastAsia="en-US"/>
        </w:rPr>
        <w:t xml:space="preserve"> </w:t>
      </w:r>
      <w:r>
        <w:rPr>
          <w:rFonts w:eastAsiaTheme="minorHAnsi"/>
          <w:color w:val="000000" w:themeColor="text1"/>
          <w:lang w:eastAsia="en-US"/>
        </w:rPr>
        <w:t>Бессергеневского сельского</w:t>
      </w:r>
      <w:r w:rsidRPr="00AD6471">
        <w:rPr>
          <w:rFonts w:eastAsiaTheme="minorHAnsi"/>
          <w:color w:val="000000" w:themeColor="text1"/>
          <w:lang w:eastAsia="en-US"/>
        </w:rPr>
        <w:t xml:space="preserve"> поселени</w:t>
      </w:r>
      <w:r>
        <w:rPr>
          <w:rFonts w:eastAsiaTheme="minorHAnsi"/>
          <w:color w:val="000000" w:themeColor="text1"/>
          <w:lang w:eastAsia="en-US"/>
        </w:rPr>
        <w:t>я согласно приложению</w:t>
      </w:r>
      <w:r w:rsidRPr="00AD6471">
        <w:rPr>
          <w:rFonts w:eastAsiaTheme="minorHAnsi"/>
          <w:color w:val="000000" w:themeColor="text1"/>
          <w:lang w:eastAsia="en-US"/>
        </w:rPr>
        <w:t>.</w:t>
      </w:r>
    </w:p>
    <w:p w:rsidR="00B164DD" w:rsidRDefault="00B164DD" w:rsidP="00B164DD">
      <w:pPr>
        <w:pStyle w:val="af7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164DD">
        <w:rPr>
          <w:rFonts w:eastAsiaTheme="minorHAnsi"/>
          <w:color w:val="000000" w:themeColor="text1"/>
          <w:sz w:val="28"/>
          <w:lang w:eastAsia="en-US"/>
        </w:rPr>
        <w:t>2. Признать утратившим силу Решение Собрания депутатов Бессергене</w:t>
      </w:r>
      <w:r w:rsidRPr="00B164DD">
        <w:rPr>
          <w:rFonts w:eastAsiaTheme="minorHAnsi"/>
          <w:color w:val="000000" w:themeColor="text1"/>
          <w:sz w:val="28"/>
          <w:lang w:eastAsia="en-US"/>
        </w:rPr>
        <w:t>в</w:t>
      </w:r>
      <w:r w:rsidRPr="00B164DD">
        <w:rPr>
          <w:rFonts w:eastAsiaTheme="minorHAnsi"/>
          <w:color w:val="000000" w:themeColor="text1"/>
          <w:sz w:val="28"/>
          <w:lang w:eastAsia="en-US"/>
        </w:rPr>
        <w:t>ского сельского поселения от 08.02.2011 № 88 «</w:t>
      </w:r>
      <w:r w:rsidRPr="00B164DD">
        <w:rPr>
          <w:sz w:val="32"/>
          <w:szCs w:val="28"/>
        </w:rPr>
        <w:t xml:space="preserve">Об </w:t>
      </w:r>
      <w:r>
        <w:rPr>
          <w:sz w:val="28"/>
          <w:szCs w:val="28"/>
        </w:rPr>
        <w:t xml:space="preserve">утверждении </w:t>
      </w:r>
      <w:r>
        <w:rPr>
          <w:color w:val="000000"/>
          <w:sz w:val="28"/>
          <w:szCs w:val="28"/>
        </w:rPr>
        <w:t xml:space="preserve">положения </w:t>
      </w:r>
      <w:r>
        <w:rPr>
          <w:color w:val="000000"/>
          <w:sz w:val="28"/>
          <w:szCs w:val="28"/>
        </w:rPr>
        <w:t xml:space="preserve">о порядке организации и проведения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публи</w:t>
      </w:r>
      <w:r>
        <w:rPr>
          <w:color w:val="000000"/>
          <w:sz w:val="28"/>
          <w:szCs w:val="28"/>
        </w:rPr>
        <w:t xml:space="preserve">чных слушаний при осуществлении </w:t>
      </w:r>
      <w:r>
        <w:rPr>
          <w:color w:val="000000"/>
          <w:sz w:val="28"/>
          <w:szCs w:val="28"/>
        </w:rPr>
        <w:t xml:space="preserve">градостроительной деятельности на территории муниципального образования </w:t>
      </w:r>
    </w:p>
    <w:p w:rsidR="00B164DD" w:rsidRPr="00B164DD" w:rsidRDefault="00B164DD" w:rsidP="00B164DD">
      <w:pPr>
        <w:pStyle w:val="af7"/>
        <w:spacing w:before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"Бессергеневское сельское поселение" Октябрьского муниципального района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Ростовской области</w:t>
      </w:r>
      <w:r>
        <w:rPr>
          <w:color w:val="000000"/>
          <w:sz w:val="28"/>
          <w:szCs w:val="28"/>
        </w:rPr>
        <w:t>.</w:t>
      </w:r>
    </w:p>
    <w:p w:rsidR="00D77C0D" w:rsidRDefault="00B164DD" w:rsidP="00B164D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D77C0D" w:rsidRPr="00AD6471">
        <w:rPr>
          <w:rFonts w:ascii="Times New Roman" w:hAnsi="Times New Roman"/>
          <w:color w:val="000000" w:themeColor="text1"/>
          <w:sz w:val="28"/>
          <w:szCs w:val="28"/>
        </w:rPr>
        <w:t xml:space="preserve">. Настоящее решение вступает в силу со дня его официального 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опублик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вания (</w:t>
      </w:r>
      <w:r w:rsidR="00D77C0D" w:rsidRPr="00AD6471">
        <w:rPr>
          <w:rFonts w:ascii="Times New Roman" w:hAnsi="Times New Roman"/>
          <w:color w:val="000000" w:themeColor="text1"/>
          <w:sz w:val="28"/>
          <w:szCs w:val="28"/>
        </w:rPr>
        <w:t>обнародования</w:t>
      </w:r>
      <w:r w:rsidR="00D77C0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D77C0D" w:rsidRDefault="00D77C0D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6E6BB9" w:rsidRPr="00D77C0D" w:rsidRDefault="006E6BB9" w:rsidP="006E6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E6BB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br/>
      </w:r>
      <w:r w:rsidRPr="00D77C0D">
        <w:rPr>
          <w:rFonts w:ascii="Times New Roman" w:hAnsi="Times New Roman"/>
          <w:sz w:val="28"/>
          <w:szCs w:val="28"/>
        </w:rPr>
        <w:t>Председатель Собрания депутатов –</w:t>
      </w:r>
    </w:p>
    <w:p w:rsidR="00D77C0D" w:rsidRDefault="006E6BB9" w:rsidP="00CD4B19">
      <w:pPr>
        <w:spacing w:after="0" w:line="240" w:lineRule="atLeast"/>
        <w:rPr>
          <w:rFonts w:ascii="Times New Roman" w:hAnsi="Times New Roman"/>
          <w:bCs/>
          <w:sz w:val="28"/>
        </w:rPr>
      </w:pPr>
      <w:r w:rsidRPr="00D77C0D">
        <w:rPr>
          <w:rFonts w:ascii="Times New Roman" w:hAnsi="Times New Roman"/>
          <w:bCs/>
          <w:sz w:val="28"/>
        </w:rPr>
        <w:t xml:space="preserve">Глава Бессергеневского сельского поселения                    </w:t>
      </w:r>
      <w:r w:rsidR="00403D14" w:rsidRPr="00D77C0D">
        <w:rPr>
          <w:rFonts w:ascii="Times New Roman" w:hAnsi="Times New Roman"/>
          <w:bCs/>
          <w:sz w:val="28"/>
        </w:rPr>
        <w:t xml:space="preserve">                    Ю.Н.</w:t>
      </w:r>
      <w:r w:rsidR="00D77C0D">
        <w:rPr>
          <w:rFonts w:ascii="Times New Roman" w:hAnsi="Times New Roman"/>
          <w:bCs/>
          <w:sz w:val="28"/>
        </w:rPr>
        <w:t xml:space="preserve"> </w:t>
      </w:r>
      <w:r w:rsidR="00403D14" w:rsidRPr="00D77C0D">
        <w:rPr>
          <w:rFonts w:ascii="Times New Roman" w:hAnsi="Times New Roman"/>
          <w:bCs/>
          <w:sz w:val="28"/>
        </w:rPr>
        <w:t>Рубцов</w:t>
      </w:r>
    </w:p>
    <w:p w:rsidR="00B164DD" w:rsidRDefault="00B164D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Default="00D77C0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>Приложение</w:t>
      </w:r>
    </w:p>
    <w:p w:rsidR="00D77C0D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D77C0D" w:rsidRPr="00AD6471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B164DD">
        <w:rPr>
          <w:rFonts w:ascii="Times New Roman" w:hAnsi="Times New Roman"/>
          <w:sz w:val="28"/>
          <w:szCs w:val="28"/>
        </w:rPr>
        <w:t>10</w:t>
      </w:r>
      <w:r w:rsidR="00B67703">
        <w:rPr>
          <w:rFonts w:ascii="Times New Roman" w:hAnsi="Times New Roman"/>
          <w:sz w:val="28"/>
          <w:szCs w:val="28"/>
        </w:rPr>
        <w:t>.08.2018</w:t>
      </w:r>
      <w:r w:rsidRPr="00AD6471">
        <w:rPr>
          <w:rFonts w:ascii="Times New Roman" w:hAnsi="Times New Roman"/>
          <w:sz w:val="28"/>
          <w:szCs w:val="28"/>
        </w:rPr>
        <w:t xml:space="preserve"> </w:t>
      </w:r>
      <w:r w:rsidRPr="0074707A">
        <w:rPr>
          <w:rFonts w:ascii="Times New Roman" w:hAnsi="Times New Roman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B67703">
        <w:rPr>
          <w:rFonts w:ascii="Times New Roman" w:hAnsi="Times New Roman"/>
          <w:color w:val="000000"/>
          <w:sz w:val="28"/>
          <w:szCs w:val="28"/>
        </w:rPr>
        <w:t>95</w:t>
      </w:r>
    </w:p>
    <w:p w:rsidR="00D77C0D" w:rsidRPr="0074707A" w:rsidRDefault="00D77C0D" w:rsidP="00D77C0D">
      <w:pPr>
        <w:pStyle w:val="ConsPlusNormal"/>
        <w:ind w:firstLine="709"/>
        <w:jc w:val="right"/>
        <w:rPr>
          <w:color w:val="000000" w:themeColor="text1"/>
        </w:rPr>
      </w:pP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0" w:name="P33"/>
      <w:bookmarkEnd w:id="0"/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ПОЛОЖЕНИЕ </w:t>
      </w: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организации и проведения общественных обсуждений</w:t>
      </w:r>
    </w:p>
    <w:p w:rsidR="00D77C0D" w:rsidRPr="00A00E9D" w:rsidRDefault="00D77C0D" w:rsidP="00E8623B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00E9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</w:t>
      </w: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Бессергеневс</w:t>
      </w:r>
      <w:r w:rsidRPr="00A00E9D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 xml:space="preserve">ком </w:t>
      </w:r>
      <w:r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сельс</w:t>
      </w:r>
      <w:r w:rsidRPr="00A00E9D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ком поселении</w:t>
      </w: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bookmarkStart w:id="1" w:name="P37"/>
      <w:bookmarkEnd w:id="1"/>
      <w:r w:rsidRPr="00B164DD">
        <w:rPr>
          <w:b/>
          <w:color w:val="000000" w:themeColor="text1"/>
        </w:rPr>
        <w:t>1. Общие положения</w:t>
      </w: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A00E9D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A00E9D">
        <w:rPr>
          <w:color w:val="000000" w:themeColor="text1"/>
        </w:rPr>
        <w:t xml:space="preserve">1. </w:t>
      </w:r>
      <w:proofErr w:type="gramStart"/>
      <w:r w:rsidRPr="00A00E9D">
        <w:rPr>
          <w:color w:val="000000" w:themeColor="text1"/>
        </w:rPr>
        <w:t>Настоящее Положение о порядке организации и проведения обществе</w:t>
      </w:r>
      <w:r w:rsidRPr="00A00E9D">
        <w:rPr>
          <w:color w:val="000000" w:themeColor="text1"/>
        </w:rPr>
        <w:t>н</w:t>
      </w:r>
      <w:r w:rsidRPr="00A00E9D">
        <w:rPr>
          <w:color w:val="000000" w:themeColor="text1"/>
        </w:rPr>
        <w:t xml:space="preserve">ных обсуждений в </w:t>
      </w:r>
      <w:r>
        <w:rPr>
          <w:rFonts w:eastAsiaTheme="minorHAnsi"/>
          <w:color w:val="000000" w:themeColor="text1"/>
          <w:lang w:eastAsia="en-US"/>
        </w:rPr>
        <w:t>Бессергеневс</w:t>
      </w:r>
      <w:r w:rsidRPr="00A00E9D">
        <w:rPr>
          <w:rFonts w:eastAsiaTheme="minorHAnsi"/>
          <w:color w:val="000000" w:themeColor="text1"/>
          <w:lang w:eastAsia="en-US"/>
        </w:rPr>
        <w:t xml:space="preserve">ком </w:t>
      </w:r>
      <w:r>
        <w:rPr>
          <w:rFonts w:eastAsiaTheme="minorHAnsi"/>
          <w:color w:val="000000" w:themeColor="text1"/>
          <w:lang w:eastAsia="en-US"/>
        </w:rPr>
        <w:t>сельс</w:t>
      </w:r>
      <w:r w:rsidRPr="00A00E9D">
        <w:rPr>
          <w:rFonts w:eastAsiaTheme="minorHAnsi"/>
          <w:color w:val="000000" w:themeColor="text1"/>
          <w:lang w:eastAsia="en-US"/>
        </w:rPr>
        <w:t>ком поселении</w:t>
      </w:r>
      <w:r w:rsidRPr="00A00E9D">
        <w:rPr>
          <w:color w:val="000000" w:themeColor="text1"/>
        </w:rPr>
        <w:t xml:space="preserve"> (далее – Положение) определяет порядок организации и проведения общественных обсуждений на территории </w:t>
      </w:r>
      <w:r>
        <w:rPr>
          <w:rFonts w:eastAsiaTheme="minorHAnsi"/>
          <w:color w:val="000000" w:themeColor="text1"/>
          <w:lang w:eastAsia="en-US"/>
        </w:rPr>
        <w:t>Бессергеневс</w:t>
      </w:r>
      <w:r w:rsidRPr="00A00E9D">
        <w:rPr>
          <w:rFonts w:eastAsiaTheme="minorHAnsi"/>
          <w:color w:val="000000" w:themeColor="text1"/>
          <w:lang w:eastAsia="en-US"/>
        </w:rPr>
        <w:t xml:space="preserve">кого </w:t>
      </w:r>
      <w:r>
        <w:rPr>
          <w:rFonts w:eastAsiaTheme="minorHAnsi"/>
          <w:color w:val="000000" w:themeColor="text1"/>
          <w:lang w:eastAsia="en-US"/>
        </w:rPr>
        <w:t>сельс</w:t>
      </w:r>
      <w:r w:rsidRPr="00A00E9D">
        <w:rPr>
          <w:rFonts w:eastAsiaTheme="minorHAnsi"/>
          <w:color w:val="000000" w:themeColor="text1"/>
          <w:lang w:eastAsia="en-US"/>
        </w:rPr>
        <w:t>кого поселения</w:t>
      </w:r>
      <w:r w:rsidRPr="00A00E9D">
        <w:rPr>
          <w:color w:val="000000" w:themeColor="text1"/>
        </w:rPr>
        <w:t xml:space="preserve"> </w:t>
      </w:r>
      <w:r w:rsidRPr="00A00E9D">
        <w:t xml:space="preserve">по проектам генерального плана </w:t>
      </w:r>
      <w:r>
        <w:t>Бессергеневс</w:t>
      </w:r>
      <w:r w:rsidRPr="00A00E9D">
        <w:t xml:space="preserve">кого </w:t>
      </w:r>
      <w:r>
        <w:t>сельс</w:t>
      </w:r>
      <w:r w:rsidRPr="00A00E9D">
        <w:t>кого поселения, проектам правил землепользов</w:t>
      </w:r>
      <w:r w:rsidRPr="00A00E9D">
        <w:t>а</w:t>
      </w:r>
      <w:r w:rsidRPr="00A00E9D">
        <w:t xml:space="preserve">ния и застройки, проектам планировки территории, </w:t>
      </w:r>
      <w:r w:rsidRPr="00A00E9D">
        <w:rPr>
          <w:color w:val="000000" w:themeColor="text1"/>
        </w:rPr>
        <w:t>проектам межевания терр</w:t>
      </w:r>
      <w:r w:rsidRPr="00A00E9D">
        <w:rPr>
          <w:color w:val="000000" w:themeColor="text1"/>
        </w:rPr>
        <w:t>и</w:t>
      </w:r>
      <w:r w:rsidRPr="00A00E9D">
        <w:rPr>
          <w:color w:val="000000" w:themeColor="text1"/>
        </w:rPr>
        <w:t>тории, проектам правил благоустройства территорий, проектам, предусматрив</w:t>
      </w:r>
      <w:r w:rsidRPr="00A00E9D">
        <w:rPr>
          <w:color w:val="000000" w:themeColor="text1"/>
        </w:rPr>
        <w:t>а</w:t>
      </w:r>
      <w:r w:rsidRPr="00A00E9D">
        <w:rPr>
          <w:color w:val="000000" w:themeColor="text1"/>
        </w:rPr>
        <w:t>ющим внесение изменений в один из указанных утвержденных документов, пр</w:t>
      </w:r>
      <w:r w:rsidRPr="00A00E9D">
        <w:rPr>
          <w:color w:val="000000" w:themeColor="text1"/>
        </w:rPr>
        <w:t>о</w:t>
      </w:r>
      <w:r w:rsidRPr="00A00E9D">
        <w:rPr>
          <w:color w:val="000000" w:themeColor="text1"/>
        </w:rPr>
        <w:t>ектам</w:t>
      </w:r>
      <w:proofErr w:type="gramEnd"/>
      <w:r w:rsidRPr="00A00E9D">
        <w:rPr>
          <w:color w:val="000000" w:themeColor="text1"/>
        </w:rPr>
        <w:t xml:space="preserve"> решений о предоставлении разрешения на условно разрешенный вид и</w:t>
      </w:r>
      <w:r w:rsidRPr="00A00E9D">
        <w:rPr>
          <w:color w:val="000000" w:themeColor="text1"/>
        </w:rPr>
        <w:t>с</w:t>
      </w:r>
      <w:r w:rsidRPr="00A00E9D">
        <w:rPr>
          <w:color w:val="000000" w:themeColor="text1"/>
        </w:rPr>
        <w:t>пользования земельного участка или объекта капитального строительства, пр</w:t>
      </w:r>
      <w:r w:rsidRPr="00A00E9D">
        <w:rPr>
          <w:color w:val="000000" w:themeColor="text1"/>
        </w:rPr>
        <w:t>о</w:t>
      </w:r>
      <w:r w:rsidRPr="00A00E9D">
        <w:rPr>
          <w:color w:val="000000" w:themeColor="text1"/>
        </w:rPr>
        <w:t>ектам решений о предоставлении разрешения на отклонение от предельных п</w:t>
      </w:r>
      <w:r w:rsidRPr="00A00E9D">
        <w:rPr>
          <w:color w:val="000000" w:themeColor="text1"/>
        </w:rPr>
        <w:t>а</w:t>
      </w:r>
      <w:r w:rsidRPr="00A00E9D">
        <w:rPr>
          <w:color w:val="000000" w:themeColor="text1"/>
        </w:rPr>
        <w:t>раметров разрешенного строительства, реконструкции объектов капитального строительства.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A00E9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00E9D">
        <w:rPr>
          <w:rFonts w:ascii="Times New Roman" w:hAnsi="Times New Roman"/>
          <w:sz w:val="28"/>
          <w:szCs w:val="28"/>
        </w:rPr>
        <w:t>Участниками общественных обсуждений по проектам генеральных планов, проектам правил землепользования и застройки, проектам планировки те</w:t>
      </w:r>
      <w:r w:rsidRPr="00A00E9D">
        <w:rPr>
          <w:rFonts w:ascii="Times New Roman" w:hAnsi="Times New Roman"/>
          <w:sz w:val="28"/>
          <w:szCs w:val="28"/>
        </w:rPr>
        <w:t>р</w:t>
      </w:r>
      <w:r w:rsidRPr="00A00E9D">
        <w:rPr>
          <w:rFonts w:ascii="Times New Roman" w:hAnsi="Times New Roman"/>
          <w:sz w:val="28"/>
          <w:szCs w:val="28"/>
        </w:rPr>
        <w:t>ритории, проектам межевания территории, проектам правил благоустройства территорий, проектам, предусматривающим внесение изменений в один из ук</w:t>
      </w:r>
      <w:r w:rsidRPr="00A00E9D">
        <w:rPr>
          <w:rFonts w:ascii="Times New Roman" w:hAnsi="Times New Roman"/>
          <w:sz w:val="28"/>
          <w:szCs w:val="28"/>
        </w:rPr>
        <w:t>а</w:t>
      </w:r>
      <w:r w:rsidRPr="00A00E9D">
        <w:rPr>
          <w:rFonts w:ascii="Times New Roman" w:hAnsi="Times New Roman"/>
          <w:sz w:val="28"/>
          <w:szCs w:val="28"/>
        </w:rPr>
        <w:t xml:space="preserve">занных утвержденных документов, являются граждане, постоянно проживающие на территории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A00E9D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A00E9D">
        <w:rPr>
          <w:rFonts w:ascii="Times New Roman" w:hAnsi="Times New Roman"/>
          <w:sz w:val="28"/>
          <w:szCs w:val="28"/>
        </w:rPr>
        <w:t>кого поселения, в отношении котор</w:t>
      </w:r>
      <w:r>
        <w:rPr>
          <w:rFonts w:ascii="Times New Roman" w:hAnsi="Times New Roman"/>
          <w:sz w:val="28"/>
          <w:szCs w:val="28"/>
        </w:rPr>
        <w:t>ых</w:t>
      </w:r>
      <w:r w:rsidRPr="00A00E9D">
        <w:rPr>
          <w:rFonts w:ascii="Times New Roman" w:hAnsi="Times New Roman"/>
          <w:sz w:val="28"/>
          <w:szCs w:val="28"/>
        </w:rPr>
        <w:t xml:space="preserve"> подготовлены данные </w:t>
      </w:r>
      <w:r w:rsidRPr="009D16A6">
        <w:rPr>
          <w:rFonts w:ascii="Times New Roman" w:hAnsi="Times New Roman"/>
          <w:sz w:val="28"/>
          <w:szCs w:val="28"/>
        </w:rPr>
        <w:t>проекты, правообладатели находящихся в границах этой территории земельных участков и (или) расположенных на них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 объектов кап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тального строительства, а также правообладатели помещений, являющихся ч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>стью указанных объектов капитального строительства.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9D16A6">
        <w:rPr>
          <w:rFonts w:ascii="Times New Roman" w:hAnsi="Times New Roman"/>
          <w:sz w:val="28"/>
          <w:szCs w:val="28"/>
        </w:rPr>
        <w:t>Участниками общественных обсуждений по проектам решений о пред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ставлении разрешения на условно разрешенный вид использования земельного участка или объекта капитального строительства, проектам решений о пред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 xml:space="preserve">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</w:t>
      </w:r>
      <w:r w:rsidRPr="009D16A6">
        <w:rPr>
          <w:rFonts w:ascii="Times New Roman" w:hAnsi="Times New Roman"/>
          <w:sz w:val="28"/>
          <w:szCs w:val="28"/>
        </w:rPr>
        <w:lastRenderedPageBreak/>
        <w:t>территориальной зоны, в гран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цах которой расположен земельный участок или объект капитального строител</w:t>
      </w:r>
      <w:r w:rsidRPr="009D16A6">
        <w:rPr>
          <w:rFonts w:ascii="Times New Roman" w:hAnsi="Times New Roman"/>
          <w:sz w:val="28"/>
          <w:szCs w:val="28"/>
        </w:rPr>
        <w:t>ь</w:t>
      </w:r>
      <w:r w:rsidRPr="009D16A6">
        <w:rPr>
          <w:rFonts w:ascii="Times New Roman" w:hAnsi="Times New Roman"/>
          <w:sz w:val="28"/>
          <w:szCs w:val="28"/>
        </w:rPr>
        <w:t>ства, в отношении которых подготовлены данные проекты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9D16A6">
        <w:rPr>
          <w:rFonts w:ascii="Times New Roman" w:hAnsi="Times New Roman"/>
          <w:sz w:val="28"/>
          <w:szCs w:val="28"/>
        </w:rPr>
        <w:t>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тального строительства, в отношении которого подготовлены данные проекты, а в</w:t>
      </w:r>
      <w:proofErr w:type="gramEnd"/>
      <w:r w:rsidRPr="009D16A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/>
          <w:sz w:val="28"/>
          <w:szCs w:val="28"/>
        </w:rPr>
        <w:t xml:space="preserve">случае, предусмотренном </w:t>
      </w:r>
      <w:hyperlink r:id="rId13" w:history="1">
        <w:r w:rsidRPr="009D16A6">
          <w:rPr>
            <w:rFonts w:ascii="Times New Roman" w:hAnsi="Times New Roman"/>
            <w:sz w:val="28"/>
            <w:szCs w:val="28"/>
          </w:rPr>
          <w:t>частью 3 статьи 39</w:t>
        </w:r>
      </w:hyperlink>
      <w:r w:rsidRPr="009D16A6">
        <w:rPr>
          <w:rFonts w:ascii="Times New Roman" w:hAnsi="Times New Roman"/>
          <w:sz w:val="28"/>
          <w:szCs w:val="28"/>
        </w:rPr>
        <w:t xml:space="preserve">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Градостроительного кодекса Ро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сийской Федерации</w:t>
      </w:r>
      <w:r w:rsidRPr="009D16A6">
        <w:rPr>
          <w:rFonts w:ascii="Times New Roman" w:hAnsi="Times New Roman"/>
          <w:sz w:val="28"/>
          <w:szCs w:val="28"/>
        </w:rPr>
        <w:t>, также правообладатели земельных участков и объектов к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>питального строительства, подверженных риску негативного воздействия на окружающую среду в результате реализации данных проектов.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4. Результаты общественных обсуждений учитываются при принятии градостроительных решений по вопросам, указанным в </w:t>
      </w:r>
      <w:hyperlink w:anchor="P47" w:history="1">
        <w:r w:rsidRPr="009D16A6">
          <w:rPr>
            <w:color w:val="000000" w:themeColor="text1"/>
          </w:rPr>
          <w:t>пункте 1</w:t>
        </w:r>
      </w:hyperlink>
      <w:r w:rsidRPr="009D16A6">
        <w:rPr>
          <w:color w:val="000000" w:themeColor="text1"/>
        </w:rPr>
        <w:t xml:space="preserve"> раздела 1 насто</w:t>
      </w:r>
      <w:r w:rsidRPr="009D16A6">
        <w:rPr>
          <w:color w:val="000000" w:themeColor="text1"/>
        </w:rPr>
        <w:t>я</w:t>
      </w:r>
      <w:r w:rsidRPr="009D16A6">
        <w:rPr>
          <w:color w:val="000000" w:themeColor="text1"/>
        </w:rPr>
        <w:t>щего Положения.</w:t>
      </w:r>
    </w:p>
    <w:p w:rsidR="00D77C0D" w:rsidRPr="009D16A6" w:rsidRDefault="00D77C0D" w:rsidP="00E8623B">
      <w:pPr>
        <w:pStyle w:val="ConsPlusNormal"/>
        <w:ind w:firstLine="709"/>
        <w:outlineLvl w:val="1"/>
        <w:rPr>
          <w:color w:val="000000" w:themeColor="text1"/>
        </w:rPr>
      </w:pPr>
      <w:bookmarkStart w:id="2" w:name="P47"/>
      <w:bookmarkEnd w:id="2"/>
    </w:p>
    <w:p w:rsid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t xml:space="preserve">2. Порядок назначения, подготовки и проведения </w:t>
      </w:r>
    </w:p>
    <w:p w:rsidR="00D77C0D" w:rsidRPr="00B164DD" w:rsidRDefault="00D77C0D" w:rsidP="00B164DD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t>общественных обсужд</w:t>
      </w:r>
      <w:r w:rsidRPr="00B164DD">
        <w:rPr>
          <w:b/>
          <w:color w:val="000000" w:themeColor="text1"/>
        </w:rPr>
        <w:t>е</w:t>
      </w:r>
      <w:r w:rsidRPr="00B164DD">
        <w:rPr>
          <w:b/>
          <w:color w:val="000000" w:themeColor="text1"/>
        </w:rPr>
        <w:t>ний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1. Общественные обсуждения проводятся по инициативе населения </w:t>
      </w:r>
      <w:r>
        <w:rPr>
          <w:color w:val="000000" w:themeColor="text1"/>
        </w:rPr>
        <w:t>Бе</w:t>
      </w:r>
      <w:r>
        <w:rPr>
          <w:color w:val="000000" w:themeColor="text1"/>
        </w:rPr>
        <w:t>с</w:t>
      </w:r>
      <w:r>
        <w:rPr>
          <w:color w:val="000000" w:themeColor="text1"/>
        </w:rPr>
        <w:t>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физических или юридических лиц, Собрания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Председателя Собрания деп</w:t>
      </w:r>
      <w:r w:rsidRPr="009D16A6">
        <w:rPr>
          <w:color w:val="000000" w:themeColor="text1"/>
        </w:rPr>
        <w:t>у</w:t>
      </w:r>
      <w:r w:rsidRPr="009D16A6">
        <w:rPr>
          <w:color w:val="000000" w:themeColor="text1"/>
        </w:rPr>
        <w:t xml:space="preserve">татов – главы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Администрации </w:t>
      </w:r>
      <w:r>
        <w:rPr>
          <w:color w:val="000000" w:themeColor="text1"/>
        </w:rPr>
        <w:t>Бессерг</w:t>
      </w:r>
      <w:r>
        <w:rPr>
          <w:color w:val="000000" w:themeColor="text1"/>
        </w:rPr>
        <w:t>е</w:t>
      </w:r>
      <w:r>
        <w:rPr>
          <w:color w:val="000000" w:themeColor="text1"/>
        </w:rPr>
        <w:t>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2. Инициатива населения по проведению общественных обсуждений ре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 xml:space="preserve">лизуется путем представления в Собрание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подписей не менее 3 процентов граждан в поддержку инициативы. </w:t>
      </w:r>
      <w:r w:rsidRPr="009D16A6">
        <w:rPr>
          <w:color w:val="000000" w:themeColor="text1"/>
        </w:rPr>
        <w:br/>
        <w:t>Выступление с инициативой по вопросам, указанным в пункте 2 раздела 1 наст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ящего Положения, а также представление вышеуказанных подписей осущест</w:t>
      </w:r>
      <w:r w:rsidRPr="009D16A6">
        <w:rPr>
          <w:color w:val="000000" w:themeColor="text1"/>
        </w:rPr>
        <w:t>в</w:t>
      </w:r>
      <w:r w:rsidRPr="009D16A6">
        <w:rPr>
          <w:color w:val="000000" w:themeColor="text1"/>
        </w:rPr>
        <w:t>ляется инициативной группой в составе не менее 10 граждан Российской Фед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рации, проживающих на территории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д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стигших 18 лет (далее – граждане).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3. С инициативой проведения общественных обсуждений по вопросам, указанным в пункте 3 раздела 1 настоящего Положения, может выступить физ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ческое или юридическое лицо, заинтересованное в получении разрешения </w:t>
      </w:r>
      <w:r w:rsidRPr="009D16A6">
        <w:rPr>
          <w:color w:val="000000" w:themeColor="text1"/>
        </w:rPr>
        <w:br/>
        <w:t>на условно разрешенный вид использования земельного участка или объекта к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</w:t>
      </w:r>
      <w:r w:rsidRPr="009D16A6">
        <w:rPr>
          <w:color w:val="000000" w:themeColor="text1"/>
        </w:rPr>
        <w:t>ь</w:t>
      </w:r>
      <w:r w:rsidRPr="009D16A6">
        <w:rPr>
          <w:color w:val="000000" w:themeColor="text1"/>
        </w:rPr>
        <w:t xml:space="preserve">ства.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lastRenderedPageBreak/>
        <w:t xml:space="preserve">4. </w:t>
      </w:r>
      <w:hyperlink r:id="rId14" w:history="1">
        <w:r w:rsidRPr="009D16A6">
          <w:rPr>
            <w:color w:val="000000" w:themeColor="text1"/>
          </w:rPr>
          <w:t>Ходатайство</w:t>
        </w:r>
      </w:hyperlink>
      <w:r w:rsidRPr="009D16A6">
        <w:rPr>
          <w:color w:val="000000" w:themeColor="text1"/>
        </w:rPr>
        <w:t xml:space="preserve"> о проведении общественных обсуждений (далее – ходата</w:t>
      </w:r>
      <w:r w:rsidRPr="009D16A6">
        <w:rPr>
          <w:color w:val="000000" w:themeColor="text1"/>
        </w:rPr>
        <w:t>й</w:t>
      </w:r>
      <w:r w:rsidRPr="009D16A6">
        <w:rPr>
          <w:color w:val="000000" w:themeColor="text1"/>
        </w:rPr>
        <w:t>ство) по инициативе населения оформляется по</w:t>
      </w:r>
      <w:r w:rsidR="00E77AF1">
        <w:rPr>
          <w:color w:val="000000" w:themeColor="text1"/>
        </w:rPr>
        <w:t xml:space="preserve"> форме согласно приложению № 1 </w:t>
      </w:r>
      <w:r w:rsidRPr="009D16A6">
        <w:rPr>
          <w:color w:val="000000" w:themeColor="text1"/>
        </w:rPr>
        <w:t xml:space="preserve">к настоящему Положению.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 xml:space="preserve">Гражданином, поставившим свою подпись под ходатайством, указываются фамилия, имя, отчество (при наличии), год рождения (в возрасте 18 лет – число и месяц рождения), адрес места жительства (регистрации), паспортные данные или данные документа, его заменяющего.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5. Ходатайство по инициативе юридических лиц оформляется по форме согласно приложению № 2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Представителем юридического лица, поставившим свою подпись </w:t>
      </w:r>
      <w:r w:rsidRPr="009D16A6">
        <w:rPr>
          <w:color w:val="000000" w:themeColor="text1"/>
        </w:rPr>
        <w:br/>
        <w:t>под ходатайством, указываются наименование юридического лица, основной государственный регистрационный номер юридического лица, место нахожд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ния и адрес юридического лица, фамилия, имя, отчество (при наличии) предст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вителя юридического лица, паспортные данные представителя юридического лица, основание для представления интересов юридического лица (копия учр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дительных документов или доверенность).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6. Подпись ставится гражданином, представителем юридического лица собственноручно.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7. Представителем инициативной группы граждан, подавших ходатайство, может быть любой гражданин, подписавший ходатайство.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Представителем юридического лица может быть руководитель юридич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ского лица, либо лицо, признанное в соответствии с учредительными докуме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тами таковым. Представителем юридического лица также может быть иное лицо, действующее в его интересах на основании доверенности.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Полномочия представителя юридического лица подтверждаются учред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тельными документами, удостоверяющими его статус, либо доверенностью.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8. В поддержку проведения общественных обсуждений по инициативе </w:t>
      </w:r>
      <w:r w:rsidRPr="009D16A6">
        <w:rPr>
          <w:color w:val="000000" w:themeColor="text1"/>
        </w:rPr>
        <w:br/>
        <w:t xml:space="preserve"> населения производится сбор подписей на </w:t>
      </w:r>
      <w:hyperlink r:id="rId15" w:history="1">
        <w:r w:rsidRPr="009D16A6">
          <w:rPr>
            <w:color w:val="000000" w:themeColor="text1"/>
          </w:rPr>
          <w:t>подписных листах</w:t>
        </w:r>
      </w:hyperlink>
      <w:r w:rsidRPr="009D16A6">
        <w:rPr>
          <w:color w:val="000000" w:themeColor="text1"/>
        </w:rPr>
        <w:t>, которые изгота</w:t>
      </w:r>
      <w:r w:rsidRPr="009D16A6">
        <w:rPr>
          <w:color w:val="000000" w:themeColor="text1"/>
        </w:rPr>
        <w:t>в</w:t>
      </w:r>
      <w:r w:rsidRPr="009D16A6">
        <w:rPr>
          <w:color w:val="000000" w:themeColor="text1"/>
        </w:rPr>
        <w:t>ливаются инициативной группой самостоятельно по форме согласно прилож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нию № 3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9. Для принятия решения о назначении общественных обсуждений </w:t>
      </w:r>
      <w:r w:rsidRPr="009D16A6">
        <w:rPr>
          <w:color w:val="000000" w:themeColor="text1"/>
        </w:rPr>
        <w:br/>
        <w:t xml:space="preserve">по инициативе населения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физических или юридических лиц в Собрание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ния направляются: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ходатайство с указанием вопросов (вопроса), направляемых на рассмотр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ние органу местного самоуправления или должностному лицу местного сам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управления;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вопросы (вопрос), предлагаемые для вынесения на общественные обсу</w:t>
      </w:r>
      <w:r w:rsidRPr="009D16A6">
        <w:rPr>
          <w:color w:val="000000" w:themeColor="text1"/>
        </w:rPr>
        <w:t>ж</w:t>
      </w:r>
      <w:r w:rsidRPr="009D16A6">
        <w:rPr>
          <w:color w:val="000000" w:themeColor="text1"/>
        </w:rPr>
        <w:t xml:space="preserve">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подписные листы в случае, если инициатива проведения общественных обсуждений принадлежит населению.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10. Вопрос о назначении общественных обсуждений должен быть ра</w:t>
      </w:r>
      <w:r w:rsidRPr="009D16A6">
        <w:rPr>
          <w:color w:val="000000" w:themeColor="text1"/>
        </w:rPr>
        <w:t>с</w:t>
      </w:r>
      <w:r w:rsidRPr="009D16A6">
        <w:rPr>
          <w:color w:val="000000" w:themeColor="text1"/>
        </w:rPr>
        <w:t xml:space="preserve">смотрен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не </w:t>
      </w:r>
      <w:r w:rsidRPr="009D16A6">
        <w:rPr>
          <w:color w:val="000000" w:themeColor="text1"/>
        </w:rPr>
        <w:lastRenderedPageBreak/>
        <w:t>позднее чем через 30 календарных дней со дня поступления ходатайства инициативной группы, физических или юридических лиц.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11.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 может быть отказано в назначении общественных обсуждений в следующих случаях: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вопросы (вопрос), предлагаемые для вынесения, не находятся в компете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ции органов местного самоуправления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инициативная группа не собрала необходимого количества подписей граждан в поддержку инициативы проведения общественных обсуждений, пр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надлежащей населению.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В случае принятия Собранием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ления решения об отказе в назначении общественных обсуждений данное реш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ние направляется членам инициативной группы, фи</w:t>
      </w:r>
      <w:r w:rsidR="00E77AF1">
        <w:rPr>
          <w:color w:val="000000" w:themeColor="text1"/>
        </w:rPr>
        <w:t xml:space="preserve">зическим или юридическим лицам </w:t>
      </w:r>
      <w:r w:rsidRPr="009D16A6">
        <w:rPr>
          <w:color w:val="000000" w:themeColor="text1"/>
        </w:rPr>
        <w:t>в течение 15 календарных дней со дня его принятия. В решении должны быть указаны причины отказа в назначении общественных обсуждений.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bookmarkStart w:id="3" w:name="Par28"/>
      <w:bookmarkEnd w:id="3"/>
      <w:r w:rsidRPr="009D16A6">
        <w:rPr>
          <w:color w:val="000000" w:themeColor="text1"/>
        </w:rPr>
        <w:t xml:space="preserve">12. Общественные обсуждения по инициативе населения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физических или юридических лиц, Собрания депутатов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Председателя Собрания депутатов – главы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 назначаются решением Собрания 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путатов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по инициативе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– постановлением Администрации </w:t>
      </w:r>
      <w:r>
        <w:rPr>
          <w:color w:val="000000" w:themeColor="text1"/>
        </w:rPr>
        <w:t>Бе</w:t>
      </w:r>
      <w:r>
        <w:rPr>
          <w:color w:val="000000" w:themeColor="text1"/>
        </w:rPr>
        <w:t>с</w:t>
      </w:r>
      <w:r>
        <w:rPr>
          <w:color w:val="000000" w:themeColor="text1"/>
        </w:rPr>
        <w:t>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13. Правовой акт о назначении общественных обсуждений не </w:t>
      </w:r>
      <w:proofErr w:type="gramStart"/>
      <w:r w:rsidRPr="009D16A6">
        <w:rPr>
          <w:color w:val="000000" w:themeColor="text1"/>
        </w:rPr>
        <w:t>позднее</w:t>
      </w:r>
      <w:proofErr w:type="gramEnd"/>
      <w:r w:rsidRPr="009D16A6">
        <w:rPr>
          <w:color w:val="000000" w:themeColor="text1"/>
        </w:rPr>
        <w:t xml:space="preserve"> чем </w:t>
      </w:r>
      <w:r w:rsidRPr="009D16A6">
        <w:rPr>
          <w:color w:val="000000" w:themeColor="text1"/>
        </w:rPr>
        <w:br/>
        <w:t xml:space="preserve">за 10 календарных дней до дня проведения общественных обсуждений подлежит опубликованию в порядке, установленном </w:t>
      </w:r>
      <w:hyperlink r:id="rId16" w:history="1">
        <w:r w:rsidRPr="009D16A6">
          <w:rPr>
            <w:color w:val="000000" w:themeColor="text1"/>
          </w:rPr>
          <w:t>Уставом</w:t>
        </w:r>
      </w:hyperlink>
      <w:r w:rsidRPr="009D16A6">
        <w:rPr>
          <w:color w:val="000000" w:themeColor="text1"/>
        </w:rPr>
        <w:t xml:space="preserve"> муниципального образов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ния «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кое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кое поселение» (далее – Устав) </w:t>
      </w:r>
      <w:r w:rsidRPr="009D16A6">
        <w:t>для официального опубликования муниципальных правовых актов</w:t>
      </w:r>
      <w:r w:rsidRPr="009D16A6">
        <w:rPr>
          <w:color w:val="000000" w:themeColor="text1"/>
        </w:rPr>
        <w:t>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14. В правовом акте о назначении общественных обсуждений указываю</w:t>
      </w:r>
      <w:r w:rsidRPr="009D16A6">
        <w:rPr>
          <w:color w:val="000000" w:themeColor="text1"/>
        </w:rPr>
        <w:t>т</w:t>
      </w:r>
      <w:r w:rsidRPr="009D16A6">
        <w:rPr>
          <w:color w:val="000000" w:themeColor="text1"/>
        </w:rPr>
        <w:t>ся: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наименование проекта, подлежащего рассмотрению на общественных о</w:t>
      </w:r>
      <w:r w:rsidRPr="009D16A6">
        <w:rPr>
          <w:color w:val="000000" w:themeColor="text1"/>
        </w:rPr>
        <w:t>б</w:t>
      </w:r>
      <w:r w:rsidRPr="009D16A6">
        <w:rPr>
          <w:color w:val="000000" w:themeColor="text1"/>
        </w:rPr>
        <w:t>суждениях (далее – проект);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дата и время начала проведения общественного обсуждения;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места размещения проекта и информационных материалов к нему;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 xml:space="preserve">наименование и электронный адрес официального сайта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 в информационно-коммуникационной сети «Интернет» (далее – официальный сайт) </w:t>
      </w:r>
      <w:r w:rsidRPr="009D16A6">
        <w:t>и (или) государственной или мун</w:t>
      </w:r>
      <w:r w:rsidRPr="009D16A6">
        <w:t>и</w:t>
      </w:r>
      <w:r w:rsidRPr="009D16A6">
        <w:t>ципальной информационной системы, обеспечивающей проведение обществе</w:t>
      </w:r>
      <w:r w:rsidRPr="009D16A6">
        <w:t>н</w:t>
      </w:r>
      <w:r w:rsidRPr="009D16A6">
        <w:t xml:space="preserve">ных обсуждений с использованием информационно-телекоммуникационной сети «Интернет», либо регионального портала государственных и муниципальных услуг (далее – информационные системы), </w:t>
      </w:r>
      <w:r w:rsidRPr="009D16A6">
        <w:br/>
        <w:t xml:space="preserve">в которых размещен проект и </w:t>
      </w:r>
      <w:r w:rsidRPr="009D16A6">
        <w:rPr>
          <w:color w:val="000000" w:themeColor="text1"/>
        </w:rPr>
        <w:t xml:space="preserve">информационные материалы к нему;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дата размещения на официальном сайте и (или) в информационных сист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мах проекта и информационных материалов к нему;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lastRenderedPageBreak/>
        <w:t xml:space="preserve">дата, место открытия экспозиции или экспозиций проекта и график его (их) работы;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дата, место, время проведения консультирования посетителей экспозиции;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порядок, сроки приема предложений и замечаний по вопросу, вынесенн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му на общественные обсуждения;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9D16A6">
        <w:rPr>
          <w:color w:val="000000" w:themeColor="text1"/>
        </w:rPr>
        <w:t xml:space="preserve">информация об организаторе общественных обсуждений – представителе органа местного самоуправления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</w:t>
      </w:r>
      <w:r w:rsidRPr="009D16A6">
        <w:t>отра</w:t>
      </w:r>
      <w:r w:rsidRPr="009D16A6">
        <w:t>с</w:t>
      </w:r>
      <w:r w:rsidRPr="009D16A6">
        <w:t>левом (функциональном)</w:t>
      </w:r>
      <w:r w:rsidRPr="009D16A6">
        <w:rPr>
          <w:color w:val="000000" w:themeColor="text1"/>
        </w:rPr>
        <w:t xml:space="preserve"> органе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кого поселения, комиссии по подготовке правил землепользования и застройки в </w:t>
      </w:r>
      <w:r>
        <w:rPr>
          <w:color w:val="000000" w:themeColor="text1"/>
        </w:rPr>
        <w:t>Бе</w:t>
      </w:r>
      <w:r>
        <w:rPr>
          <w:color w:val="000000" w:themeColor="text1"/>
        </w:rPr>
        <w:t>с</w:t>
      </w:r>
      <w:r>
        <w:rPr>
          <w:color w:val="000000" w:themeColor="text1"/>
        </w:rPr>
        <w:t>сергеневс</w:t>
      </w:r>
      <w:r w:rsidRPr="009D16A6">
        <w:rPr>
          <w:color w:val="000000" w:themeColor="text1"/>
        </w:rPr>
        <w:t xml:space="preserve">ком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ком поселении или ином колл</w:t>
      </w:r>
      <w:r w:rsidR="00A61888">
        <w:rPr>
          <w:color w:val="000000" w:themeColor="text1"/>
        </w:rPr>
        <w:t>егиальном совещательном о</w:t>
      </w:r>
      <w:r w:rsidR="00A61888">
        <w:rPr>
          <w:color w:val="000000" w:themeColor="text1"/>
        </w:rPr>
        <w:t>р</w:t>
      </w:r>
      <w:r w:rsidR="00A61888">
        <w:rPr>
          <w:color w:val="000000" w:themeColor="text1"/>
        </w:rPr>
        <w:t xml:space="preserve">гане </w:t>
      </w:r>
      <w:r w:rsidRPr="009D16A6">
        <w:rPr>
          <w:color w:val="000000" w:themeColor="text1"/>
        </w:rPr>
        <w:t xml:space="preserve">при Администрации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кого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>кого поселения, уполномоче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ном выступать организатором общественных обсуждений в </w:t>
      </w:r>
      <w:r>
        <w:rPr>
          <w:color w:val="000000" w:themeColor="text1"/>
        </w:rPr>
        <w:t>Бессергеневс</w:t>
      </w:r>
      <w:r w:rsidRPr="009D16A6">
        <w:rPr>
          <w:color w:val="000000" w:themeColor="text1"/>
        </w:rPr>
        <w:t xml:space="preserve">ком </w:t>
      </w:r>
      <w:r>
        <w:rPr>
          <w:color w:val="000000" w:themeColor="text1"/>
        </w:rPr>
        <w:t>сельс</w:t>
      </w:r>
      <w:r w:rsidRPr="009D16A6">
        <w:rPr>
          <w:color w:val="000000" w:themeColor="text1"/>
        </w:rPr>
        <w:t xml:space="preserve">ком поселении (далее – организатор). 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15. Общественные обсуждения начинаются не позднее, чем через 10 календарных дней со дня опубликования правового акта о назначении обществе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ных обсуждений. 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16. Организатор оповещает участников о начале общественных обсужд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ний по форме согласно приложению № 4 к настоящему Положению.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Оповещение о начале общественных обсуждений подлежит опубликов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нию в порядке, установленном </w:t>
      </w:r>
      <w:hyperlink r:id="rId17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D16A6">
        <w:rPr>
          <w:rFonts w:ascii="Times New Roman" w:hAnsi="Times New Roman"/>
          <w:sz w:val="28"/>
          <w:szCs w:val="28"/>
        </w:rPr>
        <w:t>для официального опубликования муниц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пальных правовых актов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, иной официал</w:t>
      </w:r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ьной информации не </w:t>
      </w:r>
      <w:proofErr w:type="gramStart"/>
      <w:r w:rsidR="00B164DD">
        <w:rPr>
          <w:rFonts w:ascii="Times New Roman" w:hAnsi="Times New Roman"/>
          <w:color w:val="000000" w:themeColor="text1"/>
          <w:sz w:val="28"/>
          <w:szCs w:val="28"/>
        </w:rPr>
        <w:t>позднее</w:t>
      </w:r>
      <w:proofErr w:type="gramEnd"/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 чем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за 7 дней до размещения проекта и ин</w:t>
      </w:r>
      <w:r w:rsidR="00B164DD">
        <w:rPr>
          <w:rFonts w:ascii="Times New Roman" w:hAnsi="Times New Roman"/>
          <w:color w:val="000000" w:themeColor="text1"/>
          <w:sz w:val="28"/>
          <w:szCs w:val="28"/>
        </w:rPr>
        <w:t xml:space="preserve">формационных материалов к нему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официальном сайте </w:t>
      </w:r>
      <w:r w:rsidRPr="009D16A6">
        <w:rPr>
          <w:rFonts w:ascii="Times New Roman" w:hAnsi="Times New Roman"/>
          <w:sz w:val="28"/>
          <w:szCs w:val="28"/>
        </w:rPr>
        <w:t>и (или) в информационных системах.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Оповещение о начале общественных обсуждений размещается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  <w:t xml:space="preserve">на информационных стендах, оборудованных около здания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Бе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>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поселения, в местах массового скопления граждан и в иных местах, расположенных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кого посел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ния, в отношении которой подготовлены соответствующие проекты, и (или) в границах территориальных зон и (или) земельных участков, в пределах которых проводятся общественные обсуждения, иными способами, обеспечивающими доступ участников общественных обсуждений</w:t>
      </w:r>
      <w:proofErr w:type="gramEnd"/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к указанной информации.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17. Информационные стенды, на которых размещается оповещение о нач</w:t>
      </w:r>
      <w:r w:rsidRPr="009D16A6">
        <w:rPr>
          <w:color w:val="000000" w:themeColor="text1"/>
        </w:rPr>
        <w:t>а</w:t>
      </w:r>
      <w:r w:rsidRPr="009D16A6">
        <w:rPr>
          <w:color w:val="000000" w:themeColor="text1"/>
        </w:rPr>
        <w:t>ле общественных обсуждений, должны быть максимально заметны, хорошо пр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сматриваемы, функциональны.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18. Организатор со дня размещения проекта на официальном сайте и (или) в </w:t>
      </w:r>
      <w:r w:rsidRPr="009D16A6">
        <w:t>информационных системах</w:t>
      </w:r>
      <w:r w:rsidRPr="009D16A6">
        <w:rPr>
          <w:color w:val="000000" w:themeColor="text1"/>
        </w:rPr>
        <w:t xml:space="preserve"> и в течение всего периода проведения обществе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 xml:space="preserve">ных обсуждений открывает экспозицию или экспозиции проекта.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19. Вход в здание должен быть оборудован информационной табличкой (вывеской), содержащей информацию о наименовании, режиме работы экспоз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>ции, а также о телефонных номерах справочной службы.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20. Организатор в ходе работы экспозиции организует консультирование посетителей экспозиции и распространение материалов о проекте.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lastRenderedPageBreak/>
        <w:t>Консультирование посетителей экспозиции проводится представителями организатора и (или) разработчиками проекта согласно графику, установленному в</w:t>
      </w:r>
      <w:r w:rsidRPr="009D16A6">
        <w:t xml:space="preserve"> </w:t>
      </w:r>
      <w:r w:rsidRPr="009D16A6">
        <w:rPr>
          <w:color w:val="000000" w:themeColor="text1"/>
        </w:rPr>
        <w:t>правовом акте о назначении общественных обсуждений, но не позднее, чем за 14 дней до дня оформления заключения о результатах общественных обсужд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ний (далее – заключение).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21. Организатор ведет учет посетителей экспозиции проекта посредством записи в </w:t>
      </w:r>
      <w:hyperlink w:anchor="P244" w:history="1">
        <w:r w:rsidRPr="009D16A6">
          <w:rPr>
            <w:color w:val="000000" w:themeColor="text1"/>
          </w:rPr>
          <w:t>журнале</w:t>
        </w:r>
      </w:hyperlink>
      <w:r w:rsidRPr="009D16A6">
        <w:rPr>
          <w:color w:val="000000" w:themeColor="text1"/>
        </w:rPr>
        <w:t xml:space="preserve"> регистрации участников общественных обсуждений по форме согласно приложению № 5 к настоящему Положению.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22. </w:t>
      </w:r>
      <w:proofErr w:type="gramStart"/>
      <w:r w:rsidRPr="009D16A6">
        <w:t xml:space="preserve">Участники </w:t>
      </w:r>
      <w:r w:rsidRPr="009D16A6">
        <w:rPr>
          <w:color w:val="000000" w:themeColor="text1"/>
        </w:rPr>
        <w:t xml:space="preserve">общественных обсуждений, прошедшие в соответствии с </w:t>
      </w:r>
      <w:hyperlink r:id="rId18" w:history="1">
        <w:r w:rsidRPr="009D16A6">
          <w:rPr>
            <w:color w:val="000000" w:themeColor="text1"/>
          </w:rPr>
          <w:t>частью 12</w:t>
        </w:r>
      </w:hyperlink>
      <w:r w:rsidRPr="009D16A6">
        <w:rPr>
          <w:color w:val="000000" w:themeColor="text1"/>
        </w:rPr>
        <w:t xml:space="preserve">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Градостроительного кодекса Российской Федерации иде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>тификацию,</w:t>
      </w:r>
      <w:r w:rsidRPr="009D16A6">
        <w:t xml:space="preserve"> </w:t>
      </w:r>
      <w:r w:rsidRPr="009D16A6">
        <w:rPr>
          <w:color w:val="000000" w:themeColor="text1"/>
        </w:rPr>
        <w:t xml:space="preserve">в период размещения проекта и информационных материалов к нему на официальном сайте и (или) в </w:t>
      </w:r>
      <w:r w:rsidRPr="009D16A6">
        <w:t>информационных системах</w:t>
      </w:r>
      <w:r w:rsidRPr="009D16A6">
        <w:rPr>
          <w:color w:val="000000" w:themeColor="text1"/>
        </w:rPr>
        <w:t xml:space="preserve"> и проведения экспозиции или экспозиций такого проекта, </w:t>
      </w:r>
      <w:r w:rsidRPr="009D16A6">
        <w:t xml:space="preserve">имеют право вносить организатору свои предложения и замечания, которые подлежат включению в протокол </w:t>
      </w:r>
      <w:r w:rsidRPr="009D16A6">
        <w:rPr>
          <w:color w:val="000000" w:themeColor="text1"/>
        </w:rPr>
        <w:t>общ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ственных обсуждений (далее – протокол).</w:t>
      </w:r>
      <w:proofErr w:type="gramEnd"/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 xml:space="preserve">23. </w:t>
      </w:r>
      <w:proofErr w:type="gramStart"/>
      <w:r w:rsidRPr="009D16A6">
        <w:rPr>
          <w:color w:val="000000" w:themeColor="text1"/>
        </w:rPr>
        <w:t>Не требуется предоставление указанных в части 12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строительного кодекса Российской Федерации документов, подтверждающих сведения об участниках общественных обсуждений, если данными лицами вн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>сятся предложения и замечания, касающиеся про</w:t>
      </w:r>
      <w:r w:rsidR="00A61888">
        <w:rPr>
          <w:color w:val="000000" w:themeColor="text1"/>
        </w:rPr>
        <w:t>екта, подлежащего рассмотр</w:t>
      </w:r>
      <w:r w:rsidR="00A61888">
        <w:rPr>
          <w:color w:val="000000" w:themeColor="text1"/>
        </w:rPr>
        <w:t>е</w:t>
      </w:r>
      <w:r w:rsidR="00A61888">
        <w:rPr>
          <w:color w:val="000000" w:themeColor="text1"/>
        </w:rPr>
        <w:t xml:space="preserve">нию </w:t>
      </w:r>
      <w:r w:rsidRPr="009D16A6">
        <w:rPr>
          <w:color w:val="000000" w:themeColor="text1"/>
        </w:rPr>
        <w:t>на общественных обсуждениях, посредством официального сайта или и</w:t>
      </w:r>
      <w:r w:rsidRPr="009D16A6">
        <w:rPr>
          <w:color w:val="000000" w:themeColor="text1"/>
        </w:rPr>
        <w:t>н</w:t>
      </w:r>
      <w:r w:rsidRPr="009D16A6">
        <w:rPr>
          <w:color w:val="000000" w:themeColor="text1"/>
        </w:rPr>
        <w:t>формационных систем (при условии, что эти сведения содержатся на официал</w:t>
      </w:r>
      <w:r w:rsidRPr="009D16A6">
        <w:rPr>
          <w:color w:val="000000" w:themeColor="text1"/>
        </w:rPr>
        <w:t>ь</w:t>
      </w:r>
      <w:r w:rsidRPr="009D16A6">
        <w:rPr>
          <w:color w:val="000000" w:themeColor="text1"/>
        </w:rPr>
        <w:t>ном сайте или информационных системах).</w:t>
      </w:r>
      <w:proofErr w:type="gramEnd"/>
      <w:r w:rsidRPr="009D16A6">
        <w:rPr>
          <w:color w:val="000000" w:themeColor="text1"/>
        </w:rPr>
        <w:t xml:space="preserve"> При этом для подтверждения свед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ний, указанных в части 12 статьи 5</w:t>
      </w:r>
      <w:r w:rsidRPr="009D16A6">
        <w:rPr>
          <w:color w:val="000000" w:themeColor="text1"/>
          <w:vertAlign w:val="superscript"/>
        </w:rPr>
        <w:t>1</w:t>
      </w:r>
      <w:r w:rsidRPr="009D16A6">
        <w:rPr>
          <w:color w:val="000000" w:themeColor="text1"/>
        </w:rPr>
        <w:t xml:space="preserve"> Градостроительного кодекса Российской Федерации, может использоваться единая система идентификац</w:t>
      </w:r>
      <w:proofErr w:type="gramStart"/>
      <w:r w:rsidRPr="009D16A6">
        <w:rPr>
          <w:color w:val="000000" w:themeColor="text1"/>
        </w:rPr>
        <w:t>ии и ау</w:t>
      </w:r>
      <w:proofErr w:type="gramEnd"/>
      <w:r w:rsidRPr="009D16A6">
        <w:rPr>
          <w:color w:val="000000" w:themeColor="text1"/>
        </w:rPr>
        <w:t>тентиф</w:t>
      </w:r>
      <w:r w:rsidRPr="009D16A6">
        <w:rPr>
          <w:color w:val="000000" w:themeColor="text1"/>
        </w:rPr>
        <w:t>и</w:t>
      </w:r>
      <w:r w:rsidRPr="009D16A6">
        <w:rPr>
          <w:color w:val="000000" w:themeColor="text1"/>
        </w:rPr>
        <w:t xml:space="preserve">кации. 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24. Участники имеют право вносить предложения и замечания, касающи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ся проекта: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на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официальном сайте и (или) в информационных системах, в которых размещен проект и информационные материалы к нему</w:t>
      </w:r>
      <w:r w:rsidRPr="009D16A6">
        <w:rPr>
          <w:rFonts w:ascii="Times New Roman" w:hAnsi="Times New Roman"/>
          <w:sz w:val="28"/>
          <w:szCs w:val="28"/>
        </w:rPr>
        <w:t>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 письменной форме в адрес организатора;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посредством записи в журнале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регистрации участников общественных о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суждений</w:t>
      </w:r>
      <w:r w:rsidRPr="009D16A6">
        <w:rPr>
          <w:rFonts w:ascii="Times New Roman" w:hAnsi="Times New Roman"/>
          <w:sz w:val="28"/>
          <w:szCs w:val="28"/>
        </w:rPr>
        <w:t>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25. Обработка персональных данных участников общественных обсужд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ний осуществляется с учетом требований, установленных Федеральным </w:t>
      </w:r>
      <w:hyperlink r:id="rId19" w:history="1">
        <w:r w:rsidRPr="009D16A6">
          <w:rPr>
            <w:color w:val="000000" w:themeColor="text1"/>
          </w:rPr>
          <w:t>законом</w:t>
        </w:r>
      </w:hyperlink>
      <w:r w:rsidRPr="009D16A6">
        <w:rPr>
          <w:color w:val="000000" w:themeColor="text1"/>
        </w:rPr>
        <w:t xml:space="preserve"> </w:t>
      </w:r>
      <w:r w:rsidRPr="009D16A6">
        <w:rPr>
          <w:color w:val="000000" w:themeColor="text1"/>
        </w:rPr>
        <w:br/>
        <w:t>от 27.07.2006 № 152-ФЗ «О персональных данных».</w:t>
      </w:r>
    </w:p>
    <w:p w:rsidR="00D77C0D" w:rsidRPr="009D16A6" w:rsidRDefault="00D77C0D" w:rsidP="00E8623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26. Предложения и замечания, внесенные на общественных обсуждениях, подлежат регистрации в журнале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регистрации участников общественных обсу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дений</w:t>
      </w:r>
      <w:r w:rsidRPr="009D16A6">
        <w:rPr>
          <w:rFonts w:ascii="Times New Roman" w:hAnsi="Times New Roman"/>
          <w:sz w:val="28"/>
          <w:szCs w:val="28"/>
        </w:rPr>
        <w:t>, а также обязательному рассмотрению организатором.</w:t>
      </w:r>
    </w:p>
    <w:p w:rsidR="00D77C0D" w:rsidRPr="009D16A6" w:rsidRDefault="00D77C0D" w:rsidP="00E8623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27. Предложения и замечания, внесенные на общественных обсуждениях, </w:t>
      </w:r>
      <w:r w:rsidRPr="009D16A6">
        <w:rPr>
          <w:rFonts w:ascii="Times New Roman" w:hAnsi="Times New Roman"/>
          <w:sz w:val="28"/>
          <w:szCs w:val="28"/>
        </w:rPr>
        <w:br/>
        <w:t>не рассматриваются в случае выявления факта представления участником общ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ственных обсуждений недостоверных сведений о его идентификации.</w:t>
      </w:r>
    </w:p>
    <w:p w:rsidR="00D77C0D" w:rsidRDefault="00D77C0D" w:rsidP="00E8623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164DD" w:rsidRPr="009D16A6" w:rsidRDefault="00B164DD" w:rsidP="00E8623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C0D" w:rsidRP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lastRenderedPageBreak/>
        <w:t>3. Итоговые документы общественных обсуждений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Организатор по результатам проведения общественных обсуждений </w:t>
      </w:r>
      <w:r w:rsidRPr="009D16A6">
        <w:rPr>
          <w:rFonts w:ascii="Times New Roman" w:hAnsi="Times New Roman"/>
          <w:sz w:val="28"/>
          <w:szCs w:val="28"/>
        </w:rPr>
        <w:br/>
        <w:t xml:space="preserve">в течение 7 дней со дня окончания общественных обсуждений готовит протокол </w:t>
      </w:r>
      <w:r w:rsidRPr="009D16A6">
        <w:rPr>
          <w:rFonts w:ascii="Times New Roman" w:hAnsi="Times New Roman"/>
          <w:sz w:val="28"/>
          <w:szCs w:val="28"/>
        </w:rPr>
        <w:br/>
        <w:t xml:space="preserve">по форме согласно приложению № 6 к настоящему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Положению</w:t>
      </w:r>
      <w:r w:rsidRPr="009D16A6">
        <w:rPr>
          <w:rFonts w:ascii="Times New Roman" w:hAnsi="Times New Roman"/>
          <w:sz w:val="28"/>
          <w:szCs w:val="28"/>
        </w:rPr>
        <w:t xml:space="preserve">. 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 протоколе должны быть указаны: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дата оформления протокола;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 об организаторе;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информация, содержащаяся в опубликованном оповещении о начале общ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>ственных обсуждений, дата и источник его опубликования;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информация о сроке, в течение которого принимались предложения и замечания участников общественных обсуждений, о территории, в пределах кот</w:t>
      </w:r>
      <w:r w:rsidRPr="009D16A6">
        <w:rPr>
          <w:rFonts w:ascii="Times New Roman" w:hAnsi="Times New Roman"/>
          <w:sz w:val="28"/>
          <w:szCs w:val="28"/>
        </w:rPr>
        <w:t>о</w:t>
      </w:r>
      <w:r w:rsidRPr="009D16A6">
        <w:rPr>
          <w:rFonts w:ascii="Times New Roman" w:hAnsi="Times New Roman"/>
          <w:sz w:val="28"/>
          <w:szCs w:val="28"/>
        </w:rPr>
        <w:t>рой проводились общественные обсуждения;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все предложения и замечания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</w:t>
      </w:r>
      <w:r w:rsidRPr="009D16A6">
        <w:rPr>
          <w:rFonts w:ascii="Times New Roman" w:hAnsi="Times New Roman"/>
          <w:sz w:val="28"/>
          <w:szCs w:val="28"/>
        </w:rPr>
        <w:t>е</w:t>
      </w:r>
      <w:r w:rsidRPr="009D16A6">
        <w:rPr>
          <w:rFonts w:ascii="Times New Roman" w:hAnsi="Times New Roman"/>
          <w:sz w:val="28"/>
          <w:szCs w:val="28"/>
        </w:rPr>
        <w:t xml:space="preserve">лах которой проводятся общественные обсуждения, и предложения и замечания иных участников общественных обсуждений. 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К протоколу прилагается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w:anchor="P244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журнал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регистрации участников общ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ственных обсуждений.</w:t>
      </w:r>
    </w:p>
    <w:p w:rsidR="00D77C0D" w:rsidRPr="009D16A6" w:rsidRDefault="00D77C0D" w:rsidP="00FC4165">
      <w:pPr>
        <w:pStyle w:val="a9"/>
        <w:numPr>
          <w:ilvl w:val="0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4" w:name="_GoBack"/>
      <w:bookmarkEnd w:id="4"/>
      <w:r w:rsidRPr="009D16A6">
        <w:rPr>
          <w:rFonts w:ascii="Times New Roman" w:hAnsi="Times New Roman"/>
          <w:sz w:val="28"/>
          <w:szCs w:val="28"/>
        </w:rPr>
        <w:t xml:space="preserve">В случае если общественные обсуждения назначаются решением Собрания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протокол подпис</w:t>
      </w:r>
      <w:r w:rsidRPr="009D16A6">
        <w:rPr>
          <w:rFonts w:ascii="Times New Roman" w:hAnsi="Times New Roman"/>
          <w:sz w:val="28"/>
          <w:szCs w:val="28"/>
        </w:rPr>
        <w:t>ы</w:t>
      </w:r>
      <w:r w:rsidRPr="009D16A6">
        <w:rPr>
          <w:rFonts w:ascii="Times New Roman" w:hAnsi="Times New Roman"/>
          <w:sz w:val="28"/>
          <w:szCs w:val="28"/>
        </w:rPr>
        <w:t xml:space="preserve">вает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депутатов – глава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="00A61888">
        <w:rPr>
          <w:rFonts w:ascii="Times New Roman" w:hAnsi="Times New Roman"/>
          <w:color w:val="000000" w:themeColor="text1"/>
          <w:sz w:val="28"/>
          <w:szCs w:val="28"/>
        </w:rPr>
        <w:t>кого пос</w:t>
      </w:r>
      <w:r w:rsidR="00A61888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A61888">
        <w:rPr>
          <w:rFonts w:ascii="Times New Roman" w:hAnsi="Times New Roman"/>
          <w:color w:val="000000" w:themeColor="text1"/>
          <w:sz w:val="28"/>
          <w:szCs w:val="28"/>
        </w:rPr>
        <w:t xml:space="preserve">ления,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если </w:t>
      </w:r>
      <w:r w:rsidRPr="009D16A6">
        <w:rPr>
          <w:rFonts w:ascii="Times New Roman" w:hAnsi="Times New Roman"/>
          <w:sz w:val="28"/>
          <w:szCs w:val="28"/>
        </w:rPr>
        <w:t>общественные обсуждения назначаются постановлением Админ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 xml:space="preserve">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 xml:space="preserve">кого поселения, то протокол подписывает глава Администрации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5. В течение 7 дней со дня подписания протокола организатор осуществл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ет подготовку заключения по форме согласно приложению № 7 к настоящему Положению.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9D16A6">
        <w:rPr>
          <w:rFonts w:ascii="Times New Roman" w:hAnsi="Times New Roman"/>
          <w:sz w:val="28"/>
          <w:szCs w:val="28"/>
        </w:rPr>
        <w:t>В заключении должны быть указаны: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дата оформления заключения;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наименование проекта;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сведения о количестве участников общественных обсуждений, которые приняли участие в общественных обсуждениях;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реквизиты протокола, на основании которого подготовлено заключение;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содержание внесенных предложений и замечаний участников обществе</w:t>
      </w:r>
      <w:r w:rsidRPr="009D16A6">
        <w:rPr>
          <w:rFonts w:ascii="Times New Roman" w:hAnsi="Times New Roman"/>
          <w:sz w:val="28"/>
          <w:szCs w:val="28"/>
        </w:rPr>
        <w:t>н</w:t>
      </w:r>
      <w:r w:rsidRPr="009D16A6">
        <w:rPr>
          <w:rFonts w:ascii="Times New Roman" w:hAnsi="Times New Roman"/>
          <w:sz w:val="28"/>
          <w:szCs w:val="28"/>
        </w:rPr>
        <w:t>ных обсуждений с разделением на предложения и замечания граждан, явля</w:t>
      </w:r>
      <w:r w:rsidRPr="009D16A6">
        <w:rPr>
          <w:rFonts w:ascii="Times New Roman" w:hAnsi="Times New Roman"/>
          <w:sz w:val="28"/>
          <w:szCs w:val="28"/>
        </w:rPr>
        <w:t>ю</w:t>
      </w:r>
      <w:r w:rsidRPr="009D16A6">
        <w:rPr>
          <w:rFonts w:ascii="Times New Roman" w:hAnsi="Times New Roman"/>
          <w:sz w:val="28"/>
          <w:szCs w:val="28"/>
        </w:rPr>
        <w:t>щихся участниками общественных обсуждений и постоянно проживающих на территории, в пределах которой проводятся общественные обсуждения, и пре</w:t>
      </w:r>
      <w:r w:rsidRPr="009D16A6">
        <w:rPr>
          <w:rFonts w:ascii="Times New Roman" w:hAnsi="Times New Roman"/>
          <w:sz w:val="28"/>
          <w:szCs w:val="28"/>
        </w:rPr>
        <w:t>д</w:t>
      </w:r>
      <w:r w:rsidRPr="009D16A6">
        <w:rPr>
          <w:rFonts w:ascii="Times New Roman" w:hAnsi="Times New Roman"/>
          <w:sz w:val="28"/>
          <w:szCs w:val="28"/>
        </w:rPr>
        <w:t>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>ний;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lastRenderedPageBreak/>
        <w:t>аргументированные рекомендации организатора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7.</w:t>
      </w:r>
      <w:r w:rsidRPr="009D16A6">
        <w:rPr>
          <w:rFonts w:ascii="Times New Roman" w:hAnsi="Times New Roman"/>
          <w:sz w:val="28"/>
          <w:szCs w:val="28"/>
        </w:rPr>
        <w:t xml:space="preserve"> В случае если общественные обсуждения назначаются решением Собр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 xml:space="preserve">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заключение подпис</w:t>
      </w:r>
      <w:r w:rsidRPr="009D16A6">
        <w:rPr>
          <w:rFonts w:ascii="Times New Roman" w:hAnsi="Times New Roman"/>
          <w:sz w:val="28"/>
          <w:szCs w:val="28"/>
        </w:rPr>
        <w:t>ы</w:t>
      </w:r>
      <w:r w:rsidRPr="009D16A6">
        <w:rPr>
          <w:rFonts w:ascii="Times New Roman" w:hAnsi="Times New Roman"/>
          <w:sz w:val="28"/>
          <w:szCs w:val="28"/>
        </w:rPr>
        <w:t xml:space="preserve">вает председатель Собрания депутатов – глава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="00A61888">
        <w:rPr>
          <w:rFonts w:ascii="Times New Roman" w:hAnsi="Times New Roman"/>
          <w:sz w:val="28"/>
          <w:szCs w:val="28"/>
        </w:rPr>
        <w:t>кого пос</w:t>
      </w:r>
      <w:r w:rsidR="00A61888">
        <w:rPr>
          <w:rFonts w:ascii="Times New Roman" w:hAnsi="Times New Roman"/>
          <w:sz w:val="28"/>
          <w:szCs w:val="28"/>
        </w:rPr>
        <w:t>е</w:t>
      </w:r>
      <w:r w:rsidR="00A61888">
        <w:rPr>
          <w:rFonts w:ascii="Times New Roman" w:hAnsi="Times New Roman"/>
          <w:sz w:val="28"/>
          <w:szCs w:val="28"/>
        </w:rPr>
        <w:t xml:space="preserve">ления, </w:t>
      </w:r>
      <w:r w:rsidRPr="009D16A6">
        <w:rPr>
          <w:rFonts w:ascii="Times New Roman" w:hAnsi="Times New Roman"/>
          <w:sz w:val="28"/>
          <w:szCs w:val="28"/>
        </w:rPr>
        <w:t>если общественные обсуждения назначаются постановлением Админ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 xml:space="preserve">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заключение подписывает гл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 xml:space="preserve">ва Администрации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8. Заключение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публикуется в порядке, установленном </w:t>
      </w:r>
      <w:hyperlink r:id="rId20" w:history="1">
        <w:r w:rsidRPr="009D16A6">
          <w:rPr>
            <w:rFonts w:ascii="Times New Roman" w:hAnsi="Times New Roman"/>
            <w:color w:val="000000" w:themeColor="text1"/>
            <w:sz w:val="28"/>
            <w:szCs w:val="28"/>
          </w:rPr>
          <w:t>Уставом</w:t>
        </w:r>
      </w:hyperlink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D16A6">
        <w:rPr>
          <w:rFonts w:ascii="Times New Roman" w:hAnsi="Times New Roman"/>
          <w:sz w:val="28"/>
          <w:szCs w:val="28"/>
        </w:rPr>
        <w:t>для офиц</w:t>
      </w:r>
      <w:r w:rsidRPr="009D16A6">
        <w:rPr>
          <w:rFonts w:ascii="Times New Roman" w:hAnsi="Times New Roman"/>
          <w:sz w:val="28"/>
          <w:szCs w:val="28"/>
        </w:rPr>
        <w:t>и</w:t>
      </w:r>
      <w:r w:rsidRPr="009D16A6">
        <w:rPr>
          <w:rFonts w:ascii="Times New Roman" w:hAnsi="Times New Roman"/>
          <w:sz w:val="28"/>
          <w:szCs w:val="28"/>
        </w:rPr>
        <w:t>ального опубликования муниципальных правовых актов, иной официальной и</w:t>
      </w:r>
      <w:r w:rsidRPr="009D16A6">
        <w:rPr>
          <w:rFonts w:ascii="Times New Roman" w:hAnsi="Times New Roman"/>
          <w:sz w:val="28"/>
          <w:szCs w:val="28"/>
        </w:rPr>
        <w:t>н</w:t>
      </w:r>
      <w:r w:rsidRPr="009D16A6">
        <w:rPr>
          <w:rFonts w:ascii="Times New Roman" w:hAnsi="Times New Roman"/>
          <w:sz w:val="28"/>
          <w:szCs w:val="28"/>
        </w:rPr>
        <w:t xml:space="preserve">формации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и размещается на официальном сайте и (или) в информационных 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стемах.</w:t>
      </w:r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9D16A6">
        <w:rPr>
          <w:rFonts w:ascii="Times New Roman" w:hAnsi="Times New Roman"/>
          <w:sz w:val="28"/>
          <w:szCs w:val="28"/>
        </w:rPr>
        <w:t>В случае если общественные обсуждения назначены решением Собр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 xml:space="preserve">ния депутатов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>кого поселения, то протокол и заключение, а также поступившие предложения и материалы направляются в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 Собрание деп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татов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поселения, если </w:t>
      </w:r>
      <w:r w:rsidRPr="009D16A6">
        <w:rPr>
          <w:rFonts w:ascii="Times New Roman" w:hAnsi="Times New Roman"/>
          <w:sz w:val="28"/>
          <w:szCs w:val="28"/>
        </w:rPr>
        <w:t>постановлением Администр</w:t>
      </w:r>
      <w:r w:rsidRPr="009D16A6">
        <w:rPr>
          <w:rFonts w:ascii="Times New Roman" w:hAnsi="Times New Roman"/>
          <w:sz w:val="28"/>
          <w:szCs w:val="28"/>
        </w:rPr>
        <w:t>а</w:t>
      </w:r>
      <w:r w:rsidRPr="009D16A6">
        <w:rPr>
          <w:rFonts w:ascii="Times New Roman" w:hAnsi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>Бессергеневс</w:t>
      </w:r>
      <w:r w:rsidRPr="009D16A6">
        <w:rPr>
          <w:rFonts w:ascii="Times New Roman" w:hAnsi="Times New Roman"/>
          <w:sz w:val="28"/>
          <w:szCs w:val="28"/>
        </w:rPr>
        <w:t xml:space="preserve">кого </w:t>
      </w:r>
      <w:r>
        <w:rPr>
          <w:rFonts w:ascii="Times New Roman" w:hAnsi="Times New Roman"/>
          <w:sz w:val="28"/>
          <w:szCs w:val="28"/>
        </w:rPr>
        <w:t>сельс</w:t>
      </w:r>
      <w:r w:rsidRPr="009D16A6">
        <w:rPr>
          <w:rFonts w:ascii="Times New Roman" w:hAnsi="Times New Roman"/>
          <w:sz w:val="28"/>
          <w:szCs w:val="28"/>
        </w:rPr>
        <w:t xml:space="preserve">кого поселения – 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кого поселения</w:t>
      </w:r>
      <w:r w:rsidRPr="009D16A6">
        <w:rPr>
          <w:rFonts w:ascii="Times New Roman" w:hAnsi="Times New Roman"/>
          <w:sz w:val="28"/>
          <w:szCs w:val="28"/>
        </w:rPr>
        <w:t xml:space="preserve"> для последующего хранения вышеуказанных документов согласно законодательству об архивном деле в Российской Федерации.</w:t>
      </w:r>
      <w:proofErr w:type="gramEnd"/>
    </w:p>
    <w:p w:rsidR="00D77C0D" w:rsidRPr="009D16A6" w:rsidRDefault="00D77C0D" w:rsidP="00E8623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77C0D" w:rsidRPr="00B164DD" w:rsidRDefault="00D77C0D" w:rsidP="00E8623B">
      <w:pPr>
        <w:pStyle w:val="ConsPlusNormal"/>
        <w:ind w:firstLine="709"/>
        <w:jc w:val="center"/>
        <w:outlineLvl w:val="1"/>
        <w:rPr>
          <w:b/>
          <w:color w:val="000000" w:themeColor="text1"/>
        </w:rPr>
      </w:pPr>
      <w:r w:rsidRPr="00B164DD">
        <w:rPr>
          <w:b/>
          <w:color w:val="000000" w:themeColor="text1"/>
        </w:rPr>
        <w:t>4. Сроки проведения общественных обсуждений</w:t>
      </w:r>
    </w:p>
    <w:p w:rsidR="00D77C0D" w:rsidRPr="00B164DD" w:rsidRDefault="00D77C0D" w:rsidP="00E8623B">
      <w:pPr>
        <w:pStyle w:val="ConsPlusNormal"/>
        <w:ind w:firstLine="709"/>
        <w:jc w:val="both"/>
        <w:rPr>
          <w:b/>
          <w:color w:val="000000" w:themeColor="text1"/>
        </w:rPr>
      </w:pP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1. Срок проведения общественных обсуждений по проектам генеральных планов со дня опубликования оповещения о начале общественных обсуждений до дня опубликования заключения не может быть менее 1 месяца и более 3 м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сяцев.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2. Срок проведения общественных обсуждений по проектам правил земл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пользования и застройки составляет не менее 2 и не более 4 месяцев со дня опубликования такого проекта.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3. Срок проведения общественных обсуждений не может быть более чем 1 месяц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4. Срок проведения общественных обсуждений по проектам планировки территории, проектам межевания территории со дня опубликования оповещения о начале общественных обсуждений до дня опубликования заключения о резул</w:t>
      </w:r>
      <w:r w:rsidRPr="009D16A6">
        <w:rPr>
          <w:color w:val="000000" w:themeColor="text1"/>
        </w:rPr>
        <w:t>ь</w:t>
      </w:r>
      <w:r w:rsidRPr="009D16A6">
        <w:rPr>
          <w:color w:val="000000" w:themeColor="text1"/>
        </w:rPr>
        <w:t>татах общественных обсуждений не может быть менее 1 месяца и более 3 мес</w:t>
      </w:r>
      <w:r w:rsidRPr="009D16A6">
        <w:rPr>
          <w:color w:val="000000" w:themeColor="text1"/>
        </w:rPr>
        <w:t>я</w:t>
      </w:r>
      <w:r w:rsidRPr="009D16A6">
        <w:rPr>
          <w:color w:val="000000" w:themeColor="text1"/>
        </w:rPr>
        <w:t>цев.</w:t>
      </w:r>
    </w:p>
    <w:p w:rsidR="00D77C0D" w:rsidRPr="009D16A6" w:rsidRDefault="00D77C0D" w:rsidP="00E8623B">
      <w:pPr>
        <w:pStyle w:val="ConsPlusNormal"/>
        <w:ind w:firstLine="709"/>
        <w:jc w:val="both"/>
        <w:rPr>
          <w:color w:val="000000" w:themeColor="text1"/>
        </w:rPr>
      </w:pPr>
      <w:r w:rsidRPr="009D16A6">
        <w:rPr>
          <w:color w:val="000000" w:themeColor="text1"/>
        </w:rPr>
        <w:t>5. Срок проведения общественных обсуждений по проектам правил благ</w:t>
      </w:r>
      <w:r w:rsidRPr="009D16A6">
        <w:rPr>
          <w:color w:val="000000" w:themeColor="text1"/>
        </w:rPr>
        <w:t>о</w:t>
      </w:r>
      <w:r w:rsidRPr="009D16A6">
        <w:rPr>
          <w:color w:val="000000" w:themeColor="text1"/>
        </w:rPr>
        <w:t xml:space="preserve">устройства со дня опубликования оповещения о начале общественных </w:t>
      </w:r>
      <w:r w:rsidRPr="009D16A6">
        <w:rPr>
          <w:color w:val="000000" w:themeColor="text1"/>
        </w:rPr>
        <w:lastRenderedPageBreak/>
        <w:t>обсужд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>ний до дня опубликования заключения не может быть менее 1 месяца и более 3 месяцев.</w:t>
      </w:r>
    </w:p>
    <w:p w:rsidR="00D77C0D" w:rsidRPr="009D16A6" w:rsidRDefault="00D77C0D" w:rsidP="00E8623B">
      <w:pPr>
        <w:pStyle w:val="ConsPlusNormal"/>
        <w:ind w:firstLine="709"/>
        <w:jc w:val="both"/>
      </w:pPr>
      <w:r w:rsidRPr="009D16A6">
        <w:rPr>
          <w:color w:val="000000" w:themeColor="text1"/>
        </w:rPr>
        <w:t>6. Срок проведения общественных обсуждений по проектам решений о предоставлении разрешения на условно разрешенный вид использования з</w:t>
      </w:r>
      <w:r w:rsidRPr="009D16A6">
        <w:rPr>
          <w:color w:val="000000" w:themeColor="text1"/>
        </w:rPr>
        <w:t>е</w:t>
      </w:r>
      <w:r w:rsidRPr="009D16A6">
        <w:rPr>
          <w:color w:val="000000" w:themeColor="text1"/>
        </w:rPr>
        <w:t xml:space="preserve">мельного участка или объекта капитального строительства со дня оповещения участников общественных обсуждений до дня опубликования заключения </w:t>
      </w:r>
      <w:r w:rsidRPr="009D16A6">
        <w:t>не может быть более 1 месяца.</w:t>
      </w:r>
    </w:p>
    <w:p w:rsidR="00D77C0D" w:rsidRPr="009D16A6" w:rsidRDefault="00D77C0D" w:rsidP="00E8623B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  <w:bookmarkStart w:id="5" w:name="P344"/>
      <w:bookmarkEnd w:id="5"/>
      <w:r w:rsidR="00E8623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</w:t>
      </w:r>
      <w:r w:rsidRPr="009D16A6">
        <w:rPr>
          <w:rFonts w:ascii="Times New Roman" w:hAnsi="Times New Roman"/>
          <w:color w:val="000000"/>
          <w:sz w:val="28"/>
          <w:szCs w:val="28"/>
        </w:rPr>
        <w:t>Приложение № 1</w:t>
      </w:r>
    </w:p>
    <w:p w:rsidR="00D77C0D" w:rsidRPr="009D16A6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Ходатайство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о проведении общественных обсуждений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Мы, нижеподписавшиеся, предлагаем провести общественные обсуждения </w:t>
      </w:r>
      <w:r w:rsidRPr="009D16A6">
        <w:rPr>
          <w:rFonts w:ascii="Times New Roman" w:hAnsi="Times New Roman"/>
          <w:sz w:val="28"/>
          <w:szCs w:val="28"/>
        </w:rPr>
        <w:br/>
        <w:t>по вопросу: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_______________________________________</w:t>
      </w:r>
      <w:r w:rsidR="00E8623B">
        <w:rPr>
          <w:rFonts w:ascii="Times New Roman" w:hAnsi="Times New Roman"/>
          <w:sz w:val="28"/>
          <w:szCs w:val="28"/>
        </w:rPr>
        <w:t>______________________________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направляемые на рассмотрение органу местного самоуправления или должностному лицу местного сам</w:t>
      </w:r>
      <w:r w:rsidRPr="009D16A6">
        <w:rPr>
          <w:rFonts w:ascii="Times New Roman" w:hAnsi="Times New Roman"/>
          <w:sz w:val="24"/>
          <w:szCs w:val="28"/>
        </w:rPr>
        <w:t>о</w:t>
      </w:r>
      <w:r w:rsidRPr="009D16A6">
        <w:rPr>
          <w:rFonts w:ascii="Times New Roman" w:hAnsi="Times New Roman"/>
          <w:sz w:val="24"/>
          <w:szCs w:val="28"/>
        </w:rPr>
        <w:t xml:space="preserve">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5"/>
        <w:gridCol w:w="1984"/>
        <w:gridCol w:w="1701"/>
        <w:gridCol w:w="709"/>
        <w:gridCol w:w="1134"/>
      </w:tblGrid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9D16A6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 xml:space="preserve">Фамилия, имя, отчество </w:t>
            </w:r>
            <w:r w:rsidRPr="009D16A6">
              <w:rPr>
                <w:rFonts w:ascii="Times New Roman" w:hAnsi="Times New Roman"/>
                <w:sz w:val="24"/>
                <w:szCs w:val="28"/>
              </w:rPr>
              <w:br/>
              <w:t>(при наличии)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Год рождения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(в возрасте</w:t>
            </w:r>
            <w:proofErr w:type="gramEnd"/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18 лет – число</w:t>
            </w:r>
          </w:p>
          <w:p w:rsidR="00D77C0D" w:rsidRPr="009D16A6" w:rsidRDefault="00D77C0D" w:rsidP="00E8623B">
            <w:pPr>
              <w:pStyle w:val="ConsPlusNormal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</w:rPr>
              <w:t>и месяц рожд</w:t>
            </w:r>
            <w:r w:rsidRPr="009D16A6">
              <w:rPr>
                <w:sz w:val="24"/>
              </w:rPr>
              <w:t>е</w:t>
            </w:r>
            <w:r w:rsidRPr="009D16A6">
              <w:rPr>
                <w:sz w:val="24"/>
              </w:rPr>
              <w:t>ния)</w:t>
            </w:r>
          </w:p>
        </w:tc>
        <w:tc>
          <w:tcPr>
            <w:tcW w:w="1984" w:type="dxa"/>
          </w:tcPr>
          <w:p w:rsidR="00D77C0D" w:rsidRPr="009D16A6" w:rsidRDefault="00D77C0D" w:rsidP="00E8623B">
            <w:pPr>
              <w:pStyle w:val="ConsPlusNormal"/>
              <w:jc w:val="center"/>
              <w:rPr>
                <w:sz w:val="24"/>
              </w:rPr>
            </w:pPr>
            <w:r w:rsidRPr="009D16A6">
              <w:rPr>
                <w:sz w:val="24"/>
              </w:rPr>
              <w:t xml:space="preserve">Адрес места жительства </w:t>
            </w:r>
            <w:r w:rsidRPr="009D16A6">
              <w:rPr>
                <w:sz w:val="24"/>
                <w:szCs w:val="24"/>
              </w:rPr>
              <w:t>(рег</w:t>
            </w:r>
            <w:r w:rsidRPr="009D16A6">
              <w:rPr>
                <w:sz w:val="24"/>
                <w:szCs w:val="24"/>
              </w:rPr>
              <w:t>и</w:t>
            </w:r>
            <w:r w:rsidRPr="009D16A6">
              <w:rPr>
                <w:sz w:val="24"/>
                <w:szCs w:val="24"/>
              </w:rPr>
              <w:t>страции)</w:t>
            </w:r>
            <w:r w:rsidRPr="009D16A6">
              <w:rPr>
                <w:sz w:val="24"/>
              </w:rPr>
              <w:t xml:space="preserve"> 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Серия и номер паспорта или заменяющего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его документа</w:t>
            </w: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пись</w:t>
            </w: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Дата внесения</w:t>
            </w:r>
          </w:p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left="80"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подписи</w:t>
            </w: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E8623B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Приложение:</w:t>
      </w:r>
    </w:p>
    <w:p w:rsidR="00D77C0D" w:rsidRPr="009D16A6" w:rsidRDefault="00D77C0D" w:rsidP="00E8623B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E8623B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Ходатайство заверяю: ________________________________________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E8623B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иници</w:t>
      </w:r>
      <w:r w:rsidRPr="009D16A6">
        <w:rPr>
          <w:rFonts w:ascii="Times New Roman" w:hAnsi="Times New Roman" w:cs="Times New Roman"/>
          <w:sz w:val="24"/>
          <w:szCs w:val="24"/>
        </w:rPr>
        <w:t>а</w:t>
      </w:r>
      <w:r w:rsidRPr="009D16A6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D77C0D" w:rsidRPr="009D16A6" w:rsidRDefault="00D77C0D" w:rsidP="00E8623B">
      <w:pPr>
        <w:pStyle w:val="ConsPlusNonformat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7C0D" w:rsidRPr="009D16A6" w:rsidRDefault="00D77C0D" w:rsidP="00E8623B">
      <w:pPr>
        <w:pStyle w:val="ConsPlusNonformat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D77C0D" w:rsidRPr="009D16A6" w:rsidTr="00D77C0D">
        <w:tc>
          <w:tcPr>
            <w:tcW w:w="5245" w:type="dxa"/>
          </w:tcPr>
          <w:p w:rsidR="00D77C0D" w:rsidRPr="009D16A6" w:rsidRDefault="00D77C0D" w:rsidP="00E8623B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961" w:type="dxa"/>
          </w:tcPr>
          <w:p w:rsidR="00D77C0D" w:rsidRPr="009D16A6" w:rsidRDefault="00D77C0D" w:rsidP="00E8623B">
            <w:pPr>
              <w:pStyle w:val="ConsPlusNormal"/>
              <w:jc w:val="right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</w:t>
            </w:r>
          </w:p>
          <w:p w:rsidR="00D77C0D" w:rsidRPr="009D16A6" w:rsidRDefault="00D77C0D" w:rsidP="00E8623B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 w:rsidRPr="009D16A6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9D16A6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9D16A6">
              <w:rPr>
                <w:rFonts w:cs="Times New Roman"/>
                <w:sz w:val="24"/>
                <w:szCs w:val="24"/>
              </w:rPr>
              <w:br/>
              <w:t xml:space="preserve">в Собрание депутатов </w:t>
            </w:r>
            <w:r>
              <w:rPr>
                <w:rFonts w:cs="Times New Roman"/>
                <w:sz w:val="24"/>
                <w:szCs w:val="24"/>
              </w:rPr>
              <w:t>Бессергеневс</w:t>
            </w:r>
            <w:r w:rsidRPr="009D16A6">
              <w:rPr>
                <w:rFonts w:cs="Times New Roman"/>
                <w:sz w:val="24"/>
                <w:szCs w:val="24"/>
              </w:rPr>
              <w:t xml:space="preserve">кого </w:t>
            </w:r>
            <w:r>
              <w:rPr>
                <w:rFonts w:cs="Times New Roman"/>
                <w:sz w:val="24"/>
                <w:szCs w:val="24"/>
              </w:rPr>
              <w:t>сел</w:t>
            </w:r>
            <w:r>
              <w:rPr>
                <w:rFonts w:cs="Times New Roman"/>
                <w:sz w:val="24"/>
                <w:szCs w:val="24"/>
              </w:rPr>
              <w:t>ь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9D16A6">
              <w:rPr>
                <w:rFonts w:cs="Times New Roman"/>
                <w:sz w:val="24"/>
                <w:szCs w:val="24"/>
              </w:rPr>
              <w:t>кого поселения: (число/месяц/год)</w:t>
            </w:r>
            <w:proofErr w:type="gramEnd"/>
          </w:p>
        </w:tc>
      </w:tr>
    </w:tbl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6" w:name="P191"/>
      <w:bookmarkEnd w:id="6"/>
    </w:p>
    <w:p w:rsidR="00D77C0D" w:rsidRPr="009D16A6" w:rsidRDefault="00D77C0D" w:rsidP="00D77C0D">
      <w:pPr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2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Ходатайство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о проведении общественных обсуждений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 xml:space="preserve">Мы, нижеподписавшиеся, предлагаем провести общественные обсуждения </w:t>
      </w:r>
      <w:r w:rsidRPr="009D16A6">
        <w:rPr>
          <w:rFonts w:ascii="Times New Roman" w:hAnsi="Times New Roman"/>
          <w:sz w:val="28"/>
          <w:szCs w:val="28"/>
        </w:rPr>
        <w:br/>
        <w:t>по вопросу: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_______________________________________</w:t>
      </w:r>
      <w:r w:rsidR="00E8623B">
        <w:rPr>
          <w:rFonts w:ascii="Times New Roman" w:hAnsi="Times New Roman"/>
          <w:sz w:val="28"/>
          <w:szCs w:val="28"/>
        </w:rPr>
        <w:t>______________________________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направляемые на рассмотрение органу местного самоуправления или должностному лицу местного сам</w:t>
      </w:r>
      <w:r w:rsidRPr="009D16A6">
        <w:rPr>
          <w:rFonts w:ascii="Times New Roman" w:hAnsi="Times New Roman"/>
          <w:sz w:val="24"/>
          <w:szCs w:val="28"/>
        </w:rPr>
        <w:t>о</w:t>
      </w:r>
      <w:r w:rsidRPr="009D16A6">
        <w:rPr>
          <w:rFonts w:ascii="Times New Roman" w:hAnsi="Times New Roman"/>
          <w:sz w:val="24"/>
          <w:szCs w:val="28"/>
        </w:rPr>
        <w:t xml:space="preserve">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1134"/>
        <w:gridCol w:w="1134"/>
        <w:gridCol w:w="1134"/>
        <w:gridCol w:w="1701"/>
        <w:gridCol w:w="992"/>
        <w:gridCol w:w="709"/>
      </w:tblGrid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№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9D16A6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Наимено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вание юридичес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</w:t>
            </w: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4"/>
              </w:rPr>
              <w:t>Основной государ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ственный р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е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гистрацион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ный номер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 юридичес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4"/>
              </w:rPr>
              <w:t>Место нахож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 xml:space="preserve">дения и адрес </w:t>
            </w:r>
            <w:proofErr w:type="spellStart"/>
            <w:proofErr w:type="gramStart"/>
            <w:r w:rsidRPr="009D16A6">
              <w:rPr>
                <w:rFonts w:ascii="Times New Roman" w:hAnsi="Times New Roman"/>
                <w:sz w:val="24"/>
                <w:szCs w:val="24"/>
              </w:rPr>
              <w:t>юридичес</w:t>
            </w:r>
            <w:proofErr w:type="spellEnd"/>
            <w:r w:rsidRPr="009D16A6">
              <w:rPr>
                <w:rFonts w:ascii="Times New Roman" w:hAnsi="Times New Roman"/>
                <w:sz w:val="24"/>
                <w:szCs w:val="24"/>
              </w:rPr>
              <w:t>-кого</w:t>
            </w:r>
            <w:proofErr w:type="gramEnd"/>
            <w:r w:rsidRPr="009D16A6">
              <w:rPr>
                <w:rFonts w:ascii="Times New Roman" w:hAnsi="Times New Roman"/>
                <w:sz w:val="24"/>
                <w:szCs w:val="24"/>
              </w:rPr>
              <w:t xml:space="preserve"> лица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Фамилия, имя, от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чество (при нал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чии) пре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ста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вителя юриди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 xml:space="preserve">ческого лица 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 xml:space="preserve">Серия и номер паспорта 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пред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 xml:space="preserve">ставителя </w:t>
            </w:r>
            <w:r w:rsidRPr="009D16A6">
              <w:rPr>
                <w:rFonts w:ascii="Times New Roman" w:hAnsi="Times New Roman"/>
                <w:sz w:val="24"/>
                <w:szCs w:val="24"/>
              </w:rPr>
              <w:t>юридичес</w:t>
            </w:r>
            <w:r w:rsidRPr="009D16A6">
              <w:rPr>
                <w:rFonts w:ascii="Times New Roman" w:hAnsi="Times New Roman"/>
                <w:sz w:val="24"/>
                <w:szCs w:val="24"/>
              </w:rPr>
              <w:softHyphen/>
              <w:t>кого лица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Сведения о предъявлении документов, подтвержда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ю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щих правомо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ч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ность пред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ставителя юр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дичес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кого лица (копия учреди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тельных док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у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 xml:space="preserve">ментов или </w:t>
            </w:r>
            <w:r w:rsidRPr="009D16A6">
              <w:rPr>
                <w:rFonts w:ascii="Times New Roman" w:hAnsi="Times New Roman"/>
                <w:sz w:val="24"/>
                <w:szCs w:val="28"/>
              </w:rPr>
              <w:br/>
              <w:t>доверен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ность)</w:t>
            </w: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Подпись</w:t>
            </w: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Дата вне</w:t>
            </w:r>
            <w:r w:rsidRPr="009D16A6">
              <w:rPr>
                <w:rFonts w:ascii="Times New Roman" w:hAnsi="Times New Roman"/>
                <w:sz w:val="24"/>
                <w:szCs w:val="28"/>
              </w:rPr>
              <w:softHyphen/>
              <w:t>сения</w:t>
            </w:r>
          </w:p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по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д</w:t>
            </w:r>
            <w:r w:rsidRPr="009D16A6">
              <w:rPr>
                <w:rFonts w:ascii="Times New Roman" w:hAnsi="Times New Roman"/>
                <w:sz w:val="24"/>
                <w:szCs w:val="28"/>
              </w:rPr>
              <w:t>писи</w:t>
            </w: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9D16A6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77C0D" w:rsidRPr="009D16A6" w:rsidTr="00E8623B">
        <w:tc>
          <w:tcPr>
            <w:tcW w:w="567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709" w:type="dxa"/>
          </w:tcPr>
          <w:p w:rsidR="00D77C0D" w:rsidRPr="009D16A6" w:rsidRDefault="00D77C0D" w:rsidP="00D77C0D">
            <w:pPr>
              <w:widowControl w:val="0"/>
              <w:autoSpaceDE w:val="0"/>
              <w:autoSpaceDN w:val="0"/>
              <w:spacing w:after="0" w:line="240" w:lineRule="auto"/>
              <w:ind w:right="-1" w:firstLine="709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9D16A6">
        <w:rPr>
          <w:rFonts w:ascii="Times New Roman" w:hAnsi="Times New Roman"/>
          <w:sz w:val="28"/>
          <w:szCs w:val="28"/>
        </w:rPr>
        <w:t>Приложение:</w:t>
      </w:r>
    </w:p>
    <w:p w:rsidR="00D77C0D" w:rsidRPr="009D16A6" w:rsidRDefault="00D77C0D" w:rsidP="00D77C0D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Ходатайство заверяю: ________________________________________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D77C0D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иници</w:t>
      </w:r>
      <w:r w:rsidRPr="009D16A6">
        <w:rPr>
          <w:rFonts w:ascii="Times New Roman" w:hAnsi="Times New Roman" w:cs="Times New Roman"/>
          <w:sz w:val="24"/>
          <w:szCs w:val="24"/>
        </w:rPr>
        <w:t>а</w:t>
      </w:r>
      <w:r w:rsidRPr="009D16A6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D77C0D" w:rsidRPr="009D16A6" w:rsidRDefault="00D77C0D" w:rsidP="00D77C0D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D77C0D" w:rsidRPr="009D16A6" w:rsidTr="00D77C0D">
        <w:tc>
          <w:tcPr>
            <w:tcW w:w="5245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961" w:type="dxa"/>
          </w:tcPr>
          <w:p w:rsidR="00D77C0D" w:rsidRPr="009D16A6" w:rsidRDefault="00D77C0D" w:rsidP="00D77C0D">
            <w:pPr>
              <w:pStyle w:val="ConsPlusNormal"/>
              <w:jc w:val="right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</w:t>
            </w:r>
          </w:p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proofErr w:type="gramStart"/>
            <w:r w:rsidRPr="009D16A6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r w:rsidRPr="009D16A6">
              <w:rPr>
                <w:rFonts w:cs="Times New Roman"/>
                <w:sz w:val="24"/>
                <w:szCs w:val="24"/>
              </w:rPr>
              <w:t xml:space="preserve">дата направления ходатайства </w:t>
            </w:r>
            <w:r w:rsidRPr="009D16A6">
              <w:rPr>
                <w:rFonts w:cs="Times New Roman"/>
                <w:sz w:val="24"/>
                <w:szCs w:val="24"/>
              </w:rPr>
              <w:br/>
              <w:t xml:space="preserve">в Собрание депутатов </w:t>
            </w:r>
            <w:r>
              <w:rPr>
                <w:rFonts w:cs="Times New Roman"/>
                <w:sz w:val="24"/>
                <w:szCs w:val="24"/>
              </w:rPr>
              <w:t>Бессергеневс</w:t>
            </w:r>
            <w:r w:rsidRPr="009D16A6">
              <w:rPr>
                <w:rFonts w:cs="Times New Roman"/>
                <w:sz w:val="24"/>
                <w:szCs w:val="24"/>
              </w:rPr>
              <w:t xml:space="preserve">кого </w:t>
            </w:r>
            <w:r>
              <w:rPr>
                <w:rFonts w:cs="Times New Roman"/>
                <w:sz w:val="24"/>
                <w:szCs w:val="24"/>
              </w:rPr>
              <w:t>сел</w:t>
            </w:r>
            <w:r>
              <w:rPr>
                <w:rFonts w:cs="Times New Roman"/>
                <w:sz w:val="24"/>
                <w:szCs w:val="24"/>
              </w:rPr>
              <w:t>ь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9D16A6">
              <w:rPr>
                <w:rFonts w:cs="Times New Roman"/>
                <w:sz w:val="24"/>
                <w:szCs w:val="24"/>
              </w:rPr>
              <w:t>кого поселения: (число/месяц/год)</w:t>
            </w:r>
            <w:proofErr w:type="gramEnd"/>
          </w:p>
        </w:tc>
      </w:tr>
    </w:tbl>
    <w:p w:rsidR="00D77C0D" w:rsidRPr="009D16A6" w:rsidRDefault="00E8623B" w:rsidP="00E8623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D77C0D" w:rsidRPr="009D16A6">
        <w:rPr>
          <w:rFonts w:ascii="Times New Roman" w:hAnsi="Times New Roman"/>
          <w:color w:val="000000"/>
          <w:sz w:val="28"/>
          <w:szCs w:val="28"/>
        </w:rPr>
        <w:t>Приложение № 3</w:t>
      </w:r>
    </w:p>
    <w:p w:rsidR="00D77C0D" w:rsidRPr="009D16A6" w:rsidRDefault="00D77C0D" w:rsidP="00E8623B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E8623B">
      <w:pPr>
        <w:pStyle w:val="ConsPlusNormal"/>
        <w:jc w:val="both"/>
        <w:rPr>
          <w:sz w:val="24"/>
          <w:szCs w:val="24"/>
        </w:rPr>
      </w:pPr>
    </w:p>
    <w:p w:rsidR="00D77C0D" w:rsidRPr="009D16A6" w:rsidRDefault="00D77C0D" w:rsidP="00D77C0D">
      <w:pPr>
        <w:pStyle w:val="ConsPlusNormal"/>
        <w:jc w:val="both"/>
        <w:rPr>
          <w:sz w:val="24"/>
          <w:szCs w:val="24"/>
        </w:rPr>
      </w:pPr>
    </w:p>
    <w:p w:rsidR="00D77C0D" w:rsidRPr="009D16A6" w:rsidRDefault="00D77C0D" w:rsidP="00D77C0D">
      <w:pPr>
        <w:pStyle w:val="ConsPlusNormal"/>
        <w:ind w:right="-1" w:firstLine="709"/>
        <w:jc w:val="center"/>
        <w:rPr>
          <w:szCs w:val="24"/>
        </w:rPr>
      </w:pPr>
      <w:bookmarkStart w:id="7" w:name="P398"/>
      <w:bookmarkEnd w:id="7"/>
      <w:r w:rsidRPr="009D16A6">
        <w:rPr>
          <w:szCs w:val="24"/>
        </w:rPr>
        <w:t>Подписной лист</w:t>
      </w:r>
    </w:p>
    <w:p w:rsidR="00D77C0D" w:rsidRPr="009D16A6" w:rsidRDefault="00D77C0D" w:rsidP="00D77C0D">
      <w:pPr>
        <w:pStyle w:val="ConsPlusNormal"/>
        <w:ind w:right="-1" w:firstLine="709"/>
        <w:jc w:val="both"/>
        <w:rPr>
          <w:szCs w:val="24"/>
        </w:rPr>
      </w:pPr>
    </w:p>
    <w:p w:rsidR="00D77C0D" w:rsidRPr="009D16A6" w:rsidRDefault="00D77C0D" w:rsidP="00D77C0D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 xml:space="preserve">Мы, нижеподписавшиеся, поддерживаем предложение инициативной группы граждан, проживающих на территории </w:t>
      </w:r>
      <w:r>
        <w:rPr>
          <w:rFonts w:ascii="Times New Roman" w:hAnsi="Times New Roman" w:cs="Times New Roman"/>
          <w:sz w:val="28"/>
          <w:szCs w:val="24"/>
        </w:rPr>
        <w:t>Бессергеневс</w:t>
      </w:r>
      <w:r w:rsidRPr="009D16A6">
        <w:rPr>
          <w:rFonts w:ascii="Times New Roman" w:hAnsi="Times New Roman" w:cs="Times New Roman"/>
          <w:sz w:val="28"/>
          <w:szCs w:val="24"/>
        </w:rPr>
        <w:t xml:space="preserve">кого </w:t>
      </w:r>
      <w:r>
        <w:rPr>
          <w:rFonts w:ascii="Times New Roman" w:hAnsi="Times New Roman" w:cs="Times New Roman"/>
          <w:sz w:val="28"/>
          <w:szCs w:val="24"/>
        </w:rPr>
        <w:t>сельс</w:t>
      </w:r>
      <w:r w:rsidRPr="009D16A6">
        <w:rPr>
          <w:rFonts w:ascii="Times New Roman" w:hAnsi="Times New Roman" w:cs="Times New Roman"/>
          <w:sz w:val="28"/>
          <w:szCs w:val="24"/>
        </w:rPr>
        <w:t>кого пос</w:t>
      </w:r>
      <w:r w:rsidRPr="009D16A6">
        <w:rPr>
          <w:rFonts w:ascii="Times New Roman" w:hAnsi="Times New Roman" w:cs="Times New Roman"/>
          <w:sz w:val="28"/>
          <w:szCs w:val="24"/>
        </w:rPr>
        <w:t>е</w:t>
      </w:r>
      <w:r w:rsidRPr="009D16A6">
        <w:rPr>
          <w:rFonts w:ascii="Times New Roman" w:hAnsi="Times New Roman" w:cs="Times New Roman"/>
          <w:sz w:val="28"/>
          <w:szCs w:val="24"/>
        </w:rPr>
        <w:t xml:space="preserve">ления, </w:t>
      </w:r>
      <w:r w:rsidRPr="009D16A6">
        <w:rPr>
          <w:rFonts w:ascii="Times New Roman" w:hAnsi="Times New Roman" w:cs="Times New Roman"/>
          <w:sz w:val="28"/>
          <w:szCs w:val="24"/>
        </w:rPr>
        <w:br/>
        <w:t>о вынесении на общественные обсуждения вопросов (вопроса):</w:t>
      </w:r>
    </w:p>
    <w:p w:rsidR="00D77C0D" w:rsidRPr="009D16A6" w:rsidRDefault="00D77C0D" w:rsidP="00D77C0D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E8623B" w:rsidRDefault="00D77C0D" w:rsidP="00E8623B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________________________________________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</w:t>
      </w:r>
    </w:p>
    <w:p w:rsidR="00D77C0D" w:rsidRPr="009D16A6" w:rsidRDefault="00D77C0D" w:rsidP="00E8623B">
      <w:pPr>
        <w:pStyle w:val="ConsPlusNonformat"/>
        <w:ind w:right="-1"/>
        <w:jc w:val="both"/>
        <w:rPr>
          <w:rFonts w:ascii="Times New Roman" w:hAnsi="Times New Roman"/>
          <w:sz w:val="24"/>
          <w:szCs w:val="28"/>
        </w:rPr>
      </w:pPr>
      <w:r w:rsidRPr="009D16A6">
        <w:rPr>
          <w:rFonts w:ascii="Times New Roman" w:hAnsi="Times New Roman"/>
          <w:sz w:val="24"/>
          <w:szCs w:val="28"/>
        </w:rPr>
        <w:t>(вопросы (вопрос), предлагаемые для вынесения на общественные обсуждения, направляемые на рассмотрение органу местного самоуправления или должностному лицу местного сам</w:t>
      </w:r>
      <w:r w:rsidRPr="009D16A6">
        <w:rPr>
          <w:rFonts w:ascii="Times New Roman" w:hAnsi="Times New Roman"/>
          <w:sz w:val="24"/>
          <w:szCs w:val="28"/>
        </w:rPr>
        <w:t>о</w:t>
      </w:r>
      <w:r w:rsidRPr="009D16A6">
        <w:rPr>
          <w:rFonts w:ascii="Times New Roman" w:hAnsi="Times New Roman"/>
          <w:sz w:val="24"/>
          <w:szCs w:val="28"/>
        </w:rPr>
        <w:t xml:space="preserve">управления </w:t>
      </w:r>
      <w:r>
        <w:rPr>
          <w:rFonts w:ascii="Times New Roman" w:hAnsi="Times New Roman"/>
          <w:sz w:val="24"/>
          <w:szCs w:val="28"/>
        </w:rPr>
        <w:t>Бессергеневс</w:t>
      </w:r>
      <w:r w:rsidRPr="009D16A6">
        <w:rPr>
          <w:rFonts w:ascii="Times New Roman" w:hAnsi="Times New Roman"/>
          <w:sz w:val="24"/>
          <w:szCs w:val="28"/>
        </w:rPr>
        <w:t xml:space="preserve">кого </w:t>
      </w:r>
      <w:r>
        <w:rPr>
          <w:rFonts w:ascii="Times New Roman" w:hAnsi="Times New Roman"/>
          <w:sz w:val="24"/>
          <w:szCs w:val="28"/>
        </w:rPr>
        <w:t>сельс</w:t>
      </w:r>
      <w:r w:rsidRPr="009D16A6">
        <w:rPr>
          <w:rFonts w:ascii="Times New Roman" w:hAnsi="Times New Roman"/>
          <w:sz w:val="24"/>
          <w:szCs w:val="28"/>
        </w:rPr>
        <w:t>кого поселения)</w:t>
      </w:r>
    </w:p>
    <w:p w:rsidR="00D77C0D" w:rsidRPr="009D16A6" w:rsidRDefault="00D77C0D" w:rsidP="00D77C0D">
      <w:pPr>
        <w:pStyle w:val="ConsPlusNormal"/>
        <w:ind w:right="-1" w:firstLine="709"/>
        <w:jc w:val="both"/>
        <w:rPr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639"/>
        <w:gridCol w:w="2438"/>
        <w:gridCol w:w="1361"/>
        <w:gridCol w:w="1508"/>
        <w:gridCol w:w="1134"/>
        <w:gridCol w:w="1134"/>
      </w:tblGrid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№</w:t>
            </w:r>
          </w:p>
          <w:p w:rsidR="00D77C0D" w:rsidRPr="009D16A6" w:rsidRDefault="00D77C0D" w:rsidP="00D77C0D">
            <w:pPr>
              <w:pStyle w:val="ConsPlusNormal"/>
              <w:ind w:right="80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>п</w:t>
            </w:r>
            <w:proofErr w:type="gramEnd"/>
            <w:r w:rsidRPr="009D16A6">
              <w:rPr>
                <w:sz w:val="24"/>
                <w:szCs w:val="24"/>
              </w:rPr>
              <w:t>/п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>Год рождения</w:t>
            </w:r>
            <w:r w:rsidRPr="009D16A6">
              <w:rPr>
                <w:sz w:val="24"/>
                <w:szCs w:val="24"/>
              </w:rPr>
              <w:br/>
              <w:t>(в возрасте</w:t>
            </w:r>
            <w:proofErr w:type="gramEnd"/>
          </w:p>
          <w:p w:rsidR="00D77C0D" w:rsidRPr="009D16A6" w:rsidRDefault="00D77C0D" w:rsidP="00D77C0D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9D16A6">
              <w:rPr>
                <w:sz w:val="24"/>
                <w:szCs w:val="24"/>
              </w:rPr>
              <w:t xml:space="preserve">18 лет – число </w:t>
            </w:r>
            <w:r w:rsidRPr="009D16A6">
              <w:rPr>
                <w:sz w:val="24"/>
                <w:szCs w:val="24"/>
              </w:rPr>
              <w:br/>
              <w:t>и месяц рождения)</w:t>
            </w:r>
            <w:proofErr w:type="gramEnd"/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Адрес м</w:t>
            </w:r>
            <w:r w:rsidRPr="009D16A6">
              <w:rPr>
                <w:sz w:val="24"/>
                <w:szCs w:val="24"/>
              </w:rPr>
              <w:t>е</w:t>
            </w:r>
            <w:r w:rsidRPr="009D16A6">
              <w:rPr>
                <w:sz w:val="24"/>
                <w:szCs w:val="24"/>
              </w:rPr>
              <w:t>ста жител</w:t>
            </w:r>
            <w:r w:rsidRPr="009D16A6">
              <w:rPr>
                <w:sz w:val="24"/>
                <w:szCs w:val="24"/>
              </w:rPr>
              <w:t>ь</w:t>
            </w:r>
            <w:r w:rsidRPr="009D16A6">
              <w:rPr>
                <w:sz w:val="24"/>
                <w:szCs w:val="24"/>
              </w:rPr>
              <w:t>ства</w:t>
            </w: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Серия и н</w:t>
            </w:r>
            <w:r w:rsidRPr="009D16A6">
              <w:rPr>
                <w:sz w:val="24"/>
                <w:szCs w:val="24"/>
              </w:rPr>
              <w:t>о</w:t>
            </w:r>
            <w:r w:rsidRPr="009D16A6">
              <w:rPr>
                <w:sz w:val="24"/>
                <w:szCs w:val="24"/>
              </w:rPr>
              <w:t>мер паспорта</w:t>
            </w:r>
          </w:p>
          <w:p w:rsidR="00D77C0D" w:rsidRPr="009D16A6" w:rsidRDefault="00D77C0D" w:rsidP="00D77C0D">
            <w:pPr>
              <w:pStyle w:val="ConsPlusNormal"/>
              <w:ind w:right="-1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или замен</w:t>
            </w:r>
            <w:r w:rsidRPr="009D16A6">
              <w:rPr>
                <w:sz w:val="24"/>
                <w:szCs w:val="24"/>
              </w:rPr>
              <w:t>я</w:t>
            </w:r>
            <w:r w:rsidRPr="009D16A6">
              <w:rPr>
                <w:sz w:val="24"/>
                <w:szCs w:val="24"/>
              </w:rPr>
              <w:t>ющего его документа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Подпись</w:t>
            </w: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62" w:firstLine="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Дата вн</w:t>
            </w:r>
            <w:r w:rsidRPr="009D16A6">
              <w:rPr>
                <w:sz w:val="24"/>
                <w:szCs w:val="24"/>
              </w:rPr>
              <w:t>е</w:t>
            </w:r>
            <w:r w:rsidRPr="009D16A6">
              <w:rPr>
                <w:sz w:val="24"/>
                <w:szCs w:val="24"/>
              </w:rPr>
              <w:t>сения</w:t>
            </w:r>
          </w:p>
          <w:p w:rsidR="00D77C0D" w:rsidRPr="009D16A6" w:rsidRDefault="00D77C0D" w:rsidP="00D77C0D">
            <w:pPr>
              <w:pStyle w:val="ConsPlusNormal"/>
              <w:ind w:right="-62" w:firstLine="1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подписи</w:t>
            </w: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jc w:val="center"/>
              <w:rPr>
                <w:sz w:val="24"/>
                <w:szCs w:val="24"/>
              </w:rPr>
            </w:pPr>
            <w:r w:rsidRPr="009D16A6">
              <w:rPr>
                <w:sz w:val="24"/>
                <w:szCs w:val="24"/>
              </w:rPr>
              <w:t>2</w:t>
            </w: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  <w:tr w:rsidR="00D77C0D" w:rsidRPr="009D16A6" w:rsidTr="00E8623B">
        <w:tc>
          <w:tcPr>
            <w:tcW w:w="629" w:type="dxa"/>
          </w:tcPr>
          <w:p w:rsidR="00D77C0D" w:rsidRPr="009D16A6" w:rsidRDefault="00D77C0D" w:rsidP="00D77C0D">
            <w:pPr>
              <w:pStyle w:val="ConsPlusNormal"/>
              <w:ind w:right="80" w:firstLine="709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243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77C0D" w:rsidRPr="009D16A6" w:rsidRDefault="00D77C0D" w:rsidP="00D77C0D">
            <w:pPr>
              <w:pStyle w:val="ConsPlusNormal"/>
              <w:ind w:right="-1" w:firstLine="709"/>
              <w:rPr>
                <w:sz w:val="24"/>
                <w:szCs w:val="24"/>
              </w:rPr>
            </w:pPr>
          </w:p>
        </w:tc>
      </w:tr>
    </w:tbl>
    <w:p w:rsidR="00D77C0D" w:rsidRPr="009D16A6" w:rsidRDefault="00D77C0D" w:rsidP="00D77C0D">
      <w:pPr>
        <w:pStyle w:val="ConsPlusNormal"/>
        <w:ind w:right="-1" w:firstLine="709"/>
        <w:rPr>
          <w:szCs w:val="24"/>
        </w:rPr>
      </w:pPr>
    </w:p>
    <w:p w:rsidR="00D77C0D" w:rsidRPr="009D16A6" w:rsidRDefault="00D77C0D" w:rsidP="00D77C0D">
      <w:pPr>
        <w:pStyle w:val="ConsPlusNonformat"/>
        <w:ind w:right="-1" w:firstLine="709"/>
        <w:rPr>
          <w:rFonts w:ascii="Times New Roman" w:hAnsi="Times New Roman" w:cs="Times New Roman"/>
          <w:sz w:val="28"/>
          <w:szCs w:val="24"/>
        </w:rPr>
      </w:pPr>
      <w:r w:rsidRPr="009D16A6">
        <w:rPr>
          <w:rFonts w:ascii="Times New Roman" w:hAnsi="Times New Roman" w:cs="Times New Roman"/>
          <w:sz w:val="28"/>
          <w:szCs w:val="24"/>
        </w:rPr>
        <w:t>Подписной лист заверяю: _______________________________________</w:t>
      </w:r>
      <w:r w:rsidR="00E8623B">
        <w:rPr>
          <w:rFonts w:ascii="Times New Roman" w:hAnsi="Times New Roman" w:cs="Times New Roman"/>
          <w:sz w:val="28"/>
          <w:szCs w:val="24"/>
        </w:rPr>
        <w:t>______________________________</w:t>
      </w:r>
    </w:p>
    <w:p w:rsidR="00D77C0D" w:rsidRPr="009D16A6" w:rsidRDefault="00D77C0D" w:rsidP="00D77C0D">
      <w:pPr>
        <w:pStyle w:val="ConsPlusNonformat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16A6">
        <w:rPr>
          <w:rFonts w:ascii="Times New Roman" w:hAnsi="Times New Roman" w:cs="Times New Roman"/>
          <w:sz w:val="24"/>
          <w:szCs w:val="24"/>
        </w:rPr>
        <w:t>(фамилия, имя, отчество (полностью), адрес места жительства, серия и номер, дата выдачи паспорта или заменяющего его документа лица, являющегося руководителем иници</w:t>
      </w:r>
      <w:r w:rsidRPr="009D16A6">
        <w:rPr>
          <w:rFonts w:ascii="Times New Roman" w:hAnsi="Times New Roman" w:cs="Times New Roman"/>
          <w:sz w:val="24"/>
          <w:szCs w:val="24"/>
        </w:rPr>
        <w:t>а</w:t>
      </w:r>
      <w:r w:rsidRPr="009D16A6">
        <w:rPr>
          <w:rFonts w:ascii="Times New Roman" w:hAnsi="Times New Roman" w:cs="Times New Roman"/>
          <w:sz w:val="24"/>
          <w:szCs w:val="24"/>
        </w:rPr>
        <w:t>тивной группы)</w:t>
      </w:r>
    </w:p>
    <w:p w:rsidR="00D77C0D" w:rsidRPr="009D16A6" w:rsidRDefault="00D77C0D" w:rsidP="00D77C0D">
      <w:pPr>
        <w:rPr>
          <w:rFonts w:ascii="Times New Roman" w:hAnsi="Times New Roman"/>
          <w:color w:val="000000"/>
          <w:sz w:val="24"/>
          <w:szCs w:val="24"/>
        </w:rPr>
      </w:pPr>
      <w:r w:rsidRPr="009D16A6">
        <w:rPr>
          <w:rFonts w:ascii="Times New Roman" w:hAnsi="Times New Roman"/>
          <w:color w:val="000000"/>
          <w:sz w:val="24"/>
          <w:szCs w:val="24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4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77C0D" w:rsidRPr="009D16A6" w:rsidRDefault="00D77C0D" w:rsidP="00D77C0D">
      <w:pPr>
        <w:pStyle w:val="ConsPlusNormal"/>
        <w:tabs>
          <w:tab w:val="left" w:pos="5387"/>
        </w:tabs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05"/>
      <w:bookmarkEnd w:id="8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начале общественных обсуждений</w:t>
      </w: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t>В целях соблюдения права человека на благоприятные условия жизнеде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тельности, прав и законных интересов правообладателей земельных участков и объектов капитального строительства, в соответствии с Положением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порядке организации и проведения общественных обсуждений, утвержденным решением Собрания депутатов </w:t>
      </w:r>
      <w:r>
        <w:rPr>
          <w:rFonts w:ascii="Times New Roman" w:hAnsi="Times New Roman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 xml:space="preserve">кого поселения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9D16A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Pr="009D16A6">
        <w:rPr>
          <w:rFonts w:ascii="Times New Roman" w:hAnsi="Times New Roman"/>
          <w:sz w:val="28"/>
          <w:szCs w:val="28"/>
        </w:rPr>
        <w:t xml:space="preserve">__._______.2018 </w:t>
      </w:r>
      <w:r w:rsidRPr="009D16A6">
        <w:rPr>
          <w:rFonts w:ascii="Times New Roman" w:hAnsi="Times New Roman"/>
          <w:color w:val="000000"/>
          <w:sz w:val="28"/>
          <w:szCs w:val="28"/>
        </w:rPr>
        <w:t xml:space="preserve">№ ___, </w:t>
      </w:r>
      <w:r w:rsidRPr="009D16A6">
        <w:rPr>
          <w:rFonts w:ascii="Times New Roman" w:hAnsi="Times New Roman"/>
          <w:color w:val="000000" w:themeColor="text1"/>
          <w:sz w:val="28"/>
          <w:szCs w:val="28"/>
        </w:rPr>
        <w:t>проводятся общественные обсуждения по проекту:</w:t>
      </w: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подлежащего рассмотрению на общественных обсуждениях)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проекту: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организатора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 место нахождения организатора общественных обсуждений, телефон)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должность представителя организатора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Срок проведения общественных обсуждений: с «__» ____ ____г. по «__» ____ ____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проекта:</w:t>
      </w: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Период проведения экспозиции: с «__» ____ ____ г. по «__»____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_________________________________________.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Место проведения: _____________________________________________________________________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 _____________________________________________________________________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предложений и замечаний: с «__» ____ ____ г. по «__»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5</w:t>
      </w:r>
    </w:p>
    <w:p w:rsidR="00D77C0D" w:rsidRPr="009D16A6" w:rsidRDefault="00D77C0D" w:rsidP="00D77C0D">
      <w:pPr>
        <w:pStyle w:val="ConsPlusTitle"/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Title"/>
        <w:ind w:firstLine="709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9" w:name="P244"/>
      <w:bookmarkEnd w:id="9"/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Журнал регистрации участников общественных обсуждений</w:t>
      </w: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835"/>
        <w:gridCol w:w="2268"/>
        <w:gridCol w:w="1843"/>
      </w:tblGrid>
      <w:tr w:rsidR="00D77C0D" w:rsidRPr="009D16A6" w:rsidTr="00E8623B">
        <w:trPr>
          <w:trHeight w:val="1066"/>
        </w:trPr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right="-3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 xml:space="preserve">№ </w:t>
            </w:r>
            <w:proofErr w:type="gramStart"/>
            <w:r w:rsidRPr="009D16A6">
              <w:rPr>
                <w:color w:val="000000" w:themeColor="text1"/>
                <w:sz w:val="24"/>
              </w:rPr>
              <w:t>п</w:t>
            </w:r>
            <w:proofErr w:type="gramEnd"/>
            <w:r w:rsidRPr="009D16A6">
              <w:rPr>
                <w:color w:val="000000" w:themeColor="text1"/>
                <w:sz w:val="24"/>
              </w:rPr>
              <w:t>/п</w:t>
            </w: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lef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Фамилия, имя, отч</w:t>
            </w:r>
            <w:r w:rsidRPr="009D16A6">
              <w:rPr>
                <w:color w:val="000000" w:themeColor="text1"/>
                <w:sz w:val="24"/>
              </w:rPr>
              <w:t>е</w:t>
            </w:r>
            <w:r w:rsidRPr="009D16A6">
              <w:rPr>
                <w:color w:val="000000" w:themeColor="text1"/>
                <w:sz w:val="24"/>
              </w:rPr>
              <w:t xml:space="preserve">ство </w:t>
            </w:r>
            <w:r w:rsidRPr="009D16A6">
              <w:rPr>
                <w:color w:val="000000" w:themeColor="text1"/>
                <w:sz w:val="24"/>
              </w:rPr>
              <w:br/>
              <w:t>(при наличии)</w:t>
            </w: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Дата рождения</w:t>
            </w: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Адрес места жительства (регистр</w:t>
            </w:r>
            <w:r w:rsidRPr="009D16A6">
              <w:rPr>
                <w:color w:val="000000" w:themeColor="text1"/>
                <w:sz w:val="24"/>
              </w:rPr>
              <w:t>а</w:t>
            </w:r>
            <w:r w:rsidRPr="009D16A6">
              <w:rPr>
                <w:color w:val="000000" w:themeColor="text1"/>
                <w:sz w:val="24"/>
              </w:rPr>
              <w:t>ции)</w:t>
            </w: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right="-62"/>
              <w:jc w:val="center"/>
              <w:rPr>
                <w:color w:val="000000" w:themeColor="text1"/>
                <w:sz w:val="24"/>
              </w:rPr>
            </w:pPr>
            <w:r w:rsidRPr="009D16A6">
              <w:rPr>
                <w:color w:val="000000" w:themeColor="text1"/>
                <w:sz w:val="24"/>
              </w:rPr>
              <w:t>Предложения и замечания</w:t>
            </w: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  <w:tr w:rsidR="00D77C0D" w:rsidRPr="009D16A6" w:rsidTr="00E8623B">
        <w:tc>
          <w:tcPr>
            <w:tcW w:w="48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835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</w:tcPr>
          <w:p w:rsidR="00D77C0D" w:rsidRPr="009D16A6" w:rsidRDefault="00D77C0D" w:rsidP="00D77C0D">
            <w:pPr>
              <w:pStyle w:val="ConsPlusNormal"/>
              <w:ind w:firstLine="709"/>
              <w:rPr>
                <w:color w:val="000000" w:themeColor="text1"/>
                <w:sz w:val="24"/>
              </w:rPr>
            </w:pPr>
          </w:p>
        </w:tc>
      </w:tr>
    </w:tbl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6</w:t>
      </w:r>
    </w:p>
    <w:p w:rsidR="00D77C0D" w:rsidRPr="009D16A6" w:rsidRDefault="00D77C0D" w:rsidP="00D77C0D">
      <w:pPr>
        <w:pStyle w:val="ConsPlusTitle"/>
        <w:tabs>
          <w:tab w:val="left" w:pos="5670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общественных обсуждений</w:t>
      </w:r>
    </w:p>
    <w:p w:rsidR="00D77C0D" w:rsidRPr="009D16A6" w:rsidRDefault="00D77C0D" w:rsidP="00D77C0D">
      <w:pPr>
        <w:pStyle w:val="ConsPlusNonformat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____    «___»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Организатор общественных обсуждений: _____________________________________________________________________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Территория, в пределах которой проводятся общественные обсуждения: _______________________________________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Оповещение о проведении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«____»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.,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источник опубликования _______________________________________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77C0D" w:rsidRPr="009D16A6" w:rsidRDefault="00D77C0D" w:rsidP="00D77C0D">
      <w:pPr>
        <w:pStyle w:val="ConsPlusNonformat"/>
        <w:tabs>
          <w:tab w:val="left" w:pos="1020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официальный сайт/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информационные системы 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информационный стенд___________________________________________________,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E8623B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общественных обсуждений: с «__» ____ 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по «__» ____ ___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Экспозиция проекта: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проведения экспозиции: с «__» ____ ____ г. по «__»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Адрес размещения экспозиции: _______________________________________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Консультирование посетителей экспозиции: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Дата (время): «___» ____ ____ г. с ___ час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 ___ час.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проведения: 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(адрес)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организатора общественных обсуждений 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Представитель разработчика проекта _____________________________________________________________________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(Ф.И.О., наименование должности)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Прием предложений и замечаний: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Период приема: с «___» ____ ____ г. по «___» ____ ____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граждан, </w:t>
      </w:r>
      <w:r w:rsidRPr="009D16A6">
        <w:rPr>
          <w:rFonts w:ascii="Times New Roman" w:hAnsi="Times New Roman" w:cs="Times New Roman"/>
          <w:sz w:val="28"/>
          <w:szCs w:val="28"/>
        </w:rPr>
        <w:t>являющихся участниками о</w:t>
      </w:r>
      <w:r w:rsidRPr="009D16A6">
        <w:rPr>
          <w:rFonts w:ascii="Times New Roman" w:hAnsi="Times New Roman" w:cs="Times New Roman"/>
          <w:sz w:val="28"/>
          <w:szCs w:val="28"/>
        </w:rPr>
        <w:t>б</w:t>
      </w:r>
      <w:r w:rsidRPr="009D16A6">
        <w:rPr>
          <w:rFonts w:ascii="Times New Roman" w:hAnsi="Times New Roman" w:cs="Times New Roman"/>
          <w:sz w:val="28"/>
          <w:szCs w:val="28"/>
        </w:rPr>
        <w:t>щественных обсуждений и постоянно проживающих на территории, в пределах которой проводятся общественные обсуждения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Поступившие предложения и замечания </w:t>
      </w:r>
      <w:r w:rsidRPr="009D16A6">
        <w:rPr>
          <w:rFonts w:ascii="Times New Roman" w:hAnsi="Times New Roman" w:cs="Times New Roman"/>
          <w:sz w:val="28"/>
          <w:szCs w:val="28"/>
        </w:rPr>
        <w:t>иных участников общественных обсу</w:t>
      </w:r>
      <w:r w:rsidRPr="009D16A6">
        <w:rPr>
          <w:rFonts w:ascii="Times New Roman" w:hAnsi="Times New Roman" w:cs="Times New Roman"/>
          <w:sz w:val="28"/>
          <w:szCs w:val="28"/>
        </w:rPr>
        <w:t>ж</w:t>
      </w:r>
      <w:r w:rsidRPr="009D16A6">
        <w:rPr>
          <w:rFonts w:ascii="Times New Roman" w:hAnsi="Times New Roman" w:cs="Times New Roman"/>
          <w:sz w:val="28"/>
          <w:szCs w:val="28"/>
        </w:rPr>
        <w:t>дений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Приложение:</w:t>
      </w:r>
    </w:p>
    <w:p w:rsidR="00D77C0D" w:rsidRPr="009D16A6" w:rsidRDefault="00D77C0D" w:rsidP="00D77C0D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принявших участие в рассмотрении проекта участников общ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ственных обсуждений.</w:t>
      </w:r>
    </w:p>
    <w:p w:rsidR="00D77C0D" w:rsidRPr="009D16A6" w:rsidRDefault="00D77C0D" w:rsidP="00D77C0D">
      <w:pPr>
        <w:pStyle w:val="ConsPlusNonformat"/>
        <w:numPr>
          <w:ilvl w:val="0"/>
          <w:numId w:val="2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и замечания участников общественных обсуждений по пр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екту.</w:t>
      </w: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ind w:firstLine="709"/>
        <w:jc w:val="both"/>
        <w:rPr>
          <w:color w:val="000000" w:themeColor="text1"/>
        </w:rPr>
      </w:pPr>
    </w:p>
    <w:tbl>
      <w:tblPr>
        <w:tblStyle w:val="af3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D77C0D" w:rsidRPr="009D16A6" w:rsidTr="00D77C0D">
        <w:tc>
          <w:tcPr>
            <w:tcW w:w="5920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______________________________________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</w:t>
            </w:r>
          </w:p>
        </w:tc>
      </w:tr>
      <w:tr w:rsidR="00D77C0D" w:rsidRPr="009D16A6" w:rsidTr="00D77C0D">
        <w:tc>
          <w:tcPr>
            <w:tcW w:w="5920" w:type="dxa"/>
          </w:tcPr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обсуждений)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ind w:right="-143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  <w:sz w:val="24"/>
              </w:rPr>
              <w:t>(Ф.И.О.)</w:t>
            </w:r>
          </w:p>
        </w:tc>
      </w:tr>
    </w:tbl>
    <w:p w:rsidR="00D77C0D" w:rsidRPr="009D16A6" w:rsidRDefault="00D77C0D" w:rsidP="00D77C0D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D77C0D" w:rsidRPr="009D16A6" w:rsidRDefault="00D77C0D" w:rsidP="00D77C0D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670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9D16A6">
        <w:rPr>
          <w:rFonts w:ascii="Times New Roman" w:hAnsi="Times New Roman"/>
          <w:color w:val="000000"/>
          <w:sz w:val="28"/>
          <w:szCs w:val="28"/>
        </w:rPr>
        <w:lastRenderedPageBreak/>
        <w:t>Приложение № 7</w:t>
      </w:r>
    </w:p>
    <w:p w:rsidR="00D77C0D" w:rsidRPr="009D16A6" w:rsidRDefault="00D77C0D" w:rsidP="00D77C0D">
      <w:pPr>
        <w:pStyle w:val="ConsPlusTitle"/>
        <w:tabs>
          <w:tab w:val="left" w:pos="5245"/>
        </w:tabs>
        <w:ind w:left="5670" w:right="-1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к Положению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порядке орган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зации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  <w:t>и проведения общественных о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суждений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Бессергеневс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ком 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сельс</w:t>
      </w:r>
      <w:r w:rsidRPr="009D16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 поселении</w:t>
      </w:r>
    </w:p>
    <w:p w:rsidR="00D77C0D" w:rsidRPr="009D16A6" w:rsidRDefault="00D77C0D" w:rsidP="00D77C0D">
      <w:pPr>
        <w:pStyle w:val="ConsPlusNormal"/>
        <w:ind w:left="5670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302"/>
      <w:bookmarkEnd w:id="10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о результатах общественных обсуждений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(наименование проекта, рассмотренного на общественных обсуждениях)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</w:t>
      </w:r>
    </w:p>
    <w:p w:rsidR="00D77C0D" w:rsidRPr="009D16A6" w:rsidRDefault="00D77C0D" w:rsidP="00D77C0D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4"/>
          <w:szCs w:val="28"/>
        </w:rPr>
        <w:t>(реквизиты правового акта о назначении общественных обсуждений)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Инициатор общественных обсуждений ______________________________________</w:t>
      </w: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общественных обсуждений  </w:t>
      </w:r>
      <w:proofErr w:type="gramStart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«___» _____________ № 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участников общественных обсуждений _____________________________________________________________________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граждан, </w:t>
      </w:r>
      <w:r w:rsidRPr="009D16A6">
        <w:rPr>
          <w:rFonts w:ascii="Times New Roman" w:hAnsi="Times New Roman" w:cs="Times New Roman"/>
          <w:sz w:val="28"/>
          <w:szCs w:val="28"/>
        </w:rPr>
        <w:t>являющихся участниками общественных обсуждений и постоянно проживающих на территории, в пределах которой пров</w:t>
      </w:r>
      <w:r w:rsidRPr="009D16A6">
        <w:rPr>
          <w:rFonts w:ascii="Times New Roman" w:hAnsi="Times New Roman" w:cs="Times New Roman"/>
          <w:sz w:val="28"/>
          <w:szCs w:val="28"/>
        </w:rPr>
        <w:t>о</w:t>
      </w:r>
      <w:r w:rsidRPr="009D16A6">
        <w:rPr>
          <w:rFonts w:ascii="Times New Roman" w:hAnsi="Times New Roman" w:cs="Times New Roman"/>
          <w:sz w:val="28"/>
          <w:szCs w:val="28"/>
        </w:rPr>
        <w:t>дятся общественные обсуждения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  <w:r w:rsidRPr="009D16A6">
        <w:rPr>
          <w:color w:val="000000" w:themeColor="text1"/>
        </w:rPr>
        <w:t>_____________________________________________________________________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и замечания </w:t>
      </w:r>
      <w:r w:rsidRPr="009D16A6">
        <w:rPr>
          <w:rFonts w:ascii="Times New Roman" w:hAnsi="Times New Roman" w:cs="Times New Roman"/>
          <w:sz w:val="28"/>
          <w:szCs w:val="28"/>
        </w:rPr>
        <w:t>иных участников общественных обсуждений</w:t>
      </w: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  <w:r w:rsidRPr="009D16A6">
        <w:rPr>
          <w:color w:val="000000" w:themeColor="text1"/>
        </w:rPr>
        <w:t>_____________________________________________________________________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Рекомендации организатора общественных обсуждений:</w:t>
      </w:r>
    </w:p>
    <w:p w:rsidR="00D77C0D" w:rsidRPr="009D16A6" w:rsidRDefault="00D77C0D" w:rsidP="00D77C0D">
      <w:pPr>
        <w:pStyle w:val="ConsPlusNormal"/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rmal"/>
        <w:pBdr>
          <w:top w:val="single" w:sz="6" w:space="0" w:color="auto"/>
        </w:pBdr>
        <w:jc w:val="both"/>
        <w:rPr>
          <w:color w:val="000000" w:themeColor="text1"/>
        </w:rPr>
      </w:pP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Выводы по результатам общественных обсуждений:</w:t>
      </w:r>
    </w:p>
    <w:p w:rsidR="00D77C0D" w:rsidRPr="009D16A6" w:rsidRDefault="00D77C0D" w:rsidP="00D77C0D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6A6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</w:t>
      </w:r>
      <w:r w:rsidR="00E8623B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</w:t>
      </w: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C0D" w:rsidRPr="009D16A6" w:rsidRDefault="00D77C0D" w:rsidP="00D77C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3"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211"/>
      </w:tblGrid>
      <w:tr w:rsidR="00D77C0D" w:rsidRPr="009D16A6" w:rsidTr="00D77C0D">
        <w:tc>
          <w:tcPr>
            <w:tcW w:w="5920" w:type="dxa"/>
          </w:tcPr>
          <w:p w:rsidR="00D77C0D" w:rsidRPr="009D16A6" w:rsidRDefault="00D77C0D" w:rsidP="00D77C0D">
            <w:pPr>
              <w:pStyle w:val="ConsPlusNormal"/>
              <w:jc w:val="both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______________________________________</w:t>
            </w:r>
          </w:p>
        </w:tc>
        <w:tc>
          <w:tcPr>
            <w:tcW w:w="5211" w:type="dxa"/>
          </w:tcPr>
          <w:p w:rsidR="00D77C0D" w:rsidRPr="009D16A6" w:rsidRDefault="00D77C0D" w:rsidP="00D77C0D">
            <w:pPr>
              <w:pStyle w:val="ConsPlusNormal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</w:rPr>
              <w:t>__________________</w:t>
            </w:r>
          </w:p>
        </w:tc>
      </w:tr>
      <w:tr w:rsidR="00D77C0D" w:rsidTr="00D77C0D">
        <w:tc>
          <w:tcPr>
            <w:tcW w:w="5920" w:type="dxa"/>
          </w:tcPr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(должностное лицо, уполномоченное </w:t>
            </w:r>
            <w:proofErr w:type="gramEnd"/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на подписание протокола </w:t>
            </w:r>
            <w:proofErr w:type="gramStart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общественных</w:t>
            </w:r>
            <w:proofErr w:type="gramEnd"/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</w:p>
          <w:p w:rsidR="00D77C0D" w:rsidRPr="009D16A6" w:rsidRDefault="00D77C0D" w:rsidP="00E8623B">
            <w:pPr>
              <w:spacing w:after="0" w:line="240" w:lineRule="auto"/>
              <w:ind w:right="-51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</w:pPr>
            <w:r w:rsidRPr="009D16A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обсуждений)</w:t>
            </w:r>
          </w:p>
        </w:tc>
        <w:tc>
          <w:tcPr>
            <w:tcW w:w="5211" w:type="dxa"/>
          </w:tcPr>
          <w:p w:rsidR="00D77C0D" w:rsidRPr="004E69F1" w:rsidRDefault="00D77C0D" w:rsidP="00D77C0D">
            <w:pPr>
              <w:pStyle w:val="ConsPlusNormal"/>
              <w:ind w:right="-143"/>
              <w:jc w:val="center"/>
              <w:rPr>
                <w:rFonts w:cs="Times New Roman"/>
                <w:color w:val="000000" w:themeColor="text1"/>
              </w:rPr>
            </w:pPr>
            <w:r w:rsidRPr="009D16A6">
              <w:rPr>
                <w:rFonts w:cs="Times New Roman"/>
                <w:color w:val="000000" w:themeColor="text1"/>
                <w:sz w:val="24"/>
              </w:rPr>
              <w:t>(Ф.И.О.)</w:t>
            </w:r>
          </w:p>
        </w:tc>
      </w:tr>
    </w:tbl>
    <w:p w:rsidR="00D77C0D" w:rsidRDefault="00D77C0D" w:rsidP="00CD4B19">
      <w:pPr>
        <w:spacing w:after="0" w:line="240" w:lineRule="atLeast"/>
        <w:rPr>
          <w:rFonts w:ascii="Times New Roman" w:hAnsi="Times New Roman"/>
          <w:bCs/>
          <w:sz w:val="28"/>
        </w:rPr>
      </w:pPr>
    </w:p>
    <w:p w:rsidR="00D77C0D" w:rsidRPr="00D77C0D" w:rsidRDefault="00D77C0D" w:rsidP="00CD4B19">
      <w:pPr>
        <w:spacing w:after="0" w:line="240" w:lineRule="atLeast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sectPr w:rsidR="00D77C0D" w:rsidRPr="00D77C0D" w:rsidSect="00E8623B">
      <w:headerReference w:type="default" r:id="rId21"/>
      <w:footerReference w:type="default" r:id="rId2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0D" w:rsidRDefault="00D77C0D" w:rsidP="00970C39">
      <w:pPr>
        <w:spacing w:after="0" w:line="240" w:lineRule="auto"/>
      </w:pPr>
      <w:r>
        <w:separator/>
      </w:r>
    </w:p>
  </w:endnote>
  <w:end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416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0D" w:rsidRDefault="00D77C0D" w:rsidP="00970C39">
      <w:pPr>
        <w:spacing w:after="0" w:line="240" w:lineRule="auto"/>
      </w:pPr>
      <w:r>
        <w:separator/>
      </w:r>
    </w:p>
  </w:footnote>
  <w:footnote w:type="continuationSeparator" w:id="0">
    <w:p w:rsidR="00D77C0D" w:rsidRDefault="00D77C0D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118E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415BAB041287628323B1A29F493DB81E82F23033C2A8980238734E7DA15E03C2C2F87EFDDD4tCcAJ" TargetMode="External"/><Relationship Id="rId18" Type="http://schemas.openxmlformats.org/officeDocument/2006/relationships/hyperlink" Target="consultantplus://offline/ref=8058765B420FD7F5246F1CF79E2358C8BA7557C3DA370482C711B9D70188699B11B7631AA7B8L12C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5BCE9E6DB4A1045B959A618DAEB77DBE8C0A87CF46D2817BE7BDF0CD5CBA944CEJ2TBN" TargetMode="External"/><Relationship Id="rId17" Type="http://schemas.openxmlformats.org/officeDocument/2006/relationships/hyperlink" Target="consultantplus://offline/ref=75BCE9E6DB4A1045B959A618DAEB77DBE8C0A87CF46D2817BE7BDF0CD5CBA944CEJ2T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5BCE9E6DB4A1045B959A618DAEB77DBE8C0A87CF46D2817BE7BDF0CD5CBA944CEJ2TBN" TargetMode="External"/><Relationship Id="rId20" Type="http://schemas.openxmlformats.org/officeDocument/2006/relationships/hyperlink" Target="consultantplus://offline/ref=75BCE9E6DB4A1045B959A618DAEB77DBE8C0A87CF46D2817BE7BDF0CD5CBA944CEJ2T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5BCE9E6DB4A1045B959B815CC8720D4ECC3F170F76D2A45E52BD95B8A9BAF118E6BD9309755J3T5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71F321A0C6EDD75E103BD20D44A02E0BF91EC0C6AA69CB790A4C0D4324516D89C47645B5F516D4595C77TAWC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5BCE9E6DB4A1045B959B815CC8720D4ECC3F277F66B2A45E52BD95B8A9BAF118E6BD9359FJ5T4N" TargetMode="External"/><Relationship Id="rId19" Type="http://schemas.openxmlformats.org/officeDocument/2006/relationships/hyperlink" Target="consultantplus://offline/ref=75BCE9E6DB4A1045B959B815CC8720D4ECC9F775F16F2A45E52BD95B8AJ9TB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1C71F321A0C6EDD75E103BD20D44A02E0BF91EC0C6AA69CB790A4C0D4324516D89C47645B5F516D4595C76TAWEO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A1C49-34C0-4693-88B8-53141925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19</Pages>
  <Words>3379</Words>
  <Characters>30295</Characters>
  <Application>Microsoft Office Word</Application>
  <DocSecurity>0</DocSecurity>
  <Lines>252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</cp:lastModifiedBy>
  <cp:revision>6</cp:revision>
  <cp:lastPrinted>2017-09-26T08:28:00Z</cp:lastPrinted>
  <dcterms:created xsi:type="dcterms:W3CDTF">2018-08-02T06:58:00Z</dcterms:created>
  <dcterms:modified xsi:type="dcterms:W3CDTF">2018-08-16T08:33:00Z</dcterms:modified>
</cp:coreProperties>
</file>