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EC1FDC" w:rsidP="009E0DD2">
      <w:pPr>
        <w:jc w:val="both"/>
        <w:rPr>
          <w:b/>
          <w:sz w:val="28"/>
          <w:szCs w:val="28"/>
        </w:rPr>
      </w:pPr>
      <w:r w:rsidRPr="00EC1FDC">
        <w:rPr>
          <w:b/>
          <w:sz w:val="28"/>
          <w:szCs w:val="28"/>
        </w:rPr>
        <w:t>1</w:t>
      </w:r>
      <w:r w:rsidR="0049521A">
        <w:rPr>
          <w:b/>
          <w:sz w:val="28"/>
          <w:szCs w:val="28"/>
        </w:rPr>
        <w:t>0</w:t>
      </w:r>
      <w:r w:rsidR="003E2354">
        <w:rPr>
          <w:b/>
          <w:sz w:val="28"/>
          <w:szCs w:val="28"/>
        </w:rPr>
        <w:t>.0</w:t>
      </w:r>
      <w:r w:rsidR="0049521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3E2354">
        <w:rPr>
          <w:b/>
          <w:sz w:val="28"/>
          <w:szCs w:val="28"/>
        </w:rPr>
        <w:t xml:space="preserve"> 202</w:t>
      </w:r>
      <w:r w:rsidR="0049521A">
        <w:rPr>
          <w:b/>
          <w:sz w:val="28"/>
          <w:szCs w:val="28"/>
        </w:rPr>
        <w:t>1</w:t>
      </w:r>
      <w:r w:rsidR="009E0DD2" w:rsidRPr="00EC1FDC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Pr="00EC1FDC">
        <w:rPr>
          <w:b/>
          <w:sz w:val="28"/>
          <w:szCs w:val="28"/>
        </w:rPr>
        <w:t>1</w:t>
      </w:r>
      <w:r w:rsidR="0049521A">
        <w:rPr>
          <w:b/>
          <w:sz w:val="28"/>
          <w:szCs w:val="28"/>
        </w:rPr>
        <w:t>86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077458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92DD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Премировать главу Администрации Бессергеневского сельского поселения в размере </w:t>
      </w:r>
      <w:r w:rsidR="003E2354">
        <w:rPr>
          <w:sz w:val="28"/>
          <w:szCs w:val="28"/>
        </w:rPr>
        <w:t>1</w:t>
      </w:r>
      <w:r w:rsidR="0049521A">
        <w:rPr>
          <w:sz w:val="28"/>
          <w:szCs w:val="28"/>
        </w:rPr>
        <w:t>,5</w:t>
      </w:r>
      <w:r>
        <w:rPr>
          <w:sz w:val="28"/>
          <w:szCs w:val="28"/>
        </w:rPr>
        <w:t xml:space="preserve"> должностного оклада по итогам работы.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Администрации Бессергеневского сельского поселения произвести расчет и выплату премии в размере </w:t>
      </w:r>
      <w:r w:rsidR="003E2354">
        <w:rPr>
          <w:sz w:val="28"/>
          <w:szCs w:val="28"/>
        </w:rPr>
        <w:t>1</w:t>
      </w:r>
      <w:r w:rsidR="0049521A">
        <w:rPr>
          <w:sz w:val="28"/>
          <w:szCs w:val="28"/>
        </w:rPr>
        <w:t>,5</w:t>
      </w:r>
      <w:bookmarkStart w:id="0" w:name="_GoBack"/>
      <w:bookmarkEnd w:id="0"/>
      <w:r w:rsidR="00EC1FDC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должностного оклада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756" w:rsidRDefault="00477756" w:rsidP="00657536">
      <w:r>
        <w:separator/>
      </w:r>
    </w:p>
  </w:endnote>
  <w:endnote w:type="continuationSeparator" w:id="0">
    <w:p w:rsidR="00477756" w:rsidRDefault="00477756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756" w:rsidRDefault="00477756" w:rsidP="00657536">
      <w:r>
        <w:separator/>
      </w:r>
    </w:p>
  </w:footnote>
  <w:footnote w:type="continuationSeparator" w:id="0">
    <w:p w:rsidR="00477756" w:rsidRDefault="00477756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B704F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24E86-CE23-4EE1-985D-5ED51E61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2018-07-06T08:13:00Z</cp:lastPrinted>
  <dcterms:created xsi:type="dcterms:W3CDTF">2021-08-16T11:31:00Z</dcterms:created>
  <dcterms:modified xsi:type="dcterms:W3CDTF">2021-08-16T11:35:00Z</dcterms:modified>
</cp:coreProperties>
</file>