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EBF" w:rsidRDefault="00261EBF" w:rsidP="00261EBF">
      <w:pPr>
        <w:jc w:val="center"/>
        <w:outlineLvl w:val="0"/>
        <w:rPr>
          <w:b/>
          <w:sz w:val="28"/>
          <w:szCs w:val="28"/>
        </w:rPr>
      </w:pPr>
      <w:r w:rsidRPr="000917E4">
        <w:rPr>
          <w:b/>
          <w:noProof/>
        </w:rPr>
        <w:drawing>
          <wp:inline distT="0" distB="0" distL="0" distR="0" wp14:anchorId="27F30A4F" wp14:editId="31DF4E91">
            <wp:extent cx="470079" cy="656822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080" cy="656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A1A" w:rsidRPr="000917E4" w:rsidRDefault="00BF7A1A" w:rsidP="00261EBF">
      <w:pPr>
        <w:jc w:val="center"/>
        <w:outlineLvl w:val="0"/>
        <w:rPr>
          <w:b/>
          <w:sz w:val="28"/>
          <w:szCs w:val="28"/>
        </w:rPr>
      </w:pPr>
    </w:p>
    <w:p w:rsidR="00261EBF" w:rsidRDefault="00261EBF" w:rsidP="00261EB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ФЕДЕРАЦИЯ</w:t>
      </w:r>
    </w:p>
    <w:p w:rsidR="00261EBF" w:rsidRDefault="00261EBF" w:rsidP="00261EB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 ОБЛАСТЬ</w:t>
      </w:r>
    </w:p>
    <w:p w:rsidR="00261EBF" w:rsidRDefault="00261EBF" w:rsidP="00261EB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 РАЙОН</w:t>
      </w:r>
    </w:p>
    <w:p w:rsidR="00261EBF" w:rsidRDefault="00261EBF" w:rsidP="00261EB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 ДЕПУТАТОВ  БЕССЕРГЕНЕВСКОГО СЕЛЬСКОГО ПОСЕЛЕНИЯ</w:t>
      </w:r>
    </w:p>
    <w:p w:rsidR="00261EBF" w:rsidRDefault="00261EBF" w:rsidP="00261EBF">
      <w:pPr>
        <w:jc w:val="center"/>
        <w:rPr>
          <w:b/>
          <w:sz w:val="32"/>
          <w:szCs w:val="32"/>
        </w:rPr>
      </w:pPr>
    </w:p>
    <w:p w:rsidR="00261EBF" w:rsidRDefault="00261EBF" w:rsidP="00261EBF">
      <w:pPr>
        <w:jc w:val="center"/>
        <w:rPr>
          <w:b/>
          <w:sz w:val="32"/>
          <w:szCs w:val="32"/>
        </w:rPr>
      </w:pPr>
      <w:r w:rsidRPr="001C0572">
        <w:rPr>
          <w:b/>
          <w:sz w:val="32"/>
          <w:szCs w:val="32"/>
        </w:rPr>
        <w:t>РЕШЕНИЕ</w:t>
      </w:r>
    </w:p>
    <w:p w:rsidR="00CA0C16" w:rsidRDefault="00CA0C16" w:rsidP="00261EBF">
      <w:pPr>
        <w:rPr>
          <w:b/>
          <w:sz w:val="32"/>
          <w:szCs w:val="32"/>
        </w:rPr>
      </w:pPr>
    </w:p>
    <w:p w:rsidR="00261EBF" w:rsidRPr="003A7BB0" w:rsidRDefault="00484834" w:rsidP="00261EBF">
      <w:pPr>
        <w:rPr>
          <w:b/>
          <w:sz w:val="28"/>
          <w:szCs w:val="28"/>
        </w:rPr>
      </w:pPr>
      <w:r>
        <w:rPr>
          <w:b/>
          <w:sz w:val="28"/>
          <w:szCs w:val="28"/>
        </w:rPr>
        <w:t>05</w:t>
      </w:r>
      <w:r w:rsidR="00261EBF" w:rsidRPr="003A7BB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06</w:t>
      </w:r>
      <w:r w:rsidR="00261EBF" w:rsidRPr="003A7BB0">
        <w:rPr>
          <w:b/>
          <w:sz w:val="28"/>
          <w:szCs w:val="28"/>
        </w:rPr>
        <w:t>.201</w:t>
      </w:r>
      <w:r>
        <w:rPr>
          <w:b/>
          <w:sz w:val="28"/>
          <w:szCs w:val="28"/>
        </w:rPr>
        <w:t xml:space="preserve">2 </w:t>
      </w:r>
      <w:r w:rsidR="00261EBF" w:rsidRPr="003A7BB0">
        <w:rPr>
          <w:b/>
          <w:sz w:val="28"/>
          <w:szCs w:val="28"/>
        </w:rPr>
        <w:t xml:space="preserve">г.                               </w:t>
      </w:r>
      <w:r w:rsidR="00CA0C16">
        <w:rPr>
          <w:b/>
          <w:sz w:val="28"/>
          <w:szCs w:val="28"/>
        </w:rPr>
        <w:t xml:space="preserve">      </w:t>
      </w:r>
      <w:r w:rsidR="00E12F87">
        <w:rPr>
          <w:b/>
          <w:sz w:val="28"/>
          <w:szCs w:val="28"/>
        </w:rPr>
        <w:t xml:space="preserve">    </w:t>
      </w:r>
      <w:r w:rsidR="00261EBF" w:rsidRPr="003A7BB0">
        <w:rPr>
          <w:b/>
          <w:sz w:val="28"/>
          <w:szCs w:val="28"/>
        </w:rPr>
        <w:t xml:space="preserve">№  </w:t>
      </w:r>
      <w:r>
        <w:rPr>
          <w:b/>
          <w:sz w:val="28"/>
          <w:szCs w:val="28"/>
        </w:rPr>
        <w:t>131</w:t>
      </w:r>
      <w:r w:rsidR="00261EBF" w:rsidRPr="003A7BB0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ab/>
        <w:t xml:space="preserve">      </w:t>
      </w:r>
      <w:r w:rsidR="00261EBF" w:rsidRPr="003A7BB0">
        <w:rPr>
          <w:b/>
          <w:sz w:val="28"/>
          <w:szCs w:val="28"/>
        </w:rPr>
        <w:t>ст. Бессергеневская</w:t>
      </w:r>
    </w:p>
    <w:p w:rsidR="00261EBF" w:rsidRPr="003A7BB0" w:rsidRDefault="00261EBF" w:rsidP="00261EBF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04"/>
      </w:tblGrid>
      <w:tr w:rsidR="00261EBF" w:rsidRPr="003A7BB0" w:rsidTr="000917E4">
        <w:trPr>
          <w:trHeight w:val="678"/>
        </w:trPr>
        <w:tc>
          <w:tcPr>
            <w:tcW w:w="5104" w:type="dxa"/>
          </w:tcPr>
          <w:p w:rsidR="00261EBF" w:rsidRPr="00484834" w:rsidRDefault="00261EBF" w:rsidP="000917E4">
            <w:pPr>
              <w:pStyle w:val="a3"/>
              <w:ind w:right="-6"/>
              <w:rPr>
                <w:b/>
                <w:szCs w:val="28"/>
              </w:rPr>
            </w:pPr>
            <w:r w:rsidRPr="003A7BB0">
              <w:rPr>
                <w:b/>
                <w:szCs w:val="28"/>
              </w:rPr>
              <w:t>О проекте решения «О внесении изменений и дополнений в Устав муниципального образования «Бессергеневское</w:t>
            </w:r>
            <w:r w:rsidR="000917E4">
              <w:rPr>
                <w:b/>
                <w:szCs w:val="28"/>
              </w:rPr>
              <w:t xml:space="preserve"> </w:t>
            </w:r>
            <w:r w:rsidRPr="003A7BB0">
              <w:rPr>
                <w:b/>
                <w:szCs w:val="28"/>
              </w:rPr>
              <w:t>сельское поселение»</w:t>
            </w:r>
          </w:p>
        </w:tc>
      </w:tr>
    </w:tbl>
    <w:p w:rsidR="00261EBF" w:rsidRPr="003A7BB0" w:rsidRDefault="00261EBF" w:rsidP="00261EBF">
      <w:pPr>
        <w:rPr>
          <w:sz w:val="28"/>
          <w:szCs w:val="28"/>
        </w:rPr>
      </w:pPr>
    </w:p>
    <w:p w:rsidR="00261EBF" w:rsidRPr="003A7BB0" w:rsidRDefault="00261EBF" w:rsidP="000917E4">
      <w:pPr>
        <w:spacing w:line="276" w:lineRule="auto"/>
        <w:ind w:firstLine="708"/>
        <w:jc w:val="both"/>
        <w:rPr>
          <w:sz w:val="28"/>
          <w:szCs w:val="28"/>
        </w:rPr>
      </w:pPr>
      <w:r w:rsidRPr="003A7BB0">
        <w:rPr>
          <w:sz w:val="28"/>
          <w:szCs w:val="28"/>
        </w:rPr>
        <w:t xml:space="preserve">В целях приведения Устава муниципального образования «Бессергеневское сельское поселения» в соответствие с федеральным и областным законодательством, в соответствии со статьей 44 Федерального закона от 06.10.2003 № 131-ФЗ «Об общих принципах организации местного самоуправления в Российской Федерации», статьей 24 Устава муниципального образования «Бессергеневское сельское поселение» </w:t>
      </w:r>
    </w:p>
    <w:p w:rsidR="00261EBF" w:rsidRPr="003A7BB0" w:rsidRDefault="00261EBF" w:rsidP="00261EBF">
      <w:pPr>
        <w:ind w:firstLine="708"/>
        <w:jc w:val="both"/>
        <w:rPr>
          <w:sz w:val="28"/>
          <w:szCs w:val="28"/>
        </w:rPr>
      </w:pPr>
    </w:p>
    <w:p w:rsidR="00261EBF" w:rsidRPr="003A7BB0" w:rsidRDefault="00261EBF" w:rsidP="00261EBF">
      <w:pPr>
        <w:tabs>
          <w:tab w:val="left" w:pos="1670"/>
          <w:tab w:val="center" w:pos="5399"/>
        </w:tabs>
        <w:ind w:firstLine="708"/>
        <w:jc w:val="center"/>
        <w:rPr>
          <w:b/>
          <w:sz w:val="28"/>
          <w:szCs w:val="28"/>
        </w:rPr>
      </w:pPr>
      <w:r w:rsidRPr="003A7BB0">
        <w:rPr>
          <w:b/>
          <w:sz w:val="28"/>
          <w:szCs w:val="28"/>
        </w:rPr>
        <w:t>Собрание депутатов Бессергеневского сельского поселения</w:t>
      </w:r>
    </w:p>
    <w:p w:rsidR="00642C09" w:rsidRDefault="00642C09" w:rsidP="00261EBF">
      <w:pPr>
        <w:jc w:val="center"/>
        <w:outlineLvl w:val="0"/>
        <w:rPr>
          <w:b/>
          <w:sz w:val="28"/>
          <w:szCs w:val="28"/>
        </w:rPr>
      </w:pPr>
    </w:p>
    <w:p w:rsidR="00261EBF" w:rsidRPr="003A7BB0" w:rsidRDefault="00261EBF" w:rsidP="00261EBF">
      <w:pPr>
        <w:jc w:val="center"/>
        <w:outlineLvl w:val="0"/>
        <w:rPr>
          <w:b/>
          <w:sz w:val="28"/>
          <w:szCs w:val="28"/>
        </w:rPr>
      </w:pPr>
      <w:r w:rsidRPr="003A7BB0">
        <w:rPr>
          <w:b/>
          <w:sz w:val="28"/>
          <w:szCs w:val="28"/>
        </w:rPr>
        <w:t>РЕШИЛО:</w:t>
      </w:r>
    </w:p>
    <w:p w:rsidR="00261EBF" w:rsidRPr="003A7BB0" w:rsidRDefault="00261EBF" w:rsidP="00261EBF">
      <w:pPr>
        <w:jc w:val="center"/>
        <w:outlineLvl w:val="0"/>
        <w:rPr>
          <w:b/>
          <w:sz w:val="28"/>
          <w:szCs w:val="28"/>
        </w:rPr>
      </w:pPr>
    </w:p>
    <w:p w:rsidR="00261EBF" w:rsidRPr="003A7BB0" w:rsidRDefault="00261EBF" w:rsidP="000917E4">
      <w:pPr>
        <w:spacing w:line="276" w:lineRule="auto"/>
        <w:ind w:firstLine="284"/>
        <w:jc w:val="both"/>
        <w:rPr>
          <w:sz w:val="28"/>
          <w:szCs w:val="28"/>
        </w:rPr>
      </w:pPr>
      <w:r w:rsidRPr="003A7BB0">
        <w:rPr>
          <w:sz w:val="28"/>
          <w:szCs w:val="28"/>
        </w:rPr>
        <w:t>1. Принять за основу проект решения о внесении изменений и дополнений в Устав муниципального образования «Бессергеневское сельское поселение» (приложение № 1).</w:t>
      </w:r>
    </w:p>
    <w:p w:rsidR="00261EBF" w:rsidRPr="003A7BB0" w:rsidRDefault="00261EBF" w:rsidP="000917E4">
      <w:pPr>
        <w:pStyle w:val="a5"/>
        <w:spacing w:line="276" w:lineRule="auto"/>
        <w:ind w:left="0" w:firstLine="284"/>
        <w:jc w:val="both"/>
        <w:rPr>
          <w:sz w:val="28"/>
          <w:szCs w:val="28"/>
        </w:rPr>
      </w:pPr>
      <w:r w:rsidRPr="003A7BB0">
        <w:rPr>
          <w:sz w:val="28"/>
          <w:szCs w:val="28"/>
        </w:rPr>
        <w:t>2. Установить порядок учета предложений по проекту решения о внесении изменений и дополнений в Устав муниципального образования «Бессергеневское сельское поселение» и участия граждан в его обсуждении (приложение № 2).</w:t>
      </w:r>
    </w:p>
    <w:p w:rsidR="000917E4" w:rsidRDefault="00261EBF" w:rsidP="000917E4">
      <w:pPr>
        <w:pStyle w:val="a5"/>
        <w:spacing w:line="276" w:lineRule="auto"/>
        <w:ind w:left="0" w:firstLine="284"/>
        <w:jc w:val="both"/>
        <w:rPr>
          <w:sz w:val="28"/>
          <w:szCs w:val="28"/>
        </w:rPr>
      </w:pPr>
      <w:r w:rsidRPr="003A7BB0">
        <w:rPr>
          <w:sz w:val="28"/>
          <w:szCs w:val="28"/>
        </w:rPr>
        <w:t>3. Назначить публичные слушания по проекту решения о внесении изменений и дополнений в Устав муниципального образования «Бессергеневское сельское поселение» на 1</w:t>
      </w:r>
      <w:r w:rsidR="003A7BB0" w:rsidRPr="003A7BB0">
        <w:rPr>
          <w:sz w:val="28"/>
          <w:szCs w:val="28"/>
        </w:rPr>
        <w:t>5</w:t>
      </w:r>
      <w:r w:rsidRPr="003A7BB0">
        <w:rPr>
          <w:sz w:val="28"/>
          <w:szCs w:val="28"/>
        </w:rPr>
        <w:t xml:space="preserve">-00 часов </w:t>
      </w:r>
      <w:r w:rsidR="00D11A7C">
        <w:rPr>
          <w:sz w:val="28"/>
          <w:szCs w:val="28"/>
        </w:rPr>
        <w:t>1</w:t>
      </w:r>
      <w:r w:rsidR="00CA0C16">
        <w:rPr>
          <w:sz w:val="28"/>
          <w:szCs w:val="28"/>
        </w:rPr>
        <w:t>6</w:t>
      </w:r>
      <w:r w:rsidRPr="003A7BB0">
        <w:rPr>
          <w:sz w:val="28"/>
          <w:szCs w:val="28"/>
        </w:rPr>
        <w:t xml:space="preserve"> </w:t>
      </w:r>
      <w:r w:rsidR="00D11A7C">
        <w:rPr>
          <w:sz w:val="28"/>
          <w:szCs w:val="28"/>
        </w:rPr>
        <w:t>июля</w:t>
      </w:r>
      <w:r w:rsidRPr="003A7BB0">
        <w:rPr>
          <w:sz w:val="28"/>
          <w:szCs w:val="28"/>
        </w:rPr>
        <w:t xml:space="preserve"> 201</w:t>
      </w:r>
      <w:r w:rsidR="00D11A7C">
        <w:rPr>
          <w:sz w:val="28"/>
          <w:szCs w:val="28"/>
        </w:rPr>
        <w:t>2</w:t>
      </w:r>
      <w:r w:rsidRPr="003A7BB0">
        <w:rPr>
          <w:sz w:val="28"/>
          <w:szCs w:val="28"/>
        </w:rPr>
        <w:t xml:space="preserve"> года. Провести публичные слушания в </w:t>
      </w:r>
      <w:r w:rsidR="00FE1EF4" w:rsidRPr="003A7BB0">
        <w:rPr>
          <w:sz w:val="28"/>
          <w:szCs w:val="28"/>
        </w:rPr>
        <w:t xml:space="preserve"> СДК ст. Бессергеневской по адресу: Ростовская область, Октябрьский район, ст. Бессергеневская, ул. Кооперативная, 29.</w:t>
      </w:r>
    </w:p>
    <w:p w:rsidR="00261EBF" w:rsidRPr="003A7BB0" w:rsidRDefault="00261EBF" w:rsidP="00642C09">
      <w:pPr>
        <w:pStyle w:val="a5"/>
        <w:spacing w:line="276" w:lineRule="auto"/>
        <w:ind w:left="0" w:firstLine="284"/>
        <w:jc w:val="both"/>
        <w:rPr>
          <w:sz w:val="28"/>
          <w:szCs w:val="28"/>
        </w:rPr>
      </w:pPr>
      <w:r w:rsidRPr="003A7BB0">
        <w:rPr>
          <w:sz w:val="28"/>
          <w:szCs w:val="28"/>
        </w:rPr>
        <w:t>4. Настоящее решение вступает в силу со дня его официального обнародования.</w:t>
      </w:r>
    </w:p>
    <w:p w:rsidR="000021B4" w:rsidRDefault="000021B4" w:rsidP="00261EBF">
      <w:pPr>
        <w:jc w:val="both"/>
        <w:rPr>
          <w:b/>
          <w:sz w:val="28"/>
          <w:szCs w:val="28"/>
        </w:rPr>
      </w:pPr>
    </w:p>
    <w:p w:rsidR="0016716B" w:rsidRDefault="00073F3B" w:rsidP="00261EBF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261EBF" w:rsidRPr="003A7BB0" w:rsidRDefault="00073F3B" w:rsidP="00261EB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Главы </w:t>
      </w:r>
      <w:r w:rsidR="00FE1EF4" w:rsidRPr="003A7BB0">
        <w:rPr>
          <w:b/>
          <w:sz w:val="28"/>
          <w:szCs w:val="28"/>
        </w:rPr>
        <w:t>Бессергеневского</w:t>
      </w:r>
      <w:r w:rsidR="00B14138">
        <w:rPr>
          <w:b/>
          <w:sz w:val="28"/>
          <w:szCs w:val="28"/>
        </w:rPr>
        <w:t xml:space="preserve"> </w:t>
      </w:r>
      <w:r w:rsidR="00261EBF" w:rsidRPr="003A7BB0">
        <w:rPr>
          <w:b/>
          <w:sz w:val="28"/>
          <w:szCs w:val="28"/>
        </w:rPr>
        <w:t>сельского поселения</w:t>
      </w:r>
      <w:r w:rsidR="0016716B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E12F87">
        <w:rPr>
          <w:b/>
          <w:sz w:val="28"/>
          <w:szCs w:val="28"/>
        </w:rPr>
        <w:t xml:space="preserve">       </w:t>
      </w:r>
      <w:r w:rsidR="00FE1EF4" w:rsidRPr="003A7BB0">
        <w:rPr>
          <w:b/>
          <w:sz w:val="28"/>
          <w:szCs w:val="28"/>
        </w:rPr>
        <w:t>А.</w:t>
      </w:r>
      <w:r>
        <w:rPr>
          <w:b/>
          <w:sz w:val="28"/>
          <w:szCs w:val="28"/>
        </w:rPr>
        <w:t>М</w:t>
      </w:r>
      <w:r w:rsidR="00FE1EF4" w:rsidRPr="003A7BB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Гуд</w:t>
      </w:r>
      <w:r w:rsidR="0016716B">
        <w:rPr>
          <w:b/>
          <w:sz w:val="28"/>
          <w:szCs w:val="28"/>
        </w:rPr>
        <w:t>ков</w:t>
      </w:r>
      <w:r w:rsidR="00261EBF" w:rsidRPr="003A7BB0">
        <w:rPr>
          <w:b/>
          <w:sz w:val="28"/>
          <w:szCs w:val="28"/>
        </w:rPr>
        <w:t xml:space="preserve">                      </w:t>
      </w:r>
    </w:p>
    <w:p w:rsidR="003A7BB0" w:rsidRPr="00D51607" w:rsidRDefault="003A7BB0" w:rsidP="003A7BB0">
      <w:pPr>
        <w:ind w:left="-360"/>
        <w:jc w:val="right"/>
        <w:rPr>
          <w:b/>
          <w:sz w:val="28"/>
          <w:szCs w:val="28"/>
        </w:rPr>
      </w:pPr>
      <w:r w:rsidRPr="00D51607">
        <w:rPr>
          <w:b/>
          <w:sz w:val="28"/>
          <w:szCs w:val="28"/>
        </w:rPr>
        <w:lastRenderedPageBreak/>
        <w:t xml:space="preserve">Приложение № </w:t>
      </w:r>
      <w:r>
        <w:rPr>
          <w:b/>
          <w:sz w:val="28"/>
          <w:szCs w:val="28"/>
        </w:rPr>
        <w:t>1</w:t>
      </w:r>
    </w:p>
    <w:p w:rsidR="003A7BB0" w:rsidRPr="00D51607" w:rsidRDefault="003A7BB0" w:rsidP="003A7BB0">
      <w:pPr>
        <w:ind w:left="-360"/>
        <w:jc w:val="right"/>
        <w:rPr>
          <w:b/>
          <w:sz w:val="28"/>
          <w:szCs w:val="28"/>
        </w:rPr>
      </w:pPr>
      <w:r w:rsidRPr="00D51607">
        <w:rPr>
          <w:b/>
          <w:sz w:val="28"/>
          <w:szCs w:val="28"/>
        </w:rPr>
        <w:tab/>
      </w:r>
      <w:r w:rsidRPr="00D51607">
        <w:rPr>
          <w:b/>
          <w:sz w:val="28"/>
          <w:szCs w:val="28"/>
        </w:rPr>
        <w:tab/>
      </w:r>
      <w:r w:rsidRPr="00D51607">
        <w:rPr>
          <w:b/>
          <w:sz w:val="28"/>
          <w:szCs w:val="28"/>
        </w:rPr>
        <w:tab/>
      </w:r>
      <w:r w:rsidRPr="00D51607">
        <w:rPr>
          <w:b/>
          <w:sz w:val="28"/>
          <w:szCs w:val="28"/>
        </w:rPr>
        <w:tab/>
      </w:r>
      <w:r w:rsidRPr="00D51607">
        <w:rPr>
          <w:b/>
          <w:sz w:val="28"/>
          <w:szCs w:val="28"/>
        </w:rPr>
        <w:tab/>
      </w:r>
      <w:r w:rsidRPr="00D51607">
        <w:rPr>
          <w:b/>
          <w:sz w:val="28"/>
          <w:szCs w:val="28"/>
        </w:rPr>
        <w:tab/>
      </w:r>
      <w:r w:rsidRPr="00D51607">
        <w:rPr>
          <w:b/>
          <w:sz w:val="28"/>
          <w:szCs w:val="28"/>
        </w:rPr>
        <w:tab/>
        <w:t xml:space="preserve">       к решению собрания депутатов</w:t>
      </w:r>
    </w:p>
    <w:p w:rsidR="003A7BB0" w:rsidRPr="00D51607" w:rsidRDefault="003A7BB0" w:rsidP="003A7BB0">
      <w:pPr>
        <w:ind w:left="-360"/>
        <w:jc w:val="right"/>
        <w:rPr>
          <w:b/>
          <w:sz w:val="28"/>
          <w:szCs w:val="28"/>
        </w:rPr>
      </w:pPr>
      <w:r w:rsidRPr="00D51607">
        <w:rPr>
          <w:b/>
          <w:sz w:val="28"/>
          <w:szCs w:val="28"/>
        </w:rPr>
        <w:tab/>
      </w:r>
      <w:r w:rsidRPr="00D51607">
        <w:rPr>
          <w:b/>
          <w:sz w:val="28"/>
          <w:szCs w:val="28"/>
        </w:rPr>
        <w:tab/>
      </w:r>
      <w:r w:rsidRPr="00D51607">
        <w:rPr>
          <w:b/>
          <w:sz w:val="28"/>
          <w:szCs w:val="28"/>
        </w:rPr>
        <w:tab/>
      </w:r>
      <w:r w:rsidRPr="00D51607">
        <w:rPr>
          <w:b/>
          <w:sz w:val="28"/>
          <w:szCs w:val="28"/>
        </w:rPr>
        <w:tab/>
      </w:r>
      <w:r w:rsidRPr="00D51607">
        <w:rPr>
          <w:b/>
          <w:sz w:val="28"/>
          <w:szCs w:val="28"/>
        </w:rPr>
        <w:tab/>
      </w:r>
      <w:r w:rsidRPr="00D51607">
        <w:rPr>
          <w:b/>
          <w:sz w:val="28"/>
          <w:szCs w:val="28"/>
        </w:rPr>
        <w:tab/>
      </w:r>
      <w:r w:rsidRPr="00D51607">
        <w:rPr>
          <w:b/>
          <w:sz w:val="28"/>
          <w:szCs w:val="28"/>
        </w:rPr>
        <w:tab/>
        <w:t xml:space="preserve">      </w:t>
      </w:r>
      <w:r>
        <w:rPr>
          <w:b/>
          <w:sz w:val="28"/>
          <w:szCs w:val="28"/>
        </w:rPr>
        <w:t xml:space="preserve">Бессергеневского </w:t>
      </w:r>
      <w:r w:rsidRPr="00D51607">
        <w:rPr>
          <w:b/>
          <w:sz w:val="28"/>
          <w:szCs w:val="28"/>
        </w:rPr>
        <w:t>сельского поселения</w:t>
      </w:r>
    </w:p>
    <w:p w:rsidR="003A7BB0" w:rsidRPr="00D51607" w:rsidRDefault="00984796" w:rsidP="003A7BB0">
      <w:pPr>
        <w:spacing w:line="240" w:lineRule="exact"/>
        <w:ind w:left="-360"/>
        <w:jc w:val="right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№ 1</w:t>
      </w:r>
      <w:r w:rsidR="006A5F2B">
        <w:rPr>
          <w:b/>
          <w:sz w:val="28"/>
          <w:szCs w:val="28"/>
        </w:rPr>
        <w:t>31</w:t>
      </w:r>
      <w:r w:rsidR="003A7BB0">
        <w:rPr>
          <w:b/>
          <w:sz w:val="28"/>
          <w:szCs w:val="28"/>
        </w:rPr>
        <w:t xml:space="preserve"> от  </w:t>
      </w:r>
      <w:r w:rsidR="006A5F2B">
        <w:rPr>
          <w:b/>
          <w:sz w:val="28"/>
          <w:szCs w:val="28"/>
        </w:rPr>
        <w:t>05</w:t>
      </w:r>
      <w:r w:rsidR="003A7BB0">
        <w:rPr>
          <w:b/>
          <w:sz w:val="28"/>
          <w:szCs w:val="28"/>
        </w:rPr>
        <w:t>.</w:t>
      </w:r>
      <w:r w:rsidR="006A5F2B">
        <w:rPr>
          <w:b/>
          <w:sz w:val="28"/>
          <w:szCs w:val="28"/>
        </w:rPr>
        <w:t>06</w:t>
      </w:r>
      <w:r w:rsidR="003A7BB0" w:rsidRPr="00D51607">
        <w:rPr>
          <w:b/>
          <w:sz w:val="28"/>
          <w:szCs w:val="28"/>
        </w:rPr>
        <w:t>.201</w:t>
      </w:r>
      <w:r w:rsidR="006A5F2B">
        <w:rPr>
          <w:b/>
          <w:sz w:val="28"/>
          <w:szCs w:val="28"/>
        </w:rPr>
        <w:t>2</w:t>
      </w:r>
      <w:r w:rsidR="003A7BB0" w:rsidRPr="00D51607">
        <w:rPr>
          <w:b/>
          <w:sz w:val="28"/>
          <w:szCs w:val="28"/>
        </w:rPr>
        <w:t xml:space="preserve">  года</w:t>
      </w:r>
    </w:p>
    <w:p w:rsidR="003A7BB0" w:rsidRDefault="003A7BB0" w:rsidP="00261EBF">
      <w:pPr>
        <w:jc w:val="center"/>
        <w:outlineLvl w:val="0"/>
        <w:rPr>
          <w:sz w:val="28"/>
          <w:szCs w:val="28"/>
        </w:rPr>
      </w:pPr>
    </w:p>
    <w:p w:rsidR="00261EBF" w:rsidRDefault="00261EBF" w:rsidP="00261EBF">
      <w:pPr>
        <w:jc w:val="center"/>
        <w:outlineLvl w:val="0"/>
        <w:rPr>
          <w:sz w:val="28"/>
          <w:szCs w:val="28"/>
        </w:rPr>
      </w:pPr>
    </w:p>
    <w:p w:rsidR="00261EBF" w:rsidRDefault="00261EBF" w:rsidP="00261EB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ФЕДЕРАЦИЯ</w:t>
      </w:r>
    </w:p>
    <w:p w:rsidR="00261EBF" w:rsidRDefault="00261EBF" w:rsidP="00261EB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 ОБЛАСТЬ</w:t>
      </w:r>
    </w:p>
    <w:p w:rsidR="00261EBF" w:rsidRDefault="00261EBF" w:rsidP="00261EB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 РАЙОН</w:t>
      </w:r>
    </w:p>
    <w:p w:rsidR="00261EBF" w:rsidRDefault="00261EBF" w:rsidP="00261EB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 ДЕПУТАТОВ  БЕССЕРГЕНЕВСКОГО СЕЛЬСКОГО ПОСЕЛЕНИЯ</w:t>
      </w:r>
    </w:p>
    <w:p w:rsidR="00261EBF" w:rsidRPr="00D11A7C" w:rsidRDefault="00D11A7C" w:rsidP="00D11A7C">
      <w:pPr>
        <w:ind w:left="8496"/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261EBF" w:rsidRDefault="00261EBF" w:rsidP="00FC6D62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</w:t>
      </w:r>
    </w:p>
    <w:p w:rsidR="00261EBF" w:rsidRDefault="00261EBF" w:rsidP="00261EBF">
      <w:pPr>
        <w:jc w:val="center"/>
        <w:outlineLvl w:val="0"/>
        <w:rPr>
          <w:sz w:val="28"/>
          <w:szCs w:val="28"/>
        </w:rPr>
      </w:pPr>
    </w:p>
    <w:p w:rsidR="00261EBF" w:rsidRDefault="00261EBF" w:rsidP="00261EBF">
      <w:pPr>
        <w:rPr>
          <w:sz w:val="28"/>
          <w:szCs w:val="28"/>
        </w:rPr>
      </w:pPr>
      <w:r>
        <w:rPr>
          <w:sz w:val="28"/>
          <w:szCs w:val="28"/>
        </w:rPr>
        <w:t>_________201</w:t>
      </w:r>
      <w:r w:rsidR="00D11A7C">
        <w:rPr>
          <w:sz w:val="28"/>
          <w:szCs w:val="28"/>
        </w:rPr>
        <w:t>2</w:t>
      </w:r>
      <w:r>
        <w:rPr>
          <w:sz w:val="28"/>
          <w:szCs w:val="28"/>
        </w:rPr>
        <w:t xml:space="preserve"> г.                                 №                   </w:t>
      </w:r>
      <w:r w:rsidR="00FE1EF4">
        <w:rPr>
          <w:sz w:val="28"/>
          <w:szCs w:val="28"/>
        </w:rPr>
        <w:t xml:space="preserve">              ст. Бессергеневская</w:t>
      </w:r>
    </w:p>
    <w:p w:rsidR="00261EBF" w:rsidRDefault="00261EBF" w:rsidP="00261EBF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53"/>
      </w:tblGrid>
      <w:tr w:rsidR="00261EBF" w:rsidRPr="006D7C41" w:rsidTr="00BF7A1A">
        <w:trPr>
          <w:trHeight w:val="221"/>
        </w:trPr>
        <w:tc>
          <w:tcPr>
            <w:tcW w:w="5453" w:type="dxa"/>
          </w:tcPr>
          <w:p w:rsidR="00261EBF" w:rsidRPr="006D7C41" w:rsidRDefault="00261EBF" w:rsidP="00BF7A1A">
            <w:pPr>
              <w:pStyle w:val="a3"/>
              <w:ind w:right="-6"/>
              <w:jc w:val="left"/>
              <w:rPr>
                <w:b/>
                <w:szCs w:val="28"/>
              </w:rPr>
            </w:pPr>
            <w:r w:rsidRPr="006D7C41">
              <w:rPr>
                <w:b/>
                <w:szCs w:val="28"/>
              </w:rPr>
              <w:t>О проекте решения «О внесении</w:t>
            </w:r>
            <w:r>
              <w:rPr>
                <w:b/>
                <w:szCs w:val="28"/>
              </w:rPr>
              <w:t xml:space="preserve"> изменений и дополнений в Устав </w:t>
            </w:r>
            <w:r w:rsidRPr="006D7C41">
              <w:rPr>
                <w:b/>
                <w:szCs w:val="28"/>
              </w:rPr>
              <w:t>муниципального образования «</w:t>
            </w:r>
            <w:r>
              <w:rPr>
                <w:b/>
                <w:szCs w:val="28"/>
              </w:rPr>
              <w:t xml:space="preserve">Бессергеневского </w:t>
            </w:r>
            <w:r w:rsidRPr="006D7C41">
              <w:rPr>
                <w:b/>
                <w:szCs w:val="28"/>
              </w:rPr>
              <w:t>сельское  поселение»</w:t>
            </w:r>
          </w:p>
        </w:tc>
      </w:tr>
    </w:tbl>
    <w:p w:rsidR="00BF7A1A" w:rsidRDefault="00BF7A1A" w:rsidP="00261EBF">
      <w:pPr>
        <w:ind w:firstLine="708"/>
        <w:jc w:val="both"/>
        <w:rPr>
          <w:sz w:val="28"/>
          <w:szCs w:val="28"/>
        </w:rPr>
      </w:pPr>
    </w:p>
    <w:p w:rsidR="00261EBF" w:rsidRDefault="00261EBF" w:rsidP="00642C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Устава муниципального образования «Бессергеневское сельское поселение» в соответствие с федеральным и областным законодательством, в соответствии со статьей 44 Федерального закона от 06.10.2003 № 131-ФЗ «Об общих принципах организации местного самоуправления в Российской Федерации», статьей 24 Устава муниципального образования  «Бессергеневское сельское поселение»</w:t>
      </w:r>
    </w:p>
    <w:p w:rsidR="00261EBF" w:rsidRDefault="00261EBF" w:rsidP="00261EBF">
      <w:pPr>
        <w:ind w:firstLine="708"/>
        <w:jc w:val="both"/>
      </w:pPr>
    </w:p>
    <w:p w:rsidR="00261EBF" w:rsidRDefault="00261EBF" w:rsidP="00642C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Бессергеневского сельского поселения</w:t>
      </w:r>
    </w:p>
    <w:p w:rsidR="00261EBF" w:rsidRDefault="00261EBF" w:rsidP="00642C09">
      <w:pPr>
        <w:ind w:firstLine="708"/>
        <w:jc w:val="center"/>
        <w:rPr>
          <w:b/>
          <w:sz w:val="28"/>
          <w:szCs w:val="28"/>
        </w:rPr>
      </w:pPr>
    </w:p>
    <w:p w:rsidR="00261EBF" w:rsidRDefault="00261EBF" w:rsidP="00642C0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РЕШИЛО:</w:t>
      </w:r>
    </w:p>
    <w:p w:rsidR="006A5F2B" w:rsidRDefault="00261EBF" w:rsidP="006A5F2B">
      <w:pPr>
        <w:pStyle w:val="ConsPlusNormal"/>
        <w:ind w:hanging="567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61EBF" w:rsidRPr="006A5F2B" w:rsidRDefault="006A5F2B" w:rsidP="006A5F2B">
      <w:pPr>
        <w:pStyle w:val="ConsPlusNormal"/>
        <w:ind w:hanging="284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6A5F2B">
        <w:rPr>
          <w:b/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Pr="00CB05D5">
        <w:rPr>
          <w:rFonts w:ascii="Times New Roman" w:hAnsi="Times New Roman" w:cs="Times New Roman"/>
          <w:bCs/>
          <w:sz w:val="26"/>
          <w:szCs w:val="26"/>
        </w:rPr>
        <w:t>Внести в Устав муниципального образования «Бессергеневское сельское поселение» следующие изменения:</w:t>
      </w:r>
      <w:r w:rsidR="00261EBF" w:rsidRPr="006A5F2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</w:t>
      </w:r>
    </w:p>
    <w:p w:rsidR="00261EBF" w:rsidRDefault="00B14138" w:rsidP="0076158F">
      <w:pPr>
        <w:autoSpaceDE w:val="0"/>
        <w:autoSpaceDN w:val="0"/>
        <w:adjustRightInd w:val="0"/>
        <w:ind w:hanging="284"/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1</w:t>
      </w:r>
      <w:r w:rsidR="00261EBF">
        <w:rPr>
          <w:b/>
          <w:color w:val="000000"/>
          <w:sz w:val="28"/>
          <w:szCs w:val="28"/>
        </w:rPr>
        <w:t xml:space="preserve">) </w:t>
      </w:r>
      <w:r w:rsidR="00D44CF6">
        <w:rPr>
          <w:b/>
          <w:color w:val="000000"/>
          <w:sz w:val="28"/>
          <w:szCs w:val="28"/>
        </w:rPr>
        <w:t>в части 1</w:t>
      </w:r>
      <w:r w:rsidR="00261EBF">
        <w:rPr>
          <w:b/>
          <w:color w:val="000000"/>
          <w:sz w:val="28"/>
          <w:szCs w:val="28"/>
        </w:rPr>
        <w:t xml:space="preserve"> стать</w:t>
      </w:r>
      <w:r w:rsidR="00D44CF6">
        <w:rPr>
          <w:b/>
          <w:color w:val="000000"/>
          <w:sz w:val="28"/>
          <w:szCs w:val="28"/>
        </w:rPr>
        <w:t>и</w:t>
      </w:r>
      <w:r w:rsidR="00261EBF">
        <w:rPr>
          <w:b/>
          <w:color w:val="000000"/>
          <w:sz w:val="28"/>
          <w:szCs w:val="28"/>
        </w:rPr>
        <w:t xml:space="preserve"> 2:</w:t>
      </w:r>
    </w:p>
    <w:p w:rsidR="002967FA" w:rsidRPr="00CB05D5" w:rsidRDefault="00D44CF6" w:rsidP="0076158F">
      <w:pPr>
        <w:widowControl w:val="0"/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 w:rsidRPr="00CB05D5">
        <w:rPr>
          <w:color w:val="000000"/>
          <w:sz w:val="26"/>
          <w:szCs w:val="26"/>
        </w:rPr>
        <w:t>пункт</w:t>
      </w:r>
      <w:r w:rsidR="00261EBF" w:rsidRPr="00CB05D5">
        <w:rPr>
          <w:color w:val="000000"/>
          <w:sz w:val="26"/>
          <w:szCs w:val="26"/>
        </w:rPr>
        <w:t xml:space="preserve"> </w:t>
      </w:r>
      <w:r w:rsidRPr="00CB05D5">
        <w:rPr>
          <w:color w:val="000000"/>
          <w:sz w:val="26"/>
          <w:szCs w:val="26"/>
        </w:rPr>
        <w:t>20</w:t>
      </w:r>
      <w:r w:rsidR="00261EBF" w:rsidRPr="00CB05D5">
        <w:rPr>
          <w:color w:val="000000"/>
          <w:sz w:val="26"/>
          <w:szCs w:val="26"/>
        </w:rPr>
        <w:t xml:space="preserve"> изложить в следующей  редакции:</w:t>
      </w:r>
    </w:p>
    <w:p w:rsidR="00D44CF6" w:rsidRPr="00CB05D5" w:rsidRDefault="002967FA" w:rsidP="0076158F">
      <w:pPr>
        <w:widowControl w:val="0"/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 w:rsidRPr="00CB05D5">
        <w:rPr>
          <w:sz w:val="26"/>
          <w:szCs w:val="26"/>
        </w:rPr>
        <w:t>«</w:t>
      </w:r>
      <w:r w:rsidR="00D44CF6" w:rsidRPr="00CB05D5">
        <w:rPr>
          <w:sz w:val="26"/>
          <w:szCs w:val="26"/>
        </w:rPr>
        <w:t>20</w:t>
      </w:r>
      <w:r w:rsidRPr="00CB05D5">
        <w:rPr>
          <w:sz w:val="26"/>
          <w:szCs w:val="26"/>
        </w:rPr>
        <w:t>)</w:t>
      </w:r>
      <w:r w:rsidR="00D44CF6" w:rsidRPr="00CB05D5">
        <w:rPr>
          <w:sz w:val="26"/>
          <w:szCs w:val="26"/>
        </w:rPr>
        <w:t xml:space="preserve"> </w:t>
      </w:r>
      <w:r w:rsidR="00D44CF6" w:rsidRPr="00CB05D5">
        <w:rPr>
          <w:rFonts w:eastAsiaTheme="minorHAnsi"/>
          <w:sz w:val="26"/>
          <w:szCs w:val="26"/>
          <w:lang w:eastAsia="en-US"/>
        </w:rPr>
        <w:t xml:space="preserve">утверждение правил благоустройства территории Бессергеневского сельского поселения, </w:t>
      </w:r>
      <w:proofErr w:type="gramStart"/>
      <w:r w:rsidRPr="00CB05D5">
        <w:rPr>
          <w:rFonts w:eastAsiaTheme="minorHAnsi"/>
          <w:sz w:val="26"/>
          <w:szCs w:val="26"/>
          <w:lang w:eastAsia="en-US"/>
        </w:rPr>
        <w:t>устанавливающих</w:t>
      </w:r>
      <w:proofErr w:type="gramEnd"/>
      <w:r w:rsidR="00D44CF6" w:rsidRPr="00CB05D5">
        <w:rPr>
          <w:rFonts w:eastAsiaTheme="minorHAnsi"/>
          <w:sz w:val="26"/>
          <w:szCs w:val="26"/>
          <w:lang w:eastAsia="en-US"/>
        </w:rPr>
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</w:t>
      </w:r>
      <w:r w:rsidRPr="00CB05D5">
        <w:rPr>
          <w:rFonts w:eastAsiaTheme="minorHAnsi"/>
          <w:sz w:val="26"/>
          <w:szCs w:val="26"/>
          <w:lang w:eastAsia="en-US"/>
        </w:rPr>
        <w:t xml:space="preserve"> Бессергеневского сельского</w:t>
      </w:r>
      <w:r w:rsidR="00D44CF6" w:rsidRPr="00CB05D5">
        <w:rPr>
          <w:rFonts w:eastAsiaTheme="minorHAnsi"/>
          <w:sz w:val="26"/>
          <w:szCs w:val="26"/>
          <w:lang w:eastAsia="en-US"/>
        </w:rPr>
        <w:t xml:space="preserve">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охраны, защиты, воспроизводства городских лесов, лесов особо охраняемых природных территорий, расположенных в границ</w:t>
      </w:r>
      <w:r w:rsidRPr="00CB05D5">
        <w:rPr>
          <w:rFonts w:eastAsiaTheme="minorHAnsi"/>
          <w:sz w:val="26"/>
          <w:szCs w:val="26"/>
          <w:lang w:eastAsia="en-US"/>
        </w:rPr>
        <w:t>ах населенных пунктов поселения»;</w:t>
      </w:r>
    </w:p>
    <w:p w:rsidR="002967FA" w:rsidRDefault="002967FA" w:rsidP="0076158F">
      <w:pPr>
        <w:widowControl w:val="0"/>
        <w:autoSpaceDE w:val="0"/>
        <w:autoSpaceDN w:val="0"/>
        <w:adjustRightInd w:val="0"/>
        <w:ind w:hanging="284"/>
        <w:jc w:val="both"/>
        <w:rPr>
          <w:color w:val="000000"/>
          <w:sz w:val="28"/>
          <w:szCs w:val="28"/>
        </w:rPr>
      </w:pPr>
    </w:p>
    <w:p w:rsidR="00CB05D5" w:rsidRDefault="00CB05D5" w:rsidP="0076158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B05D5" w:rsidRDefault="00CB05D5" w:rsidP="0076158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261EBF" w:rsidRDefault="002967FA" w:rsidP="0076158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пункт 22 изложить в следующей  редакции:</w:t>
      </w:r>
    </w:p>
    <w:p w:rsidR="00CB05D5" w:rsidRDefault="00CB05D5" w:rsidP="0076158F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2967FA" w:rsidRPr="00CB05D5" w:rsidRDefault="002967FA" w:rsidP="0076158F">
      <w:pPr>
        <w:autoSpaceDE w:val="0"/>
        <w:autoSpaceDN w:val="0"/>
        <w:adjustRightInd w:val="0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CB05D5">
        <w:rPr>
          <w:sz w:val="26"/>
          <w:szCs w:val="26"/>
        </w:rPr>
        <w:t xml:space="preserve">«22) </w:t>
      </w:r>
      <w:r w:rsidRPr="00CB05D5">
        <w:rPr>
          <w:rFonts w:eastAsiaTheme="minorHAnsi"/>
          <w:sz w:val="26"/>
          <w:szCs w:val="26"/>
          <w:lang w:eastAsia="en-US"/>
        </w:rPr>
        <w:t>присвоение наименований улицам, площадям и иным территориям проживания граждан в населенных пунктах, установление нумерации домов»;</w:t>
      </w:r>
    </w:p>
    <w:p w:rsidR="002967FA" w:rsidRDefault="002967FA" w:rsidP="0076158F">
      <w:pPr>
        <w:autoSpaceDE w:val="0"/>
        <w:autoSpaceDN w:val="0"/>
        <w:adjustRightInd w:val="0"/>
        <w:ind w:hanging="284"/>
        <w:jc w:val="both"/>
        <w:outlineLvl w:val="1"/>
        <w:rPr>
          <w:rFonts w:eastAsiaTheme="minorHAnsi"/>
          <w:sz w:val="28"/>
          <w:szCs w:val="28"/>
          <w:lang w:eastAsia="en-US"/>
        </w:rPr>
      </w:pPr>
    </w:p>
    <w:p w:rsidR="002967FA" w:rsidRDefault="00A04242" w:rsidP="0076158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добавить </w:t>
      </w:r>
      <w:r w:rsidR="002967FA">
        <w:rPr>
          <w:color w:val="000000"/>
          <w:sz w:val="28"/>
          <w:szCs w:val="28"/>
        </w:rPr>
        <w:t xml:space="preserve">пункт </w:t>
      </w:r>
      <w:r>
        <w:rPr>
          <w:color w:val="000000"/>
          <w:sz w:val="28"/>
          <w:szCs w:val="28"/>
        </w:rPr>
        <w:t>32.1</w:t>
      </w:r>
      <w:r w:rsidR="002967FA">
        <w:rPr>
          <w:color w:val="000000"/>
          <w:sz w:val="28"/>
          <w:szCs w:val="28"/>
        </w:rPr>
        <w:t xml:space="preserve"> в следующей редакции:</w:t>
      </w:r>
    </w:p>
    <w:p w:rsidR="00A04242" w:rsidRPr="00CB05D5" w:rsidRDefault="00A04242" w:rsidP="0076158F">
      <w:pPr>
        <w:autoSpaceDE w:val="0"/>
        <w:autoSpaceDN w:val="0"/>
        <w:adjustRightInd w:val="0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CB05D5">
        <w:rPr>
          <w:rFonts w:eastAsiaTheme="minorHAnsi"/>
          <w:sz w:val="26"/>
          <w:szCs w:val="26"/>
          <w:lang w:eastAsia="en-US"/>
        </w:rPr>
        <w:t>«32.1) 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полиции»;</w:t>
      </w:r>
    </w:p>
    <w:p w:rsidR="00A04242" w:rsidRDefault="00A04242" w:rsidP="0076158F">
      <w:pPr>
        <w:widowControl w:val="0"/>
        <w:autoSpaceDE w:val="0"/>
        <w:autoSpaceDN w:val="0"/>
        <w:adjustRightInd w:val="0"/>
        <w:ind w:hanging="284"/>
        <w:jc w:val="both"/>
        <w:rPr>
          <w:color w:val="000000"/>
          <w:sz w:val="28"/>
          <w:szCs w:val="28"/>
        </w:rPr>
      </w:pPr>
    </w:p>
    <w:p w:rsidR="00A04242" w:rsidRDefault="00A04242" w:rsidP="0076158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добавить пункт 32.2 в следующей редакции:</w:t>
      </w:r>
    </w:p>
    <w:p w:rsidR="00A04242" w:rsidRPr="00CB05D5" w:rsidRDefault="00A04242" w:rsidP="0076158F">
      <w:pPr>
        <w:autoSpaceDE w:val="0"/>
        <w:autoSpaceDN w:val="0"/>
        <w:adjustRightInd w:val="0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CB05D5">
        <w:rPr>
          <w:rFonts w:eastAsiaTheme="minorHAnsi"/>
          <w:sz w:val="26"/>
          <w:szCs w:val="26"/>
          <w:lang w:eastAsia="en-US"/>
        </w:rPr>
        <w:t>«32.2) до 1 января 2017 года предоставление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указанной должности»</w:t>
      </w:r>
    </w:p>
    <w:p w:rsidR="00FC6D62" w:rsidRPr="00CB05D5" w:rsidRDefault="00FC6D62" w:rsidP="0076158F">
      <w:pPr>
        <w:autoSpaceDE w:val="0"/>
        <w:autoSpaceDN w:val="0"/>
        <w:adjustRightInd w:val="0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CB05D5">
        <w:rPr>
          <w:sz w:val="26"/>
          <w:szCs w:val="26"/>
        </w:rPr>
        <w:t xml:space="preserve">(в ред. Федерального </w:t>
      </w:r>
      <w:hyperlink r:id="rId9" w:history="1">
        <w:r w:rsidRPr="00CB05D5">
          <w:rPr>
            <w:sz w:val="26"/>
            <w:szCs w:val="26"/>
          </w:rPr>
          <w:t>закона</w:t>
        </w:r>
      </w:hyperlink>
      <w:r w:rsidRPr="00CB05D5">
        <w:rPr>
          <w:sz w:val="26"/>
          <w:szCs w:val="26"/>
        </w:rPr>
        <w:t xml:space="preserve"> от 30.11.2011 N 361-ФЗ)</w:t>
      </w:r>
      <w:r w:rsidRPr="00CB05D5">
        <w:rPr>
          <w:rFonts w:eastAsiaTheme="minorHAnsi"/>
          <w:sz w:val="26"/>
          <w:szCs w:val="26"/>
          <w:lang w:eastAsia="en-US"/>
        </w:rPr>
        <w:t>;</w:t>
      </w:r>
    </w:p>
    <w:p w:rsidR="002967FA" w:rsidRPr="002967FA" w:rsidRDefault="002967FA" w:rsidP="0076158F">
      <w:pPr>
        <w:autoSpaceDE w:val="0"/>
        <w:autoSpaceDN w:val="0"/>
        <w:adjustRightInd w:val="0"/>
        <w:ind w:hanging="284"/>
        <w:jc w:val="both"/>
        <w:outlineLvl w:val="1"/>
        <w:rPr>
          <w:rFonts w:eastAsiaTheme="minorHAnsi"/>
          <w:sz w:val="28"/>
          <w:szCs w:val="28"/>
          <w:lang w:eastAsia="en-US"/>
        </w:rPr>
      </w:pPr>
    </w:p>
    <w:p w:rsidR="00261EBF" w:rsidRDefault="00B14138" w:rsidP="0076158F">
      <w:pPr>
        <w:widowControl w:val="0"/>
        <w:autoSpaceDE w:val="0"/>
        <w:autoSpaceDN w:val="0"/>
        <w:adjustRightInd w:val="0"/>
        <w:ind w:hanging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261EBF">
        <w:rPr>
          <w:b/>
          <w:sz w:val="28"/>
          <w:szCs w:val="28"/>
        </w:rPr>
        <w:t>) в части 1 статьи 3:</w:t>
      </w:r>
    </w:p>
    <w:p w:rsidR="00261EBF" w:rsidRDefault="00A33C73" w:rsidP="0076158F">
      <w:pPr>
        <w:autoSpaceDE w:val="0"/>
        <w:autoSpaceDN w:val="0"/>
        <w:adjustRightInd w:val="0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добавить</w:t>
      </w:r>
      <w:r w:rsidR="00261EBF">
        <w:rPr>
          <w:color w:val="000000"/>
          <w:sz w:val="28"/>
          <w:szCs w:val="28"/>
        </w:rPr>
        <w:t xml:space="preserve"> пункт </w:t>
      </w:r>
      <w:r>
        <w:rPr>
          <w:color w:val="000000"/>
          <w:sz w:val="28"/>
          <w:szCs w:val="28"/>
        </w:rPr>
        <w:t>11</w:t>
      </w:r>
      <w:r w:rsidR="00261EBF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следующей редакции:</w:t>
      </w:r>
    </w:p>
    <w:p w:rsidR="00A33C73" w:rsidRPr="00CB05D5" w:rsidRDefault="00A33C73" w:rsidP="0076158F">
      <w:pPr>
        <w:autoSpaceDE w:val="0"/>
        <w:autoSpaceDN w:val="0"/>
        <w:adjustRightInd w:val="0"/>
        <w:jc w:val="both"/>
        <w:outlineLvl w:val="1"/>
        <w:rPr>
          <w:color w:val="000000"/>
          <w:sz w:val="26"/>
          <w:szCs w:val="26"/>
        </w:rPr>
      </w:pPr>
      <w:r w:rsidRPr="00CB05D5">
        <w:rPr>
          <w:color w:val="000000"/>
          <w:sz w:val="26"/>
          <w:szCs w:val="26"/>
        </w:rPr>
        <w:t xml:space="preserve">«11) </w:t>
      </w:r>
      <w:r w:rsidRPr="00CB05D5">
        <w:rPr>
          <w:rFonts w:eastAsiaTheme="minorHAnsi"/>
          <w:sz w:val="26"/>
          <w:szCs w:val="26"/>
          <w:lang w:eastAsia="en-US"/>
        </w:rPr>
        <w:t xml:space="preserve">оказание поддержки общественным наблюдательным комиссиям, осуществляющим общественный </w:t>
      </w:r>
      <w:proofErr w:type="gramStart"/>
      <w:r w:rsidRPr="00CB05D5">
        <w:rPr>
          <w:rFonts w:eastAsiaTheme="minorHAnsi"/>
          <w:sz w:val="26"/>
          <w:szCs w:val="26"/>
          <w:lang w:eastAsia="en-US"/>
        </w:rPr>
        <w:t>контроль за</w:t>
      </w:r>
      <w:proofErr w:type="gramEnd"/>
      <w:r w:rsidRPr="00CB05D5">
        <w:rPr>
          <w:rFonts w:eastAsiaTheme="minorHAnsi"/>
          <w:sz w:val="26"/>
          <w:szCs w:val="26"/>
          <w:lang w:eastAsia="en-US"/>
        </w:rPr>
        <w:t xml:space="preserve"> обеспечением прав человека и содействие лицам, находящимся в местах принудительного содержания</w:t>
      </w:r>
      <w:r w:rsidRPr="00CB05D5">
        <w:rPr>
          <w:color w:val="000000"/>
          <w:sz w:val="26"/>
          <w:szCs w:val="26"/>
        </w:rPr>
        <w:t>»</w:t>
      </w:r>
    </w:p>
    <w:p w:rsidR="00FC6D62" w:rsidRPr="00CB05D5" w:rsidRDefault="00FC6D62" w:rsidP="0076158F">
      <w:pPr>
        <w:autoSpaceDE w:val="0"/>
        <w:autoSpaceDN w:val="0"/>
        <w:adjustRightInd w:val="0"/>
        <w:jc w:val="both"/>
        <w:outlineLvl w:val="1"/>
        <w:rPr>
          <w:color w:val="000000"/>
          <w:sz w:val="26"/>
          <w:szCs w:val="26"/>
        </w:rPr>
      </w:pPr>
      <w:r w:rsidRPr="00CB05D5">
        <w:rPr>
          <w:sz w:val="26"/>
          <w:szCs w:val="26"/>
        </w:rPr>
        <w:t xml:space="preserve">(в ред. Федерального </w:t>
      </w:r>
      <w:hyperlink r:id="rId10" w:history="1">
        <w:r w:rsidRPr="00CB05D5">
          <w:rPr>
            <w:sz w:val="26"/>
            <w:szCs w:val="26"/>
          </w:rPr>
          <w:t>закона</w:t>
        </w:r>
      </w:hyperlink>
      <w:r w:rsidRPr="00CB05D5">
        <w:rPr>
          <w:sz w:val="26"/>
          <w:szCs w:val="26"/>
        </w:rPr>
        <w:t xml:space="preserve"> от 30.11.2011 N 361-ФЗ)</w:t>
      </w:r>
      <w:r w:rsidRPr="00CB05D5">
        <w:rPr>
          <w:rFonts w:eastAsiaTheme="minorHAnsi"/>
          <w:sz w:val="26"/>
          <w:szCs w:val="26"/>
          <w:lang w:eastAsia="en-US"/>
        </w:rPr>
        <w:t>;</w:t>
      </w:r>
    </w:p>
    <w:p w:rsidR="0076158F" w:rsidRDefault="0076158F" w:rsidP="0076158F">
      <w:pPr>
        <w:rPr>
          <w:b/>
          <w:sz w:val="28"/>
          <w:szCs w:val="28"/>
        </w:rPr>
      </w:pPr>
    </w:p>
    <w:p w:rsidR="00652BEA" w:rsidRDefault="00B14138" w:rsidP="0076158F">
      <w:pPr>
        <w:ind w:hanging="284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3</w:t>
      </w:r>
      <w:r w:rsidR="00261EBF">
        <w:rPr>
          <w:b/>
          <w:color w:val="000000"/>
          <w:sz w:val="28"/>
          <w:szCs w:val="28"/>
        </w:rPr>
        <w:t xml:space="preserve">) </w:t>
      </w:r>
      <w:r w:rsidR="00652BEA">
        <w:rPr>
          <w:b/>
          <w:sz w:val="28"/>
          <w:szCs w:val="28"/>
        </w:rPr>
        <w:t>в части 2 статьи 2:</w:t>
      </w:r>
    </w:p>
    <w:p w:rsidR="00652BEA" w:rsidRPr="00CB05D5" w:rsidRDefault="00652BEA" w:rsidP="0076158F">
      <w:pPr>
        <w:autoSpaceDE w:val="0"/>
        <w:autoSpaceDN w:val="0"/>
        <w:adjustRightInd w:val="0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CB05D5">
        <w:rPr>
          <w:sz w:val="26"/>
          <w:szCs w:val="26"/>
        </w:rPr>
        <w:t>после слов «</w:t>
      </w:r>
      <w:r w:rsidR="00407D29" w:rsidRPr="00CB05D5">
        <w:rPr>
          <w:sz w:val="26"/>
          <w:szCs w:val="26"/>
        </w:rPr>
        <w:t>осуществления части полномочий органов местного самоуправления Бессергеневского сельского поселения</w:t>
      </w:r>
      <w:r w:rsidR="00407D29" w:rsidRPr="00CB05D5">
        <w:rPr>
          <w:rFonts w:eastAsiaTheme="minorHAnsi"/>
          <w:sz w:val="26"/>
          <w:szCs w:val="26"/>
          <w:lang w:eastAsia="en-US"/>
        </w:rPr>
        <w:t>» дополнить словами</w:t>
      </w:r>
      <w:r w:rsidRPr="00CB05D5">
        <w:rPr>
          <w:rFonts w:eastAsiaTheme="minorHAnsi"/>
          <w:sz w:val="26"/>
          <w:szCs w:val="26"/>
          <w:lang w:eastAsia="en-US"/>
        </w:rPr>
        <w:t xml:space="preserve"> «по решению вопросов местного значения</w:t>
      </w:r>
      <w:r w:rsidR="00407D29" w:rsidRPr="00CB05D5">
        <w:rPr>
          <w:rFonts w:eastAsiaTheme="minorHAnsi"/>
          <w:sz w:val="26"/>
          <w:szCs w:val="26"/>
          <w:lang w:eastAsia="en-US"/>
        </w:rPr>
        <w:t>»</w:t>
      </w:r>
    </w:p>
    <w:p w:rsidR="00FC6D62" w:rsidRPr="00CB05D5" w:rsidRDefault="00FC6D62" w:rsidP="0076158F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 xml:space="preserve">(в ред. Федерального </w:t>
      </w:r>
      <w:hyperlink r:id="rId11" w:history="1">
        <w:r w:rsidRPr="00CB05D5">
          <w:rPr>
            <w:sz w:val="26"/>
            <w:szCs w:val="26"/>
          </w:rPr>
          <w:t>закона</w:t>
        </w:r>
      </w:hyperlink>
      <w:r w:rsidRPr="00CB05D5">
        <w:rPr>
          <w:sz w:val="26"/>
          <w:szCs w:val="26"/>
        </w:rPr>
        <w:t xml:space="preserve"> от 30.11.2011 N 361-ФЗ)</w:t>
      </w:r>
      <w:r w:rsidRPr="00CB05D5">
        <w:rPr>
          <w:rFonts w:eastAsiaTheme="minorHAnsi"/>
          <w:sz w:val="26"/>
          <w:szCs w:val="26"/>
          <w:lang w:eastAsia="en-US"/>
        </w:rPr>
        <w:t>;</w:t>
      </w:r>
    </w:p>
    <w:p w:rsidR="00261EBF" w:rsidRDefault="00261EBF" w:rsidP="0076158F">
      <w:pPr>
        <w:autoSpaceDE w:val="0"/>
        <w:autoSpaceDN w:val="0"/>
        <w:adjustRightInd w:val="0"/>
        <w:spacing w:line="0" w:lineRule="atLeast"/>
        <w:ind w:hanging="284"/>
        <w:jc w:val="both"/>
        <w:outlineLvl w:val="0"/>
        <w:rPr>
          <w:b/>
          <w:color w:val="000000"/>
          <w:sz w:val="28"/>
          <w:szCs w:val="28"/>
        </w:rPr>
      </w:pPr>
    </w:p>
    <w:p w:rsidR="00261EBF" w:rsidRDefault="00B14138" w:rsidP="0076158F">
      <w:pPr>
        <w:autoSpaceDE w:val="0"/>
        <w:autoSpaceDN w:val="0"/>
        <w:adjustRightInd w:val="0"/>
        <w:spacing w:line="0" w:lineRule="atLeast"/>
        <w:ind w:hanging="284"/>
        <w:jc w:val="both"/>
        <w:outlineLvl w:val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</w:t>
      </w:r>
      <w:r w:rsidR="00261EBF">
        <w:rPr>
          <w:b/>
          <w:color w:val="000000"/>
          <w:sz w:val="28"/>
          <w:szCs w:val="28"/>
        </w:rPr>
        <w:t xml:space="preserve">) </w:t>
      </w:r>
      <w:r w:rsidR="003B1AA6">
        <w:rPr>
          <w:b/>
          <w:color w:val="000000"/>
          <w:sz w:val="28"/>
          <w:szCs w:val="28"/>
        </w:rPr>
        <w:t xml:space="preserve">в части 3 </w:t>
      </w:r>
      <w:r w:rsidR="00261EBF">
        <w:rPr>
          <w:b/>
          <w:color w:val="000000"/>
          <w:sz w:val="28"/>
          <w:szCs w:val="28"/>
        </w:rPr>
        <w:t>стать</w:t>
      </w:r>
      <w:r w:rsidR="003B1AA6">
        <w:rPr>
          <w:b/>
          <w:color w:val="000000"/>
          <w:sz w:val="28"/>
          <w:szCs w:val="28"/>
        </w:rPr>
        <w:t>и</w:t>
      </w:r>
      <w:r w:rsidR="00261EBF">
        <w:rPr>
          <w:b/>
          <w:color w:val="000000"/>
          <w:sz w:val="28"/>
          <w:szCs w:val="28"/>
        </w:rPr>
        <w:t xml:space="preserve"> </w:t>
      </w:r>
      <w:r w:rsidR="003B1AA6">
        <w:rPr>
          <w:b/>
          <w:color w:val="000000"/>
          <w:sz w:val="28"/>
          <w:szCs w:val="28"/>
        </w:rPr>
        <w:t>13</w:t>
      </w:r>
      <w:r w:rsidR="00261EBF">
        <w:rPr>
          <w:b/>
          <w:color w:val="000000"/>
          <w:sz w:val="28"/>
          <w:szCs w:val="28"/>
        </w:rPr>
        <w:t>:</w:t>
      </w:r>
    </w:p>
    <w:p w:rsidR="00261EBF" w:rsidRPr="00CB05D5" w:rsidRDefault="003B1AA6" w:rsidP="0076158F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>после слов «проекты планировки территорий и проекты межевания территорий</w:t>
      </w:r>
      <w:r w:rsidRPr="00CB05D5">
        <w:rPr>
          <w:rFonts w:eastAsiaTheme="minorHAnsi"/>
          <w:sz w:val="26"/>
          <w:szCs w:val="26"/>
          <w:lang w:eastAsia="en-US"/>
        </w:rPr>
        <w:t>» вставить слова «проекты правил благоустройства территорий»</w:t>
      </w:r>
    </w:p>
    <w:p w:rsidR="00FC6D62" w:rsidRPr="00CB05D5" w:rsidRDefault="00FC6D62" w:rsidP="0076158F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 xml:space="preserve">(в ред. Федерального </w:t>
      </w:r>
      <w:hyperlink r:id="rId12" w:history="1">
        <w:r w:rsidRPr="00CB05D5">
          <w:rPr>
            <w:sz w:val="26"/>
            <w:szCs w:val="26"/>
          </w:rPr>
          <w:t>закона</w:t>
        </w:r>
      </w:hyperlink>
      <w:r w:rsidRPr="00CB05D5">
        <w:rPr>
          <w:sz w:val="26"/>
          <w:szCs w:val="26"/>
        </w:rPr>
        <w:t xml:space="preserve"> от 30.11.2011 N 361-ФЗ)</w:t>
      </w:r>
      <w:r w:rsidRPr="00CB05D5">
        <w:rPr>
          <w:rFonts w:eastAsiaTheme="minorHAnsi"/>
          <w:sz w:val="26"/>
          <w:szCs w:val="26"/>
          <w:lang w:eastAsia="en-US"/>
        </w:rPr>
        <w:t>;</w:t>
      </w:r>
    </w:p>
    <w:p w:rsidR="003B1AA6" w:rsidRPr="003B1AA6" w:rsidRDefault="003B1AA6" w:rsidP="0076158F">
      <w:pPr>
        <w:autoSpaceDE w:val="0"/>
        <w:autoSpaceDN w:val="0"/>
        <w:adjustRightInd w:val="0"/>
        <w:ind w:hanging="284"/>
        <w:jc w:val="both"/>
        <w:outlineLvl w:val="1"/>
        <w:rPr>
          <w:sz w:val="28"/>
          <w:szCs w:val="28"/>
        </w:rPr>
      </w:pPr>
    </w:p>
    <w:p w:rsidR="00261EBF" w:rsidRDefault="00B14138" w:rsidP="0076158F">
      <w:pPr>
        <w:widowControl w:val="0"/>
        <w:autoSpaceDE w:val="0"/>
        <w:autoSpaceDN w:val="0"/>
        <w:adjustRightInd w:val="0"/>
        <w:ind w:hanging="284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</w:t>
      </w:r>
      <w:r w:rsidR="00261EBF">
        <w:rPr>
          <w:b/>
          <w:color w:val="000000"/>
          <w:sz w:val="28"/>
          <w:szCs w:val="28"/>
        </w:rPr>
        <w:t xml:space="preserve">) </w:t>
      </w:r>
      <w:r w:rsidR="003B1AA6">
        <w:rPr>
          <w:b/>
          <w:color w:val="000000"/>
          <w:sz w:val="28"/>
          <w:szCs w:val="28"/>
        </w:rPr>
        <w:t>в части 6 статьи 13:</w:t>
      </w:r>
    </w:p>
    <w:p w:rsidR="00261EBF" w:rsidRPr="00CB05D5" w:rsidRDefault="003B1AA6" w:rsidP="0076158F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 xml:space="preserve">после слов «не </w:t>
      </w:r>
      <w:r w:rsidR="0076158F" w:rsidRPr="00CB05D5">
        <w:rPr>
          <w:sz w:val="26"/>
          <w:szCs w:val="26"/>
        </w:rPr>
        <w:t>позднее,</w:t>
      </w:r>
      <w:r w:rsidRPr="00CB05D5">
        <w:rPr>
          <w:sz w:val="26"/>
          <w:szCs w:val="26"/>
        </w:rPr>
        <w:t xml:space="preserve"> чем за 7 календарных дней до дня проведения публичных слушаний подлежат официальному опубликованию (обнародованию)</w:t>
      </w:r>
      <w:r w:rsidRPr="00CB05D5">
        <w:rPr>
          <w:rFonts w:eastAsiaTheme="minorHAnsi"/>
          <w:sz w:val="26"/>
          <w:szCs w:val="26"/>
          <w:lang w:eastAsia="en-US"/>
        </w:rPr>
        <w:t>» дополнить словами «</w:t>
      </w:r>
      <w:r w:rsidR="00DA0AE1" w:rsidRPr="00CB05D5">
        <w:rPr>
          <w:rFonts w:eastAsiaTheme="minorHAnsi"/>
          <w:sz w:val="26"/>
          <w:szCs w:val="26"/>
          <w:lang w:eastAsia="en-US"/>
        </w:rPr>
        <w:t>включая мотивированное обоснование принятых решений</w:t>
      </w:r>
      <w:r w:rsidRPr="00CB05D5">
        <w:rPr>
          <w:rFonts w:eastAsiaTheme="minorHAnsi"/>
          <w:sz w:val="26"/>
          <w:szCs w:val="26"/>
          <w:lang w:eastAsia="en-US"/>
        </w:rPr>
        <w:t>»</w:t>
      </w:r>
    </w:p>
    <w:p w:rsidR="00FC6D62" w:rsidRPr="00CB05D5" w:rsidRDefault="00FC6D62" w:rsidP="0076158F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 xml:space="preserve">(в ред. Федерального </w:t>
      </w:r>
      <w:hyperlink r:id="rId13" w:history="1">
        <w:r w:rsidRPr="00CB05D5">
          <w:rPr>
            <w:sz w:val="26"/>
            <w:szCs w:val="26"/>
          </w:rPr>
          <w:t>закона</w:t>
        </w:r>
      </w:hyperlink>
      <w:r w:rsidRPr="00CB05D5">
        <w:rPr>
          <w:sz w:val="26"/>
          <w:szCs w:val="26"/>
        </w:rPr>
        <w:t xml:space="preserve"> от 30.11.2011 N 361-ФЗ)</w:t>
      </w:r>
      <w:r w:rsidRPr="00CB05D5">
        <w:rPr>
          <w:rFonts w:eastAsiaTheme="minorHAnsi"/>
          <w:sz w:val="26"/>
          <w:szCs w:val="26"/>
          <w:lang w:eastAsia="en-US"/>
        </w:rPr>
        <w:t>;</w:t>
      </w:r>
    </w:p>
    <w:p w:rsidR="0076158F" w:rsidRDefault="0076158F" w:rsidP="0076158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1E403E" w:rsidRPr="006D4202" w:rsidRDefault="00B14138" w:rsidP="006D4202">
      <w:pPr>
        <w:autoSpaceDE w:val="0"/>
        <w:autoSpaceDN w:val="0"/>
        <w:adjustRightInd w:val="0"/>
        <w:ind w:hanging="284"/>
        <w:jc w:val="both"/>
        <w:outlineLvl w:val="1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6</w:t>
      </w:r>
      <w:r w:rsidR="0076158F" w:rsidRPr="0076158F">
        <w:rPr>
          <w:b/>
          <w:sz w:val="28"/>
          <w:szCs w:val="28"/>
        </w:rPr>
        <w:t xml:space="preserve">) </w:t>
      </w:r>
      <w:r w:rsidR="006D4202">
        <w:rPr>
          <w:b/>
          <w:sz w:val="28"/>
          <w:szCs w:val="28"/>
        </w:rPr>
        <w:t xml:space="preserve">главу 2 дополнить </w:t>
      </w:r>
      <w:r w:rsidR="001E403E">
        <w:rPr>
          <w:b/>
          <w:sz w:val="28"/>
          <w:szCs w:val="28"/>
        </w:rPr>
        <w:t>стать</w:t>
      </w:r>
      <w:r w:rsidR="006D4202">
        <w:rPr>
          <w:b/>
          <w:sz w:val="28"/>
          <w:szCs w:val="28"/>
        </w:rPr>
        <w:t>ёй</w:t>
      </w:r>
      <w:r w:rsidR="001E403E">
        <w:rPr>
          <w:b/>
          <w:sz w:val="28"/>
          <w:szCs w:val="28"/>
        </w:rPr>
        <w:t xml:space="preserve"> 10</w:t>
      </w:r>
      <w:r w:rsidR="006D4202">
        <w:rPr>
          <w:b/>
          <w:sz w:val="28"/>
          <w:szCs w:val="28"/>
        </w:rPr>
        <w:t>.1</w:t>
      </w:r>
      <w:r w:rsidR="001E403E">
        <w:rPr>
          <w:color w:val="000000"/>
          <w:sz w:val="28"/>
          <w:szCs w:val="28"/>
        </w:rPr>
        <w:t xml:space="preserve"> следующе</w:t>
      </w:r>
      <w:r w:rsidR="004A37BE">
        <w:rPr>
          <w:color w:val="000000"/>
          <w:sz w:val="28"/>
          <w:szCs w:val="28"/>
        </w:rPr>
        <w:t>го</w:t>
      </w:r>
      <w:r w:rsidR="001E403E">
        <w:rPr>
          <w:color w:val="000000"/>
          <w:sz w:val="28"/>
          <w:szCs w:val="28"/>
        </w:rPr>
        <w:t xml:space="preserve"> </w:t>
      </w:r>
      <w:r w:rsidR="004A37BE">
        <w:rPr>
          <w:color w:val="000000"/>
          <w:sz w:val="28"/>
          <w:szCs w:val="28"/>
        </w:rPr>
        <w:t>содержания</w:t>
      </w:r>
      <w:r w:rsidR="001E403E">
        <w:rPr>
          <w:color w:val="000000"/>
          <w:sz w:val="28"/>
          <w:szCs w:val="28"/>
        </w:rPr>
        <w:t>:</w:t>
      </w:r>
    </w:p>
    <w:p w:rsidR="004A37BE" w:rsidRPr="00CB05D5" w:rsidRDefault="004A37BE" w:rsidP="004A37B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>Статья 10.1 Сход граждан, осуществляющий полномочия представительного органа муниципального образования</w:t>
      </w:r>
    </w:p>
    <w:p w:rsidR="004A37BE" w:rsidRPr="00CB05D5" w:rsidRDefault="004A37BE" w:rsidP="004A37BE">
      <w:pPr>
        <w:outlineLvl w:val="1"/>
        <w:rPr>
          <w:sz w:val="26"/>
          <w:szCs w:val="26"/>
        </w:rPr>
      </w:pPr>
    </w:p>
    <w:p w:rsidR="004A37BE" w:rsidRPr="00CB05D5" w:rsidRDefault="004A37BE" w:rsidP="004A37B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>1. В поселении с численностью жителей, обладающих избирательным правом, не более 100 человек для решения вопросов местного значения проводится сход граждан. Сход граждан правомочен при участии в нем более половины жителей поселения, обладающих избирательным правом.</w:t>
      </w:r>
    </w:p>
    <w:p w:rsidR="004A37BE" w:rsidRPr="00CB05D5" w:rsidRDefault="004A37BE" w:rsidP="004A37B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>2. Сход граждан осуществляет полномочия представительного органа муниципального образования, в том числе отнесенные к исключительной компетенции представительного органа муниципального образования.</w:t>
      </w:r>
    </w:p>
    <w:p w:rsidR="004A37BE" w:rsidRPr="00CB05D5" w:rsidRDefault="004A37BE" w:rsidP="004A37B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>3. Сход граждан может созываться главой муниципального образования</w:t>
      </w:r>
    </w:p>
    <w:p w:rsidR="004A37BE" w:rsidRPr="00CB05D5" w:rsidRDefault="004A37BE" w:rsidP="004A37B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lastRenderedPageBreak/>
        <w:t>самостоятельно либо по инициативе группы жителей поселения численностью не менее 10 человек.</w:t>
      </w:r>
    </w:p>
    <w:p w:rsidR="004A37BE" w:rsidRPr="00CB05D5" w:rsidRDefault="004A37BE" w:rsidP="00FC6D62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>Проведение схода граждан обеспечивается главой поселения.</w:t>
      </w:r>
    </w:p>
    <w:p w:rsidR="004A37BE" w:rsidRPr="00CB05D5" w:rsidRDefault="004A37BE" w:rsidP="004A37B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>4. Участие в сходе граждан выборных лиц местного самоуправления является обязательным.</w:t>
      </w:r>
    </w:p>
    <w:p w:rsidR="004A37BE" w:rsidRPr="00CB05D5" w:rsidRDefault="004A37BE" w:rsidP="004A37B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>5. На сходе граждан председательствует глава муниципального образования или иное лицо, избираемое сходом граждан.</w:t>
      </w:r>
    </w:p>
    <w:p w:rsidR="004A37BE" w:rsidRPr="00CB05D5" w:rsidRDefault="004A37BE" w:rsidP="004A37B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>6. Решение схода граждан считается принятым, если за него проголосовало более половины участников схода граждан.</w:t>
      </w:r>
    </w:p>
    <w:p w:rsidR="004A37BE" w:rsidRPr="00CB05D5" w:rsidRDefault="004A37BE" w:rsidP="004A37B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>7. Решения, принятые на сходе граждан, подлежат обязательному исполнению на территории поселения.</w:t>
      </w:r>
    </w:p>
    <w:p w:rsidR="004A37BE" w:rsidRPr="00CB05D5" w:rsidRDefault="004A37BE" w:rsidP="004A37B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>8. Органы местного самоуправления и должностные лица местного самоуправления обеспечивают исполнение решений, принятых на сходе граждан, в соответствии с разграничением полномочий между ними, определенным уставом поселения.</w:t>
      </w:r>
    </w:p>
    <w:p w:rsidR="004A37BE" w:rsidRPr="00CB05D5" w:rsidRDefault="004A37BE" w:rsidP="004A37B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>9. Решения, принятые на сходе граждан, подлежат официальному опубликованию (обнародованию).</w:t>
      </w:r>
    </w:p>
    <w:p w:rsidR="00261EBF" w:rsidRPr="00CB05D5" w:rsidRDefault="004A37BE" w:rsidP="004A37BE">
      <w:pPr>
        <w:autoSpaceDE w:val="0"/>
        <w:autoSpaceDN w:val="0"/>
        <w:adjustRightInd w:val="0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CB05D5">
        <w:rPr>
          <w:sz w:val="26"/>
          <w:szCs w:val="26"/>
        </w:rPr>
        <w:t>(</w:t>
      </w:r>
      <w:proofErr w:type="gramStart"/>
      <w:r w:rsidRPr="00CB05D5">
        <w:rPr>
          <w:sz w:val="26"/>
          <w:szCs w:val="26"/>
        </w:rPr>
        <w:t>в</w:t>
      </w:r>
      <w:proofErr w:type="gramEnd"/>
      <w:r w:rsidRPr="00CB05D5">
        <w:rPr>
          <w:sz w:val="26"/>
          <w:szCs w:val="26"/>
        </w:rPr>
        <w:t xml:space="preserve"> ред. Федерального </w:t>
      </w:r>
      <w:hyperlink r:id="rId14" w:history="1">
        <w:r w:rsidRPr="00CB05D5">
          <w:rPr>
            <w:sz w:val="26"/>
            <w:szCs w:val="26"/>
          </w:rPr>
          <w:t>закона</w:t>
        </w:r>
      </w:hyperlink>
      <w:r w:rsidRPr="00CB05D5">
        <w:rPr>
          <w:sz w:val="26"/>
          <w:szCs w:val="26"/>
        </w:rPr>
        <w:t xml:space="preserve"> от 30.11.2011 N 361-ФЗ)</w:t>
      </w:r>
      <w:r w:rsidR="001E403E" w:rsidRPr="00CB05D5">
        <w:rPr>
          <w:rFonts w:eastAsiaTheme="minorHAnsi"/>
          <w:sz w:val="26"/>
          <w:szCs w:val="26"/>
          <w:lang w:eastAsia="en-US"/>
        </w:rPr>
        <w:t>;</w:t>
      </w:r>
    </w:p>
    <w:p w:rsidR="004A37BE" w:rsidRDefault="004A37BE" w:rsidP="006D4202">
      <w:pPr>
        <w:autoSpaceDE w:val="0"/>
        <w:autoSpaceDN w:val="0"/>
        <w:adjustRightInd w:val="0"/>
        <w:jc w:val="both"/>
        <w:outlineLvl w:val="1"/>
        <w:rPr>
          <w:rFonts w:eastAsiaTheme="minorHAnsi"/>
          <w:sz w:val="28"/>
          <w:szCs w:val="28"/>
          <w:lang w:eastAsia="en-US"/>
        </w:rPr>
      </w:pPr>
    </w:p>
    <w:p w:rsidR="006D4202" w:rsidRDefault="00B14138" w:rsidP="004A37BE">
      <w:pPr>
        <w:autoSpaceDE w:val="0"/>
        <w:autoSpaceDN w:val="0"/>
        <w:adjustRightInd w:val="0"/>
        <w:ind w:hanging="284"/>
        <w:jc w:val="both"/>
        <w:outlineLvl w:val="1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7</w:t>
      </w:r>
      <w:r w:rsidR="004A37BE" w:rsidRPr="0076158F">
        <w:rPr>
          <w:b/>
          <w:sz w:val="28"/>
          <w:szCs w:val="28"/>
        </w:rPr>
        <w:t xml:space="preserve">) </w:t>
      </w:r>
      <w:r w:rsidR="004A37BE">
        <w:rPr>
          <w:b/>
          <w:sz w:val="28"/>
          <w:szCs w:val="28"/>
        </w:rPr>
        <w:t>главу 2 дополнить статьёй 10.2</w:t>
      </w:r>
      <w:r w:rsidR="004A37BE">
        <w:rPr>
          <w:color w:val="000000"/>
          <w:sz w:val="28"/>
          <w:szCs w:val="28"/>
        </w:rPr>
        <w:t xml:space="preserve"> следующего содержания:</w:t>
      </w:r>
    </w:p>
    <w:p w:rsidR="004A37BE" w:rsidRDefault="004A37BE" w:rsidP="004A37BE">
      <w:pPr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«Статья 10.2 Сход граждан</w:t>
      </w:r>
    </w:p>
    <w:p w:rsidR="004A37BE" w:rsidRDefault="004A37BE" w:rsidP="004A37BE">
      <w:pPr>
        <w:ind w:firstLine="540"/>
        <w:jc w:val="both"/>
        <w:outlineLvl w:val="1"/>
        <w:rPr>
          <w:sz w:val="28"/>
          <w:szCs w:val="28"/>
        </w:rPr>
      </w:pPr>
    </w:p>
    <w:p w:rsidR="004A37BE" w:rsidRPr="00CB05D5" w:rsidRDefault="004A37BE" w:rsidP="004A37B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 xml:space="preserve">1. В случаях, предусмотренных </w:t>
      </w:r>
      <w:hyperlink r:id="rId15" w:history="1">
        <w:r w:rsidRPr="00CB05D5">
          <w:rPr>
            <w:iCs/>
            <w:sz w:val="26"/>
            <w:szCs w:val="26"/>
          </w:rPr>
          <w:t>, Федеральным законом от 06.10.2003 N 131-ФЗ (ред. от 06.12.2011, с изм. от 07.12.2011) "Об общих принципах организации местного самоуправления в Российской Федерации"</w:t>
        </w:r>
      </w:hyperlink>
      <w:r w:rsidRPr="00CB05D5">
        <w:rPr>
          <w:sz w:val="26"/>
          <w:szCs w:val="26"/>
        </w:rPr>
        <w:t>, сход граждан может проводиться:</w:t>
      </w:r>
    </w:p>
    <w:p w:rsidR="004A37BE" w:rsidRPr="00CB05D5" w:rsidRDefault="004A37BE" w:rsidP="004A37B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>1) в населенном пункте по вопросу изменения границ поселения (муниципального района), в состав которого входит указанный населенный пункт, влекущего отнесение территории указанного населенного пункта к территории другого поселения (муниципального района);</w:t>
      </w:r>
    </w:p>
    <w:p w:rsidR="004A37BE" w:rsidRPr="00CB05D5" w:rsidRDefault="004A37BE" w:rsidP="004A37BE">
      <w:pPr>
        <w:jc w:val="both"/>
        <w:outlineLvl w:val="1"/>
        <w:rPr>
          <w:sz w:val="26"/>
          <w:szCs w:val="26"/>
        </w:rPr>
      </w:pPr>
      <w:proofErr w:type="gramStart"/>
      <w:r w:rsidRPr="00CB05D5">
        <w:rPr>
          <w:sz w:val="26"/>
          <w:szCs w:val="26"/>
        </w:rPr>
        <w:t>2) в поселении с численностью жителей, обладающих избирательным правом, не более 100 человек по вопросам изменения границ, преобразования указанного поселения;</w:t>
      </w:r>
      <w:proofErr w:type="gramEnd"/>
    </w:p>
    <w:p w:rsidR="004A37BE" w:rsidRPr="00CB05D5" w:rsidRDefault="004A37BE" w:rsidP="004A37B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>3) в поселении, в котором полномочия представительного органа муниципального образования осуществляет сход граждан, если численность жителей поселения, обладающих избирательным правом, составит более 100 человек, по вопросу об образовании представительного органа поселения, о его численности и сроке полномочий;</w:t>
      </w:r>
    </w:p>
    <w:p w:rsidR="004A37BE" w:rsidRPr="00CB05D5" w:rsidRDefault="004A37BE" w:rsidP="004A37B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>4) в поселении с численностью жителей, обладающих избирательным правом, не более 100 человек по вопросу о введении и об использовании средств самообложения граждан;</w:t>
      </w:r>
    </w:p>
    <w:p w:rsidR="004A37BE" w:rsidRPr="00CB05D5" w:rsidRDefault="004A37BE" w:rsidP="004A37B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>5) в населенном пункте, расположенном на межселенной территории, в целях выдвижения инициативы населения по вопросам, связанным с организацией и осуществлением местного самоуправления;</w:t>
      </w:r>
    </w:p>
    <w:p w:rsidR="004A37BE" w:rsidRPr="00CB05D5" w:rsidRDefault="004A37BE" w:rsidP="004A37B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>6) в поселении, расположенном на территории с низкой плотностью сельского населения или в труднодоступной местности, если численность населения сельского поселения составляет не более 100 человек, по вопросу об упразднении поселения.</w:t>
      </w:r>
    </w:p>
    <w:p w:rsidR="004A37BE" w:rsidRPr="00CB05D5" w:rsidRDefault="004A37BE" w:rsidP="004A37B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поселения. Решение такого схода граждан считается принятым, если за него проголосовало более половины участников сх</w:t>
      </w:r>
      <w:r w:rsidR="00A950FE" w:rsidRPr="00CB05D5">
        <w:rPr>
          <w:sz w:val="26"/>
          <w:szCs w:val="26"/>
        </w:rPr>
        <w:t>ода граждан»</w:t>
      </w:r>
    </w:p>
    <w:p w:rsidR="00FC6D62" w:rsidRPr="00CB05D5" w:rsidRDefault="00FC6D62" w:rsidP="004A37B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 xml:space="preserve">(в ред. Федерального </w:t>
      </w:r>
      <w:hyperlink r:id="rId16" w:history="1">
        <w:r w:rsidRPr="00CB05D5">
          <w:rPr>
            <w:sz w:val="26"/>
            <w:szCs w:val="26"/>
          </w:rPr>
          <w:t>закона</w:t>
        </w:r>
      </w:hyperlink>
      <w:r w:rsidRPr="00CB05D5">
        <w:rPr>
          <w:sz w:val="26"/>
          <w:szCs w:val="26"/>
        </w:rPr>
        <w:t xml:space="preserve"> от 30.11.2011 N 361-ФЗ)</w:t>
      </w:r>
      <w:r w:rsidRPr="00CB05D5">
        <w:rPr>
          <w:rFonts w:eastAsiaTheme="minorHAnsi"/>
          <w:sz w:val="26"/>
          <w:szCs w:val="26"/>
          <w:lang w:eastAsia="en-US"/>
        </w:rPr>
        <w:t>;</w:t>
      </w:r>
    </w:p>
    <w:p w:rsidR="00181E9F" w:rsidRDefault="00181E9F" w:rsidP="00181E9F">
      <w:pPr>
        <w:rPr>
          <w:b/>
          <w:sz w:val="28"/>
          <w:szCs w:val="28"/>
        </w:rPr>
      </w:pPr>
    </w:p>
    <w:p w:rsidR="00181E9F" w:rsidRPr="008D22E3" w:rsidRDefault="00B14138" w:rsidP="00181E9F">
      <w:pPr>
        <w:ind w:hanging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8) </w:t>
      </w:r>
      <w:r w:rsidR="00181E9F" w:rsidRPr="008D22E3">
        <w:rPr>
          <w:b/>
          <w:sz w:val="28"/>
          <w:szCs w:val="28"/>
        </w:rPr>
        <w:t>Пункт 6 части 1 статьи 24 Главы 4 изложить в следующей редакции:</w:t>
      </w:r>
    </w:p>
    <w:p w:rsidR="00FC6D62" w:rsidRDefault="00FC6D62" w:rsidP="00181E9F">
      <w:pPr>
        <w:jc w:val="both"/>
        <w:outlineLvl w:val="1"/>
        <w:rPr>
          <w:sz w:val="28"/>
          <w:szCs w:val="28"/>
        </w:rPr>
      </w:pPr>
    </w:p>
    <w:p w:rsidR="00181E9F" w:rsidRPr="00CB05D5" w:rsidRDefault="00181E9F" w:rsidP="00181E9F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lastRenderedPageBreak/>
        <w:t>«6) определение порядка принятия решений о создании, реорганизации и ликвидации муниципальных предприятий, а также об установлении тарифов на услуги муниципальных предприятий и учреждений, выполнение работ, за исключением случаев, предусмотренных федеральными законами»</w:t>
      </w:r>
    </w:p>
    <w:p w:rsidR="00FC6D62" w:rsidRPr="00CB05D5" w:rsidRDefault="00FC6D62" w:rsidP="00181E9F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 xml:space="preserve">(в ред. Федерального </w:t>
      </w:r>
      <w:hyperlink r:id="rId17" w:history="1">
        <w:r w:rsidRPr="00CB05D5">
          <w:rPr>
            <w:sz w:val="26"/>
            <w:szCs w:val="26"/>
          </w:rPr>
          <w:t>закона</w:t>
        </w:r>
      </w:hyperlink>
      <w:r w:rsidRPr="00CB05D5">
        <w:rPr>
          <w:sz w:val="26"/>
          <w:szCs w:val="26"/>
        </w:rPr>
        <w:t xml:space="preserve"> от 30.11.2011 N 361-ФЗ)</w:t>
      </w:r>
      <w:r w:rsidRPr="00CB05D5">
        <w:rPr>
          <w:rFonts w:eastAsiaTheme="minorHAnsi"/>
          <w:sz w:val="26"/>
          <w:szCs w:val="26"/>
          <w:lang w:eastAsia="en-US"/>
        </w:rPr>
        <w:t>;</w:t>
      </w:r>
    </w:p>
    <w:p w:rsidR="00181E9F" w:rsidRDefault="00181E9F" w:rsidP="00181E9F">
      <w:pPr>
        <w:jc w:val="both"/>
        <w:rPr>
          <w:sz w:val="28"/>
          <w:szCs w:val="28"/>
        </w:rPr>
      </w:pPr>
    </w:p>
    <w:p w:rsidR="00181E9F" w:rsidRPr="003E1EEE" w:rsidRDefault="00181E9F" w:rsidP="00181E9F">
      <w:pPr>
        <w:ind w:hanging="284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9) </w:t>
      </w:r>
      <w:r w:rsidRPr="003E1EEE">
        <w:rPr>
          <w:b/>
          <w:sz w:val="28"/>
          <w:szCs w:val="28"/>
        </w:rPr>
        <w:t>Статью 27 главы 4 дополнить частью 3 следующего содержания:</w:t>
      </w:r>
    </w:p>
    <w:p w:rsidR="00181E9F" w:rsidRDefault="00181E9F" w:rsidP="00181E9F">
      <w:pPr>
        <w:outlineLvl w:val="1"/>
        <w:rPr>
          <w:sz w:val="28"/>
          <w:szCs w:val="28"/>
        </w:rPr>
      </w:pPr>
    </w:p>
    <w:p w:rsidR="00181E9F" w:rsidRPr="00CB05D5" w:rsidRDefault="00181E9F" w:rsidP="00181E9F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 xml:space="preserve">«3. Глава муниципального образования должен соблюдать ограничения и запреты и исполнять обязанности, которые установлены Федеральным </w:t>
      </w:r>
      <w:hyperlink r:id="rId18" w:history="1">
        <w:r w:rsidRPr="00CB05D5">
          <w:rPr>
            <w:sz w:val="26"/>
            <w:szCs w:val="26"/>
          </w:rPr>
          <w:t>законом</w:t>
        </w:r>
      </w:hyperlink>
      <w:r w:rsidRPr="00CB05D5">
        <w:rPr>
          <w:sz w:val="26"/>
          <w:szCs w:val="26"/>
        </w:rPr>
        <w:t xml:space="preserve"> от 25 декабря 2008 года N 273-ФЗ "О противодействии коррупции" и другими федеральными законами»</w:t>
      </w:r>
    </w:p>
    <w:p w:rsidR="00FC6D62" w:rsidRPr="00CB05D5" w:rsidRDefault="00FC6D62" w:rsidP="00181E9F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 xml:space="preserve">(в ред. Федерального </w:t>
      </w:r>
      <w:hyperlink r:id="rId19" w:history="1">
        <w:r w:rsidRPr="00CB05D5">
          <w:rPr>
            <w:sz w:val="26"/>
            <w:szCs w:val="26"/>
          </w:rPr>
          <w:t>закона</w:t>
        </w:r>
      </w:hyperlink>
      <w:r w:rsidRPr="00CB05D5">
        <w:rPr>
          <w:sz w:val="26"/>
          <w:szCs w:val="26"/>
        </w:rPr>
        <w:t xml:space="preserve"> от 30.11.2011 N 361-ФЗ)</w:t>
      </w:r>
      <w:r w:rsidRPr="00CB05D5">
        <w:rPr>
          <w:rFonts w:eastAsiaTheme="minorHAnsi"/>
          <w:sz w:val="26"/>
          <w:szCs w:val="26"/>
          <w:lang w:eastAsia="en-US"/>
        </w:rPr>
        <w:t>;</w:t>
      </w:r>
    </w:p>
    <w:p w:rsidR="00181E9F" w:rsidRDefault="00181E9F" w:rsidP="00181E9F">
      <w:pPr>
        <w:jc w:val="both"/>
        <w:rPr>
          <w:sz w:val="28"/>
          <w:szCs w:val="28"/>
        </w:rPr>
      </w:pPr>
    </w:p>
    <w:p w:rsidR="00A950FE" w:rsidRPr="00B61CAB" w:rsidRDefault="00A950FE" w:rsidP="00A950FE">
      <w:pPr>
        <w:ind w:hanging="426"/>
        <w:jc w:val="both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10) </w:t>
      </w:r>
      <w:r w:rsidRPr="00B61CAB">
        <w:rPr>
          <w:b/>
          <w:sz w:val="28"/>
          <w:szCs w:val="28"/>
        </w:rPr>
        <w:t xml:space="preserve">Часть 4 </w:t>
      </w:r>
      <w:r>
        <w:rPr>
          <w:b/>
          <w:sz w:val="28"/>
          <w:szCs w:val="28"/>
        </w:rPr>
        <w:t>с</w:t>
      </w:r>
      <w:r w:rsidRPr="00B61CAB">
        <w:rPr>
          <w:b/>
          <w:sz w:val="28"/>
          <w:szCs w:val="28"/>
        </w:rPr>
        <w:t>татьи 32 Главы 5 дополнить частью 4</w:t>
      </w:r>
      <w:r>
        <w:rPr>
          <w:b/>
          <w:sz w:val="28"/>
          <w:szCs w:val="28"/>
        </w:rPr>
        <w:t>.1</w:t>
      </w:r>
      <w:r w:rsidRPr="00B61CAB">
        <w:rPr>
          <w:b/>
          <w:sz w:val="28"/>
          <w:szCs w:val="28"/>
        </w:rPr>
        <w:t xml:space="preserve"> следующего содержания:</w:t>
      </w:r>
    </w:p>
    <w:p w:rsidR="00A950FE" w:rsidRDefault="00A950FE" w:rsidP="00A950FE">
      <w:pPr>
        <w:jc w:val="both"/>
        <w:outlineLvl w:val="1"/>
        <w:rPr>
          <w:sz w:val="28"/>
          <w:szCs w:val="28"/>
        </w:rPr>
      </w:pPr>
    </w:p>
    <w:p w:rsidR="00A950FE" w:rsidRPr="00CB05D5" w:rsidRDefault="00A950FE" w:rsidP="00A950FE">
      <w:pPr>
        <w:jc w:val="both"/>
        <w:outlineLvl w:val="1"/>
        <w:rPr>
          <w:iCs/>
          <w:sz w:val="26"/>
          <w:szCs w:val="26"/>
        </w:rPr>
      </w:pPr>
      <w:r w:rsidRPr="00CB05D5">
        <w:rPr>
          <w:iCs/>
          <w:sz w:val="26"/>
          <w:szCs w:val="26"/>
        </w:rPr>
        <w:t>«4.1. Решение об изменении срока полномочий, а также решение об изменении перечня полномочий и (или) порядка избрания выборного должностного лица местного самоуправления применяется только к выборным должностным лицам местного самоуправления, избранным после вступления в силу соответствующего решения»</w:t>
      </w:r>
    </w:p>
    <w:p w:rsidR="00FC6D62" w:rsidRPr="00CB05D5" w:rsidRDefault="00FC6D62" w:rsidP="00A950FE">
      <w:pPr>
        <w:jc w:val="both"/>
        <w:outlineLvl w:val="1"/>
        <w:rPr>
          <w:iCs/>
          <w:sz w:val="26"/>
          <w:szCs w:val="26"/>
        </w:rPr>
      </w:pPr>
      <w:r w:rsidRPr="00CB05D5">
        <w:rPr>
          <w:sz w:val="26"/>
          <w:szCs w:val="26"/>
        </w:rPr>
        <w:t xml:space="preserve">(в ред. Федерального </w:t>
      </w:r>
      <w:hyperlink r:id="rId20" w:history="1">
        <w:r w:rsidRPr="00CB05D5">
          <w:rPr>
            <w:sz w:val="26"/>
            <w:szCs w:val="26"/>
          </w:rPr>
          <w:t>закона</w:t>
        </w:r>
      </w:hyperlink>
      <w:r w:rsidRPr="00CB05D5">
        <w:rPr>
          <w:sz w:val="26"/>
          <w:szCs w:val="26"/>
        </w:rPr>
        <w:t xml:space="preserve"> от 30.11.2011 N 361-ФЗ)</w:t>
      </w:r>
      <w:r w:rsidRPr="00CB05D5">
        <w:rPr>
          <w:rFonts w:eastAsiaTheme="minorHAnsi"/>
          <w:sz w:val="26"/>
          <w:szCs w:val="26"/>
          <w:lang w:eastAsia="en-US"/>
        </w:rPr>
        <w:t>;</w:t>
      </w:r>
    </w:p>
    <w:p w:rsidR="00A950FE" w:rsidRDefault="00A950FE" w:rsidP="00A950FE">
      <w:pPr>
        <w:jc w:val="both"/>
        <w:rPr>
          <w:iCs/>
          <w:sz w:val="28"/>
          <w:szCs w:val="28"/>
        </w:rPr>
      </w:pPr>
    </w:p>
    <w:p w:rsidR="00A950FE" w:rsidRPr="00B61CAB" w:rsidRDefault="00A950FE" w:rsidP="00A950FE">
      <w:pPr>
        <w:ind w:hanging="426"/>
        <w:jc w:val="both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11) Часть 11 с</w:t>
      </w:r>
      <w:r w:rsidRPr="00B61CAB">
        <w:rPr>
          <w:b/>
          <w:sz w:val="28"/>
          <w:szCs w:val="28"/>
        </w:rPr>
        <w:t>тать</w:t>
      </w:r>
      <w:r>
        <w:rPr>
          <w:b/>
          <w:sz w:val="28"/>
          <w:szCs w:val="28"/>
        </w:rPr>
        <w:t>и</w:t>
      </w:r>
      <w:r w:rsidRPr="00B61CAB">
        <w:rPr>
          <w:b/>
          <w:sz w:val="28"/>
          <w:szCs w:val="28"/>
        </w:rPr>
        <w:t xml:space="preserve"> 32 Главы 5 читать дополнить частью 11</w:t>
      </w:r>
      <w:r>
        <w:rPr>
          <w:b/>
          <w:sz w:val="28"/>
          <w:szCs w:val="28"/>
        </w:rPr>
        <w:t>.</w:t>
      </w:r>
      <w:r w:rsidRPr="00A950FE">
        <w:rPr>
          <w:b/>
          <w:sz w:val="28"/>
          <w:szCs w:val="28"/>
        </w:rPr>
        <w:t>1</w:t>
      </w:r>
      <w:r w:rsidRPr="00B61CAB">
        <w:rPr>
          <w:b/>
          <w:sz w:val="28"/>
          <w:szCs w:val="28"/>
        </w:rPr>
        <w:t xml:space="preserve"> следующего содержания:</w:t>
      </w:r>
    </w:p>
    <w:p w:rsidR="00A950FE" w:rsidRDefault="00A950FE" w:rsidP="00A950FE">
      <w:pPr>
        <w:jc w:val="both"/>
        <w:outlineLvl w:val="1"/>
        <w:rPr>
          <w:sz w:val="28"/>
          <w:szCs w:val="28"/>
        </w:rPr>
      </w:pPr>
    </w:p>
    <w:p w:rsidR="00FC6D62" w:rsidRPr="00CB05D5" w:rsidRDefault="00A950FE" w:rsidP="00A950F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 xml:space="preserve">«11.1. Депутат, член выборного органа местного самоуправления, выборное должностное лицо органа местного самоуправления должны соблюдать ограничения и запреты и исполнять обязанности, которые установлены Федеральным </w:t>
      </w:r>
      <w:hyperlink r:id="rId21" w:history="1">
        <w:r w:rsidRPr="00CB05D5">
          <w:rPr>
            <w:sz w:val="26"/>
            <w:szCs w:val="26"/>
          </w:rPr>
          <w:t>законом</w:t>
        </w:r>
      </w:hyperlink>
      <w:r w:rsidRPr="00CB05D5">
        <w:rPr>
          <w:sz w:val="26"/>
          <w:szCs w:val="26"/>
        </w:rPr>
        <w:t xml:space="preserve"> от 25 декабря 2008 года N 273-ФЗ "О противодействии коррупции" и другими федеральными законами»</w:t>
      </w:r>
      <w:r w:rsidR="00FC6D62" w:rsidRPr="00CB05D5">
        <w:rPr>
          <w:sz w:val="26"/>
          <w:szCs w:val="26"/>
        </w:rPr>
        <w:t xml:space="preserve"> </w:t>
      </w:r>
    </w:p>
    <w:p w:rsidR="00A950FE" w:rsidRPr="00CB05D5" w:rsidRDefault="00FC6D62" w:rsidP="00A950F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 xml:space="preserve">(в ред. Федерального </w:t>
      </w:r>
      <w:hyperlink r:id="rId22" w:history="1">
        <w:r w:rsidRPr="00CB05D5">
          <w:rPr>
            <w:sz w:val="26"/>
            <w:szCs w:val="26"/>
          </w:rPr>
          <w:t>закона</w:t>
        </w:r>
      </w:hyperlink>
      <w:r w:rsidRPr="00CB05D5">
        <w:rPr>
          <w:sz w:val="26"/>
          <w:szCs w:val="26"/>
        </w:rPr>
        <w:t xml:space="preserve"> от 30.11.2011 N 361-ФЗ)</w:t>
      </w:r>
      <w:r w:rsidRPr="00CB05D5">
        <w:rPr>
          <w:rFonts w:eastAsiaTheme="minorHAnsi"/>
          <w:sz w:val="26"/>
          <w:szCs w:val="26"/>
          <w:lang w:eastAsia="en-US"/>
        </w:rPr>
        <w:t>;</w:t>
      </w:r>
    </w:p>
    <w:p w:rsidR="00A950FE" w:rsidRDefault="00A950FE" w:rsidP="00A950FE">
      <w:pPr>
        <w:jc w:val="both"/>
        <w:outlineLvl w:val="1"/>
        <w:rPr>
          <w:sz w:val="28"/>
          <w:szCs w:val="28"/>
        </w:rPr>
      </w:pPr>
    </w:p>
    <w:p w:rsidR="00A950FE" w:rsidRPr="00B61CAB" w:rsidRDefault="00A950FE" w:rsidP="00A950FE">
      <w:pPr>
        <w:ind w:hanging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12) </w:t>
      </w:r>
      <w:r w:rsidRPr="00B61CAB">
        <w:rPr>
          <w:b/>
          <w:sz w:val="28"/>
          <w:szCs w:val="28"/>
        </w:rPr>
        <w:t xml:space="preserve">Часть 14 статьи 32 Главы 5 дополнить абзацем </w:t>
      </w:r>
      <w:r>
        <w:rPr>
          <w:b/>
          <w:sz w:val="28"/>
          <w:szCs w:val="28"/>
        </w:rPr>
        <w:t>2</w:t>
      </w:r>
      <w:r w:rsidRPr="00B61CAB">
        <w:rPr>
          <w:b/>
          <w:sz w:val="28"/>
          <w:szCs w:val="28"/>
        </w:rPr>
        <w:t xml:space="preserve"> следующего содержания:</w:t>
      </w:r>
    </w:p>
    <w:p w:rsidR="00A950FE" w:rsidRDefault="00A950FE" w:rsidP="00A950FE">
      <w:pPr>
        <w:rPr>
          <w:sz w:val="28"/>
          <w:szCs w:val="28"/>
        </w:rPr>
      </w:pPr>
    </w:p>
    <w:p w:rsidR="00A950FE" w:rsidRPr="00CB05D5" w:rsidRDefault="00A950FE" w:rsidP="00A950FE">
      <w:pPr>
        <w:jc w:val="both"/>
        <w:outlineLvl w:val="1"/>
        <w:rPr>
          <w:bCs/>
          <w:sz w:val="26"/>
          <w:szCs w:val="26"/>
        </w:rPr>
      </w:pPr>
      <w:r w:rsidRPr="00CB05D5">
        <w:rPr>
          <w:bCs/>
          <w:sz w:val="26"/>
          <w:szCs w:val="26"/>
        </w:rPr>
        <w:t>«Полномочия депутата, члена выборного органа местного самоуправления, выборного должностного лица местного самоуправления, осуществляющих свои полномочия на постоянной основе, прекращаются досрочно в случае несоблюдения ограничений, установленных настоящим Федеральным законом»</w:t>
      </w:r>
    </w:p>
    <w:p w:rsidR="00FC6D62" w:rsidRPr="00CB05D5" w:rsidRDefault="00FC6D62" w:rsidP="00A950FE">
      <w:pPr>
        <w:jc w:val="both"/>
        <w:outlineLvl w:val="1"/>
        <w:rPr>
          <w:bCs/>
          <w:sz w:val="26"/>
          <w:szCs w:val="26"/>
        </w:rPr>
      </w:pPr>
      <w:r w:rsidRPr="00CB05D5">
        <w:rPr>
          <w:sz w:val="26"/>
          <w:szCs w:val="26"/>
        </w:rPr>
        <w:t xml:space="preserve">(в ред. Федерального </w:t>
      </w:r>
      <w:hyperlink r:id="rId23" w:history="1">
        <w:r w:rsidRPr="00CB05D5">
          <w:rPr>
            <w:sz w:val="26"/>
            <w:szCs w:val="26"/>
          </w:rPr>
          <w:t>закона</w:t>
        </w:r>
      </w:hyperlink>
      <w:r w:rsidRPr="00CB05D5">
        <w:rPr>
          <w:sz w:val="26"/>
          <w:szCs w:val="26"/>
        </w:rPr>
        <w:t xml:space="preserve"> от 30.11.2011 N 361-ФЗ)</w:t>
      </w:r>
      <w:r w:rsidRPr="00CB05D5">
        <w:rPr>
          <w:rFonts w:eastAsiaTheme="minorHAnsi"/>
          <w:sz w:val="26"/>
          <w:szCs w:val="26"/>
          <w:lang w:eastAsia="en-US"/>
        </w:rPr>
        <w:t>;</w:t>
      </w:r>
    </w:p>
    <w:p w:rsidR="00A950FE" w:rsidRDefault="00A950FE" w:rsidP="00A950FE">
      <w:pPr>
        <w:jc w:val="both"/>
        <w:outlineLvl w:val="1"/>
        <w:rPr>
          <w:bCs/>
          <w:sz w:val="28"/>
          <w:szCs w:val="28"/>
        </w:rPr>
      </w:pPr>
    </w:p>
    <w:p w:rsidR="00A950FE" w:rsidRDefault="00A950FE" w:rsidP="00A950FE">
      <w:pPr>
        <w:ind w:hanging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13) Часть 3 статьи 48 главы 6 читать в следующей редакции:</w:t>
      </w:r>
    </w:p>
    <w:p w:rsidR="00A950FE" w:rsidRDefault="00A950FE" w:rsidP="00A950FE">
      <w:pPr>
        <w:jc w:val="both"/>
        <w:rPr>
          <w:b/>
          <w:bCs/>
          <w:sz w:val="28"/>
          <w:szCs w:val="28"/>
        </w:rPr>
      </w:pPr>
    </w:p>
    <w:p w:rsidR="00A950FE" w:rsidRPr="00CB05D5" w:rsidRDefault="00A950FE" w:rsidP="00A950F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>«3. Устав муниципального образования,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образования. В случае</w:t>
      </w:r>
      <w:proofErr w:type="gramStart"/>
      <w:r w:rsidRPr="00CB05D5">
        <w:rPr>
          <w:sz w:val="26"/>
          <w:szCs w:val="26"/>
        </w:rPr>
        <w:t>,</w:t>
      </w:r>
      <w:proofErr w:type="gramEnd"/>
      <w:r w:rsidRPr="00CB05D5">
        <w:rPr>
          <w:sz w:val="26"/>
          <w:szCs w:val="26"/>
        </w:rPr>
        <w:t xml:space="preserve"> если избранный на муниципальных выборах глава муниципального образования входит в состав представительного органа муниципального образования с правом решающего голоса, голос главы муниципального образования учитывается при принятии устава муниципального образования,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образования»</w:t>
      </w:r>
    </w:p>
    <w:p w:rsidR="00FC6D62" w:rsidRPr="00CB05D5" w:rsidRDefault="00FC6D62" w:rsidP="00A950F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 xml:space="preserve">(в ред. Федерального </w:t>
      </w:r>
      <w:hyperlink r:id="rId24" w:history="1">
        <w:r w:rsidRPr="00CB05D5">
          <w:rPr>
            <w:sz w:val="26"/>
            <w:szCs w:val="26"/>
          </w:rPr>
          <w:t>закона</w:t>
        </w:r>
      </w:hyperlink>
      <w:r w:rsidRPr="00CB05D5">
        <w:rPr>
          <w:sz w:val="26"/>
          <w:szCs w:val="26"/>
        </w:rPr>
        <w:t xml:space="preserve"> от 30.11.2011 N 361-ФЗ)</w:t>
      </w:r>
      <w:r w:rsidRPr="00CB05D5">
        <w:rPr>
          <w:rFonts w:eastAsiaTheme="minorHAnsi"/>
          <w:sz w:val="26"/>
          <w:szCs w:val="26"/>
          <w:lang w:eastAsia="en-US"/>
        </w:rPr>
        <w:t>;</w:t>
      </w:r>
    </w:p>
    <w:p w:rsidR="00A950FE" w:rsidRDefault="00A950FE" w:rsidP="00A950FE">
      <w:pPr>
        <w:jc w:val="both"/>
        <w:outlineLvl w:val="1"/>
        <w:rPr>
          <w:sz w:val="28"/>
          <w:szCs w:val="28"/>
        </w:rPr>
      </w:pPr>
    </w:p>
    <w:p w:rsidR="00CB05D5" w:rsidRDefault="00CB05D5" w:rsidP="00A950FE">
      <w:pPr>
        <w:ind w:hanging="426"/>
        <w:jc w:val="both"/>
        <w:rPr>
          <w:b/>
          <w:bCs/>
          <w:sz w:val="28"/>
          <w:szCs w:val="28"/>
        </w:rPr>
      </w:pPr>
    </w:p>
    <w:p w:rsidR="00A950FE" w:rsidRDefault="00A950FE" w:rsidP="00A950FE">
      <w:pPr>
        <w:ind w:hanging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14) Часть 4 статьи 48 главы 6 дополнить абзацем </w:t>
      </w:r>
      <w:r w:rsidR="00642C09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следующего содержания:</w:t>
      </w:r>
    </w:p>
    <w:p w:rsidR="00A950FE" w:rsidRDefault="00A950FE" w:rsidP="00A950FE">
      <w:pPr>
        <w:ind w:firstLine="540"/>
        <w:jc w:val="both"/>
        <w:outlineLvl w:val="1"/>
        <w:rPr>
          <w:sz w:val="28"/>
          <w:szCs w:val="28"/>
        </w:rPr>
      </w:pPr>
    </w:p>
    <w:p w:rsidR="00A950FE" w:rsidRPr="00CB05D5" w:rsidRDefault="00A950FE" w:rsidP="00A950FE">
      <w:pPr>
        <w:ind w:firstLine="540"/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 xml:space="preserve">«Устав муниципального образования,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</w:t>
      </w:r>
      <w:hyperlink r:id="rId25" w:history="1">
        <w:r w:rsidRPr="00CB05D5">
          <w:rPr>
            <w:sz w:val="26"/>
            <w:szCs w:val="26"/>
          </w:rPr>
          <w:t>порядке</w:t>
        </w:r>
      </w:hyperlink>
      <w:r w:rsidRPr="00CB05D5">
        <w:rPr>
          <w:sz w:val="26"/>
          <w:szCs w:val="26"/>
        </w:rPr>
        <w:t>, установленном федеральным законом. Основаниями для отказа в государственной регистрации устава муниципального образования, муниципального правового акта о внесении изменений и дополнений в устав муниципального образования могут быть:</w:t>
      </w:r>
    </w:p>
    <w:p w:rsidR="00A950FE" w:rsidRPr="00CB05D5" w:rsidRDefault="00A950FE" w:rsidP="00A950F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 xml:space="preserve">(в ред. Федерального </w:t>
      </w:r>
      <w:hyperlink r:id="rId26" w:history="1">
        <w:r w:rsidRPr="00CB05D5">
          <w:rPr>
            <w:sz w:val="26"/>
            <w:szCs w:val="26"/>
          </w:rPr>
          <w:t>закона</w:t>
        </w:r>
      </w:hyperlink>
      <w:r w:rsidRPr="00CB05D5">
        <w:rPr>
          <w:sz w:val="26"/>
          <w:szCs w:val="26"/>
        </w:rPr>
        <w:t xml:space="preserve"> от 30.11.2011 N 361-ФЗ)</w:t>
      </w:r>
    </w:p>
    <w:p w:rsidR="00A950FE" w:rsidRPr="00CB05D5" w:rsidRDefault="00A950FE" w:rsidP="00A950F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 xml:space="preserve">1) противоречие устава </w:t>
      </w:r>
      <w:hyperlink r:id="rId27" w:history="1">
        <w:r w:rsidRPr="00CB05D5">
          <w:rPr>
            <w:sz w:val="26"/>
            <w:szCs w:val="26"/>
          </w:rPr>
          <w:t>Конституции</w:t>
        </w:r>
      </w:hyperlink>
      <w:r w:rsidRPr="00CB05D5">
        <w:rPr>
          <w:sz w:val="26"/>
          <w:szCs w:val="26"/>
        </w:rPr>
        <w:t xml:space="preserve"> Российской Федерации, федеральным законам, принимаемым в соответствии с ними конституциям (уставам) и законам субъектов Российской Федерации;</w:t>
      </w:r>
    </w:p>
    <w:p w:rsidR="00A950FE" w:rsidRPr="00CB05D5" w:rsidRDefault="00A950FE" w:rsidP="00A950F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>2) нарушение установленного настоящим Федеральным законом порядка принятия устава, муниципального правового акта о внесении изменений и дополнений в устав»</w:t>
      </w:r>
    </w:p>
    <w:p w:rsidR="00FC6D62" w:rsidRPr="00CB05D5" w:rsidRDefault="00FC6D62" w:rsidP="00A950F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 xml:space="preserve">(в ред. Федерального </w:t>
      </w:r>
      <w:hyperlink r:id="rId28" w:history="1">
        <w:r w:rsidRPr="00CB05D5">
          <w:rPr>
            <w:sz w:val="26"/>
            <w:szCs w:val="26"/>
          </w:rPr>
          <w:t>закона</w:t>
        </w:r>
      </w:hyperlink>
      <w:r w:rsidRPr="00CB05D5">
        <w:rPr>
          <w:sz w:val="26"/>
          <w:szCs w:val="26"/>
        </w:rPr>
        <w:t xml:space="preserve"> от 30.11.2011 N 361-ФЗ)</w:t>
      </w:r>
      <w:r w:rsidRPr="00CB05D5">
        <w:rPr>
          <w:rFonts w:eastAsiaTheme="minorHAnsi"/>
          <w:sz w:val="26"/>
          <w:szCs w:val="26"/>
          <w:lang w:eastAsia="en-US"/>
        </w:rPr>
        <w:t>;</w:t>
      </w:r>
    </w:p>
    <w:p w:rsidR="00A950FE" w:rsidRDefault="00A950FE" w:rsidP="00A950FE">
      <w:pPr>
        <w:jc w:val="both"/>
        <w:outlineLvl w:val="1"/>
        <w:rPr>
          <w:sz w:val="28"/>
          <w:szCs w:val="28"/>
        </w:rPr>
      </w:pPr>
    </w:p>
    <w:p w:rsidR="00A950FE" w:rsidRDefault="00A950FE" w:rsidP="00642C09">
      <w:pPr>
        <w:ind w:hanging="426"/>
        <w:jc w:val="both"/>
        <w:outlineLvl w:val="1"/>
        <w:rPr>
          <w:b/>
          <w:sz w:val="28"/>
          <w:szCs w:val="28"/>
        </w:rPr>
      </w:pPr>
      <w:r w:rsidRPr="001F7427">
        <w:rPr>
          <w:b/>
          <w:sz w:val="28"/>
          <w:szCs w:val="28"/>
        </w:rPr>
        <w:t>1</w:t>
      </w:r>
      <w:r w:rsidR="00642C09">
        <w:rPr>
          <w:b/>
          <w:sz w:val="28"/>
          <w:szCs w:val="28"/>
        </w:rPr>
        <w:t>5</w:t>
      </w:r>
      <w:r w:rsidRPr="001F7427">
        <w:rPr>
          <w:b/>
          <w:sz w:val="28"/>
          <w:szCs w:val="28"/>
        </w:rPr>
        <w:t xml:space="preserve">) </w:t>
      </w:r>
      <w:r>
        <w:rPr>
          <w:b/>
          <w:sz w:val="28"/>
          <w:szCs w:val="28"/>
        </w:rPr>
        <w:t xml:space="preserve">В </w:t>
      </w:r>
      <w:r w:rsidRPr="001F7427">
        <w:rPr>
          <w:b/>
          <w:sz w:val="28"/>
          <w:szCs w:val="28"/>
        </w:rPr>
        <w:t>части 6 статьи 48 главы 6</w:t>
      </w:r>
    </w:p>
    <w:p w:rsidR="00A950FE" w:rsidRPr="001F7427" w:rsidRDefault="00A950FE" w:rsidP="00A950FE">
      <w:pPr>
        <w:jc w:val="both"/>
        <w:outlineLvl w:val="1"/>
        <w:rPr>
          <w:b/>
          <w:sz w:val="28"/>
          <w:szCs w:val="28"/>
        </w:rPr>
      </w:pPr>
      <w:r w:rsidRPr="001F742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Pr="001F7427">
        <w:rPr>
          <w:b/>
          <w:sz w:val="28"/>
          <w:szCs w:val="28"/>
        </w:rPr>
        <w:t>бзац первый читать в следующей редакции:</w:t>
      </w:r>
    </w:p>
    <w:p w:rsidR="00A950FE" w:rsidRPr="00ED5878" w:rsidRDefault="00A950FE" w:rsidP="00A950FE">
      <w:pPr>
        <w:ind w:firstLine="540"/>
        <w:jc w:val="both"/>
        <w:outlineLvl w:val="1"/>
        <w:rPr>
          <w:b/>
          <w:sz w:val="28"/>
          <w:szCs w:val="28"/>
        </w:rPr>
      </w:pPr>
    </w:p>
    <w:p w:rsidR="00A950FE" w:rsidRPr="00CB05D5" w:rsidRDefault="00A950FE" w:rsidP="00A950F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>« Устав муниципального образования, муниципальный правовой акт о внесении изменений и дополнений в устав муниципального образования подлежат официальному опубликованию (обнародованию) после их государственной регистрации и вступают в силу после их официального опубликования (обнародования). Глава муниципального образования обязан опубликовать (обнародовать) зарегистрированны</w:t>
      </w:r>
      <w:r w:rsidR="00642C09" w:rsidRPr="00CB05D5">
        <w:rPr>
          <w:sz w:val="26"/>
          <w:szCs w:val="26"/>
        </w:rPr>
        <w:t>й</w:t>
      </w:r>
      <w:r w:rsidRPr="00CB05D5">
        <w:rPr>
          <w:sz w:val="26"/>
          <w:szCs w:val="26"/>
        </w:rPr>
        <w:t xml:space="preserve"> устав муниципального образования,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образований»</w:t>
      </w:r>
    </w:p>
    <w:p w:rsidR="00FC6D62" w:rsidRPr="00CB05D5" w:rsidRDefault="00FC6D62" w:rsidP="00A950FE">
      <w:pPr>
        <w:jc w:val="both"/>
        <w:outlineLvl w:val="1"/>
        <w:rPr>
          <w:sz w:val="26"/>
          <w:szCs w:val="26"/>
        </w:rPr>
      </w:pPr>
      <w:r w:rsidRPr="00CB05D5">
        <w:rPr>
          <w:sz w:val="26"/>
          <w:szCs w:val="26"/>
        </w:rPr>
        <w:t xml:space="preserve">(в ред. Федерального </w:t>
      </w:r>
      <w:hyperlink r:id="rId29" w:history="1">
        <w:r w:rsidRPr="00CB05D5">
          <w:rPr>
            <w:sz w:val="26"/>
            <w:szCs w:val="26"/>
          </w:rPr>
          <w:t>закона</w:t>
        </w:r>
      </w:hyperlink>
      <w:r w:rsidRPr="00CB05D5">
        <w:rPr>
          <w:sz w:val="26"/>
          <w:szCs w:val="26"/>
        </w:rPr>
        <w:t xml:space="preserve"> от 30.11.2011 N 361-ФЗ)</w:t>
      </w:r>
      <w:r w:rsidRPr="00CB05D5">
        <w:rPr>
          <w:rFonts w:eastAsiaTheme="minorHAnsi"/>
          <w:sz w:val="26"/>
          <w:szCs w:val="26"/>
          <w:lang w:eastAsia="en-US"/>
        </w:rPr>
        <w:t>.</w:t>
      </w:r>
    </w:p>
    <w:p w:rsidR="00181E9F" w:rsidRPr="00B14138" w:rsidRDefault="00181E9F" w:rsidP="00181E9F">
      <w:pPr>
        <w:jc w:val="both"/>
        <w:rPr>
          <w:sz w:val="28"/>
          <w:szCs w:val="28"/>
        </w:rPr>
      </w:pPr>
    </w:p>
    <w:p w:rsidR="00261EBF" w:rsidRPr="000A579E" w:rsidRDefault="006A5F2B" w:rsidP="006A5F2B">
      <w:pPr>
        <w:ind w:hanging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>2.</w:t>
      </w:r>
      <w:r w:rsidR="00261EBF">
        <w:rPr>
          <w:sz w:val="28"/>
          <w:szCs w:val="28"/>
        </w:rPr>
        <w:t xml:space="preserve"> Настоящее решение вступает в силу со дня его официального обнародования, произведенного после его государственной регистрации</w:t>
      </w:r>
      <w:r w:rsidR="004A37BE">
        <w:rPr>
          <w:sz w:val="28"/>
          <w:szCs w:val="28"/>
        </w:rPr>
        <w:t>.</w:t>
      </w:r>
    </w:p>
    <w:p w:rsidR="00642C09" w:rsidRDefault="00642C09" w:rsidP="00B14138">
      <w:pPr>
        <w:jc w:val="both"/>
        <w:rPr>
          <w:b/>
          <w:sz w:val="28"/>
          <w:szCs w:val="28"/>
        </w:rPr>
      </w:pPr>
    </w:p>
    <w:p w:rsidR="000021B4" w:rsidRDefault="000021B4" w:rsidP="00B14138">
      <w:pPr>
        <w:jc w:val="both"/>
        <w:rPr>
          <w:b/>
          <w:sz w:val="28"/>
          <w:szCs w:val="28"/>
        </w:rPr>
      </w:pPr>
    </w:p>
    <w:p w:rsidR="00CB05D5" w:rsidRDefault="00CB05D5" w:rsidP="00B14138">
      <w:pPr>
        <w:jc w:val="both"/>
        <w:rPr>
          <w:b/>
          <w:sz w:val="28"/>
          <w:szCs w:val="28"/>
        </w:rPr>
      </w:pPr>
    </w:p>
    <w:p w:rsidR="00B14138" w:rsidRDefault="00B14138" w:rsidP="00B14138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261EBF" w:rsidRDefault="00B14138" w:rsidP="00B14138">
      <w:pPr>
        <w:ind w:left="-360" w:firstLine="360"/>
      </w:pPr>
      <w:r>
        <w:rPr>
          <w:b/>
          <w:sz w:val="28"/>
          <w:szCs w:val="28"/>
        </w:rPr>
        <w:t xml:space="preserve">Главы </w:t>
      </w:r>
      <w:r w:rsidRPr="003A7BB0">
        <w:rPr>
          <w:b/>
          <w:sz w:val="28"/>
          <w:szCs w:val="28"/>
        </w:rPr>
        <w:t>Бессергеневского</w:t>
      </w:r>
      <w:r>
        <w:rPr>
          <w:b/>
          <w:sz w:val="28"/>
          <w:szCs w:val="28"/>
        </w:rPr>
        <w:t xml:space="preserve"> </w:t>
      </w:r>
      <w:r w:rsidRPr="003A7BB0">
        <w:rPr>
          <w:b/>
          <w:sz w:val="28"/>
          <w:szCs w:val="28"/>
        </w:rPr>
        <w:t>сельского поселения</w:t>
      </w:r>
      <w:r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E12F87">
        <w:rPr>
          <w:b/>
          <w:sz w:val="28"/>
          <w:szCs w:val="28"/>
        </w:rPr>
        <w:t xml:space="preserve">       </w:t>
      </w:r>
      <w:r w:rsidRPr="003A7BB0">
        <w:rPr>
          <w:b/>
          <w:sz w:val="28"/>
          <w:szCs w:val="28"/>
        </w:rPr>
        <w:t>А.</w:t>
      </w:r>
      <w:r>
        <w:rPr>
          <w:b/>
          <w:sz w:val="28"/>
          <w:szCs w:val="28"/>
        </w:rPr>
        <w:t>М</w:t>
      </w:r>
      <w:r w:rsidRPr="003A7BB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Гудков</w:t>
      </w:r>
    </w:p>
    <w:p w:rsidR="00261EBF" w:rsidRDefault="00261EBF" w:rsidP="00261EBF">
      <w:pPr>
        <w:ind w:left="-360"/>
      </w:pPr>
    </w:p>
    <w:p w:rsidR="00642C09" w:rsidRDefault="00A701CA" w:rsidP="00A701CA">
      <w:pPr>
        <w:tabs>
          <w:tab w:val="left" w:pos="7271"/>
        </w:tabs>
        <w:ind w:left="-360"/>
      </w:pPr>
      <w:r>
        <w:tab/>
        <w:t xml:space="preserve">   </w:t>
      </w:r>
    </w:p>
    <w:p w:rsidR="000021B4" w:rsidRDefault="000021B4" w:rsidP="00E12F87">
      <w:pPr>
        <w:tabs>
          <w:tab w:val="left" w:pos="7271"/>
        </w:tabs>
        <w:ind w:left="-360"/>
        <w:jc w:val="right"/>
        <w:rPr>
          <w:b/>
          <w:sz w:val="28"/>
          <w:szCs w:val="28"/>
        </w:rPr>
      </w:pPr>
    </w:p>
    <w:p w:rsidR="000021B4" w:rsidRDefault="000021B4" w:rsidP="00E12F87">
      <w:pPr>
        <w:tabs>
          <w:tab w:val="left" w:pos="7271"/>
        </w:tabs>
        <w:ind w:left="-360"/>
        <w:jc w:val="right"/>
        <w:rPr>
          <w:b/>
          <w:sz w:val="28"/>
          <w:szCs w:val="28"/>
        </w:rPr>
      </w:pPr>
    </w:p>
    <w:p w:rsidR="00CB05D5" w:rsidRDefault="00CB05D5" w:rsidP="00E12F87">
      <w:pPr>
        <w:tabs>
          <w:tab w:val="left" w:pos="7271"/>
        </w:tabs>
        <w:ind w:left="-360"/>
        <w:jc w:val="right"/>
        <w:rPr>
          <w:b/>
          <w:sz w:val="28"/>
          <w:szCs w:val="28"/>
        </w:rPr>
      </w:pPr>
    </w:p>
    <w:p w:rsidR="00CB05D5" w:rsidRDefault="00CB05D5" w:rsidP="00E12F87">
      <w:pPr>
        <w:tabs>
          <w:tab w:val="left" w:pos="7271"/>
        </w:tabs>
        <w:ind w:left="-360"/>
        <w:jc w:val="right"/>
        <w:rPr>
          <w:b/>
          <w:sz w:val="28"/>
          <w:szCs w:val="28"/>
        </w:rPr>
      </w:pPr>
    </w:p>
    <w:p w:rsidR="00CB05D5" w:rsidRDefault="00CB05D5" w:rsidP="00E12F87">
      <w:pPr>
        <w:tabs>
          <w:tab w:val="left" w:pos="7271"/>
        </w:tabs>
        <w:ind w:left="-360"/>
        <w:jc w:val="right"/>
        <w:rPr>
          <w:b/>
          <w:sz w:val="28"/>
          <w:szCs w:val="28"/>
        </w:rPr>
      </w:pPr>
    </w:p>
    <w:p w:rsidR="00CB05D5" w:rsidRDefault="00CB05D5" w:rsidP="00E12F87">
      <w:pPr>
        <w:tabs>
          <w:tab w:val="left" w:pos="7271"/>
        </w:tabs>
        <w:ind w:left="-360"/>
        <w:jc w:val="right"/>
        <w:rPr>
          <w:b/>
          <w:sz w:val="28"/>
          <w:szCs w:val="28"/>
        </w:rPr>
      </w:pPr>
    </w:p>
    <w:p w:rsidR="00CB05D5" w:rsidRDefault="00CB05D5" w:rsidP="00E12F87">
      <w:pPr>
        <w:tabs>
          <w:tab w:val="left" w:pos="7271"/>
        </w:tabs>
        <w:ind w:left="-360"/>
        <w:jc w:val="right"/>
        <w:rPr>
          <w:b/>
          <w:sz w:val="28"/>
          <w:szCs w:val="28"/>
        </w:rPr>
      </w:pPr>
    </w:p>
    <w:p w:rsidR="00CB05D5" w:rsidRDefault="00CB05D5" w:rsidP="00E12F87">
      <w:pPr>
        <w:tabs>
          <w:tab w:val="left" w:pos="7271"/>
        </w:tabs>
        <w:ind w:left="-360"/>
        <w:jc w:val="right"/>
        <w:rPr>
          <w:b/>
          <w:sz w:val="28"/>
          <w:szCs w:val="28"/>
        </w:rPr>
      </w:pPr>
    </w:p>
    <w:p w:rsidR="00261EBF" w:rsidRPr="00D51607" w:rsidRDefault="00A701CA" w:rsidP="00E12F87">
      <w:pPr>
        <w:tabs>
          <w:tab w:val="left" w:pos="7271"/>
        </w:tabs>
        <w:ind w:left="-360"/>
        <w:jc w:val="right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lastRenderedPageBreak/>
        <w:t>П</w:t>
      </w:r>
      <w:r w:rsidR="00261EBF" w:rsidRPr="00D51607">
        <w:rPr>
          <w:b/>
          <w:sz w:val="28"/>
          <w:szCs w:val="28"/>
        </w:rPr>
        <w:t>риложение № 2</w:t>
      </w:r>
    </w:p>
    <w:p w:rsidR="00261EBF" w:rsidRPr="00D51607" w:rsidRDefault="00261EBF" w:rsidP="00E12F87">
      <w:pPr>
        <w:ind w:left="-360"/>
        <w:jc w:val="right"/>
        <w:rPr>
          <w:b/>
          <w:sz w:val="28"/>
          <w:szCs w:val="28"/>
        </w:rPr>
      </w:pPr>
      <w:r w:rsidRPr="00D51607">
        <w:rPr>
          <w:b/>
          <w:sz w:val="28"/>
          <w:szCs w:val="28"/>
        </w:rPr>
        <w:t>к решению собрания депутатов</w:t>
      </w:r>
    </w:p>
    <w:p w:rsidR="00261EBF" w:rsidRPr="00D51607" w:rsidRDefault="00261EBF" w:rsidP="00E12F87">
      <w:pPr>
        <w:ind w:left="-36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Бессергеневского </w:t>
      </w:r>
      <w:r w:rsidRPr="00D51607">
        <w:rPr>
          <w:b/>
          <w:sz w:val="28"/>
          <w:szCs w:val="28"/>
        </w:rPr>
        <w:t>сельского поселения</w:t>
      </w:r>
    </w:p>
    <w:p w:rsidR="00261EBF" w:rsidRPr="00D51607" w:rsidRDefault="00984796" w:rsidP="00E12F87">
      <w:pPr>
        <w:spacing w:line="240" w:lineRule="exact"/>
        <w:ind w:left="-360"/>
        <w:jc w:val="right"/>
        <w:rPr>
          <w:sz w:val="28"/>
          <w:szCs w:val="28"/>
        </w:rPr>
      </w:pPr>
      <w:r>
        <w:rPr>
          <w:b/>
          <w:sz w:val="28"/>
          <w:szCs w:val="28"/>
        </w:rPr>
        <w:t>№ 1</w:t>
      </w:r>
      <w:r w:rsidR="00D11A7C">
        <w:rPr>
          <w:b/>
          <w:sz w:val="28"/>
          <w:szCs w:val="28"/>
        </w:rPr>
        <w:t>31</w:t>
      </w:r>
      <w:r>
        <w:rPr>
          <w:b/>
          <w:sz w:val="28"/>
          <w:szCs w:val="28"/>
        </w:rPr>
        <w:t xml:space="preserve"> </w:t>
      </w:r>
      <w:r w:rsidR="00FE1EF4">
        <w:rPr>
          <w:b/>
          <w:sz w:val="28"/>
          <w:szCs w:val="28"/>
        </w:rPr>
        <w:t xml:space="preserve">от  </w:t>
      </w:r>
      <w:r w:rsidR="00D11A7C">
        <w:rPr>
          <w:b/>
          <w:sz w:val="28"/>
          <w:szCs w:val="28"/>
        </w:rPr>
        <w:t>05</w:t>
      </w:r>
      <w:r w:rsidR="00FE1EF4">
        <w:rPr>
          <w:b/>
          <w:sz w:val="28"/>
          <w:szCs w:val="28"/>
        </w:rPr>
        <w:t>.</w:t>
      </w:r>
      <w:r w:rsidR="00BF7A1A">
        <w:rPr>
          <w:b/>
          <w:sz w:val="28"/>
          <w:szCs w:val="28"/>
        </w:rPr>
        <w:t>06</w:t>
      </w:r>
      <w:r w:rsidR="00261EBF" w:rsidRPr="00D51607">
        <w:rPr>
          <w:b/>
          <w:sz w:val="28"/>
          <w:szCs w:val="28"/>
        </w:rPr>
        <w:t>.201</w:t>
      </w:r>
      <w:r w:rsidR="00BF7A1A">
        <w:rPr>
          <w:b/>
          <w:sz w:val="28"/>
          <w:szCs w:val="28"/>
        </w:rPr>
        <w:t>2</w:t>
      </w:r>
      <w:r w:rsidR="00261EBF" w:rsidRPr="00D51607">
        <w:rPr>
          <w:b/>
          <w:sz w:val="28"/>
          <w:szCs w:val="28"/>
        </w:rPr>
        <w:t xml:space="preserve">  года</w:t>
      </w:r>
    </w:p>
    <w:p w:rsidR="00A701CA" w:rsidRDefault="00A701CA" w:rsidP="00261EBF">
      <w:pPr>
        <w:pStyle w:val="2"/>
        <w:ind w:left="-360"/>
        <w:rPr>
          <w:szCs w:val="28"/>
        </w:rPr>
      </w:pPr>
    </w:p>
    <w:p w:rsidR="00261EBF" w:rsidRPr="00D51607" w:rsidRDefault="00261EBF" w:rsidP="00261EBF">
      <w:pPr>
        <w:pStyle w:val="2"/>
        <w:ind w:left="-360"/>
        <w:rPr>
          <w:szCs w:val="28"/>
        </w:rPr>
      </w:pPr>
      <w:r w:rsidRPr="00D51607">
        <w:rPr>
          <w:szCs w:val="28"/>
        </w:rPr>
        <w:t>Порядок</w:t>
      </w:r>
    </w:p>
    <w:p w:rsidR="00261EBF" w:rsidRPr="00D51607" w:rsidRDefault="00261EBF" w:rsidP="00261EBF">
      <w:pPr>
        <w:pStyle w:val="2"/>
        <w:ind w:left="-360"/>
        <w:rPr>
          <w:szCs w:val="28"/>
        </w:rPr>
      </w:pPr>
      <w:r w:rsidRPr="00D51607">
        <w:rPr>
          <w:szCs w:val="28"/>
        </w:rPr>
        <w:t>учета предложений по проекту устава муниципального образования «</w:t>
      </w:r>
      <w:r>
        <w:rPr>
          <w:szCs w:val="28"/>
        </w:rPr>
        <w:t xml:space="preserve">Бессергеневское </w:t>
      </w:r>
      <w:r w:rsidRPr="00D51607">
        <w:rPr>
          <w:szCs w:val="28"/>
        </w:rPr>
        <w:t xml:space="preserve"> сельское поселение» и участия граждан в его обсуждении</w:t>
      </w:r>
    </w:p>
    <w:p w:rsidR="00261EBF" w:rsidRPr="00D51607" w:rsidRDefault="00261EBF" w:rsidP="00261EBF">
      <w:pPr>
        <w:ind w:left="-360" w:firstLine="720"/>
        <w:jc w:val="both"/>
        <w:rPr>
          <w:sz w:val="28"/>
          <w:szCs w:val="28"/>
        </w:rPr>
      </w:pPr>
      <w:r w:rsidRPr="00D51607">
        <w:rPr>
          <w:sz w:val="28"/>
          <w:szCs w:val="28"/>
        </w:rPr>
        <w:t>1.</w:t>
      </w:r>
      <w:r w:rsidRPr="00D51607">
        <w:rPr>
          <w:sz w:val="28"/>
          <w:szCs w:val="28"/>
          <w:lang w:val="en-US"/>
        </w:rPr>
        <w:t> </w:t>
      </w:r>
      <w:proofErr w:type="gramStart"/>
      <w:r w:rsidRPr="00D51607">
        <w:rPr>
          <w:sz w:val="28"/>
          <w:szCs w:val="28"/>
        </w:rPr>
        <w:t>Предложения по проекту</w:t>
      </w:r>
      <w:r w:rsidRPr="00717126">
        <w:t xml:space="preserve"> </w:t>
      </w:r>
      <w:r w:rsidRPr="00717126">
        <w:rPr>
          <w:sz w:val="28"/>
          <w:szCs w:val="28"/>
        </w:rPr>
        <w:t>решения «О внесении изменений и дополнения в устав</w:t>
      </w:r>
      <w:r w:rsidRPr="00D51607">
        <w:rPr>
          <w:sz w:val="28"/>
          <w:szCs w:val="28"/>
        </w:rPr>
        <w:t xml:space="preserve">  муниципального образования «</w:t>
      </w:r>
      <w:r>
        <w:rPr>
          <w:sz w:val="28"/>
          <w:szCs w:val="28"/>
        </w:rPr>
        <w:t xml:space="preserve">Бессергеневское </w:t>
      </w:r>
      <w:r w:rsidRPr="00D51607">
        <w:rPr>
          <w:sz w:val="28"/>
          <w:szCs w:val="28"/>
        </w:rPr>
        <w:t xml:space="preserve"> сельское поселение» направляются в письменном или электронном виде Главе </w:t>
      </w:r>
      <w:r>
        <w:rPr>
          <w:sz w:val="28"/>
          <w:szCs w:val="28"/>
        </w:rPr>
        <w:t xml:space="preserve">Бессергеневского </w:t>
      </w:r>
      <w:r w:rsidRPr="00D51607">
        <w:rPr>
          <w:sz w:val="28"/>
          <w:szCs w:val="28"/>
        </w:rPr>
        <w:t xml:space="preserve">сельского поселения (ул. </w:t>
      </w:r>
      <w:r w:rsidR="00FE1EF4">
        <w:rPr>
          <w:sz w:val="28"/>
          <w:szCs w:val="28"/>
        </w:rPr>
        <w:t>Комарова</w:t>
      </w:r>
      <w:r w:rsidRPr="00D51607">
        <w:rPr>
          <w:sz w:val="28"/>
          <w:szCs w:val="28"/>
        </w:rPr>
        <w:t xml:space="preserve">, д. </w:t>
      </w:r>
      <w:r w:rsidR="00FE1EF4">
        <w:rPr>
          <w:sz w:val="28"/>
          <w:szCs w:val="28"/>
        </w:rPr>
        <w:t>5 а, ст.</w:t>
      </w:r>
      <w:r w:rsidR="00987750">
        <w:rPr>
          <w:sz w:val="28"/>
          <w:szCs w:val="28"/>
        </w:rPr>
        <w:t xml:space="preserve"> </w:t>
      </w:r>
      <w:r w:rsidR="00FE1EF4">
        <w:rPr>
          <w:sz w:val="28"/>
          <w:szCs w:val="28"/>
        </w:rPr>
        <w:t>Бессергеневская</w:t>
      </w:r>
      <w:r w:rsidRPr="00D51607">
        <w:rPr>
          <w:sz w:val="28"/>
          <w:szCs w:val="28"/>
        </w:rPr>
        <w:t>, Октябрьский</w:t>
      </w:r>
      <w:r w:rsidR="00987750">
        <w:rPr>
          <w:sz w:val="28"/>
          <w:szCs w:val="28"/>
        </w:rPr>
        <w:t xml:space="preserve"> район, Ростовская область, 346497</w:t>
      </w:r>
      <w:r w:rsidRPr="00D51607">
        <w:rPr>
          <w:sz w:val="28"/>
          <w:szCs w:val="28"/>
        </w:rPr>
        <w:t>, факс 3-7</w:t>
      </w:r>
      <w:r w:rsidR="00987750">
        <w:rPr>
          <w:sz w:val="28"/>
          <w:szCs w:val="28"/>
        </w:rPr>
        <w:t>1-31</w:t>
      </w:r>
      <w:r w:rsidRPr="00D51607">
        <w:rPr>
          <w:sz w:val="28"/>
          <w:szCs w:val="28"/>
        </w:rPr>
        <w:t xml:space="preserve">, электронная почта </w:t>
      </w:r>
      <w:proofErr w:type="spellStart"/>
      <w:r w:rsidR="00FE1EF4">
        <w:rPr>
          <w:sz w:val="28"/>
          <w:szCs w:val="28"/>
          <w:lang w:val="en-US"/>
        </w:rPr>
        <w:t>sp</w:t>
      </w:r>
      <w:proofErr w:type="spellEnd"/>
      <w:r w:rsidR="00FE1EF4" w:rsidRPr="00FE1EF4">
        <w:rPr>
          <w:sz w:val="28"/>
          <w:szCs w:val="28"/>
        </w:rPr>
        <w:t>28295</w:t>
      </w:r>
      <w:r w:rsidRPr="00D51607">
        <w:rPr>
          <w:sz w:val="28"/>
          <w:szCs w:val="28"/>
        </w:rPr>
        <w:t>@</w:t>
      </w:r>
      <w:proofErr w:type="spellStart"/>
      <w:r w:rsidR="00FE1EF4">
        <w:rPr>
          <w:sz w:val="28"/>
          <w:szCs w:val="28"/>
          <w:lang w:val="en-US"/>
        </w:rPr>
        <w:t>donpac</w:t>
      </w:r>
      <w:proofErr w:type="spellEnd"/>
      <w:r w:rsidRPr="00D51607">
        <w:rPr>
          <w:sz w:val="28"/>
          <w:szCs w:val="28"/>
        </w:rPr>
        <w:t>.</w:t>
      </w:r>
      <w:proofErr w:type="spellStart"/>
      <w:r w:rsidRPr="00D51607">
        <w:rPr>
          <w:sz w:val="28"/>
          <w:szCs w:val="28"/>
          <w:lang w:val="en-US"/>
        </w:rPr>
        <w:t>ru</w:t>
      </w:r>
      <w:proofErr w:type="spellEnd"/>
      <w:r w:rsidRPr="00D51607">
        <w:rPr>
          <w:sz w:val="28"/>
          <w:szCs w:val="28"/>
        </w:rPr>
        <w:t xml:space="preserve">) в течение </w:t>
      </w:r>
      <w:r w:rsidRPr="00D51607">
        <w:rPr>
          <w:bCs/>
          <w:iCs/>
          <w:sz w:val="28"/>
          <w:szCs w:val="28"/>
        </w:rPr>
        <w:t>30</w:t>
      </w:r>
      <w:r w:rsidRPr="00D51607">
        <w:rPr>
          <w:sz w:val="28"/>
          <w:szCs w:val="28"/>
        </w:rPr>
        <w:t xml:space="preserve"> дней со дня официального обнародования указанного проекта.</w:t>
      </w:r>
      <w:proofErr w:type="gramEnd"/>
    </w:p>
    <w:p w:rsidR="00261EBF" w:rsidRPr="00D51607" w:rsidRDefault="00261EBF" w:rsidP="00261EBF">
      <w:pPr>
        <w:ind w:left="-360" w:firstLine="720"/>
        <w:jc w:val="both"/>
        <w:rPr>
          <w:sz w:val="28"/>
          <w:szCs w:val="28"/>
        </w:rPr>
      </w:pPr>
      <w:r w:rsidRPr="00D51607">
        <w:rPr>
          <w:sz w:val="28"/>
          <w:szCs w:val="28"/>
        </w:rPr>
        <w:t>2.</w:t>
      </w:r>
      <w:r w:rsidRPr="00D51607">
        <w:rPr>
          <w:sz w:val="28"/>
          <w:szCs w:val="28"/>
          <w:lang w:val="en-US"/>
        </w:rPr>
        <w:t> </w:t>
      </w:r>
      <w:r w:rsidRPr="00D51607">
        <w:rPr>
          <w:sz w:val="28"/>
          <w:szCs w:val="28"/>
        </w:rPr>
        <w:t>Поступившие от населения замечания и предложения по проекту устава муниципального образования «</w:t>
      </w:r>
      <w:r>
        <w:rPr>
          <w:sz w:val="28"/>
          <w:szCs w:val="28"/>
        </w:rPr>
        <w:t xml:space="preserve">Бессергеневское </w:t>
      </w:r>
      <w:r w:rsidRPr="00D51607">
        <w:rPr>
          <w:sz w:val="28"/>
          <w:szCs w:val="28"/>
        </w:rPr>
        <w:t xml:space="preserve"> сельское поселение» рассматриваются на заседании соответствующей постоянной комиссии Собрания депутатов </w:t>
      </w:r>
      <w:r>
        <w:rPr>
          <w:sz w:val="28"/>
          <w:szCs w:val="28"/>
        </w:rPr>
        <w:t xml:space="preserve">Бессергеневского </w:t>
      </w:r>
      <w:r w:rsidRPr="00D51607">
        <w:rPr>
          <w:sz w:val="28"/>
          <w:szCs w:val="28"/>
        </w:rPr>
        <w:t xml:space="preserve">сельского поселения или на заседании Собрания депутатов </w:t>
      </w:r>
      <w:r>
        <w:rPr>
          <w:sz w:val="28"/>
          <w:szCs w:val="28"/>
        </w:rPr>
        <w:t xml:space="preserve">Бессергеневского </w:t>
      </w:r>
      <w:r w:rsidRPr="00D51607">
        <w:rPr>
          <w:sz w:val="28"/>
          <w:szCs w:val="28"/>
        </w:rPr>
        <w:t xml:space="preserve">сельского поселения. На их основе депутатами Собрания депутатов </w:t>
      </w:r>
      <w:r>
        <w:rPr>
          <w:sz w:val="28"/>
          <w:szCs w:val="28"/>
        </w:rPr>
        <w:t xml:space="preserve">Бессергеневского </w:t>
      </w:r>
      <w:r w:rsidRPr="00D51607">
        <w:rPr>
          <w:sz w:val="28"/>
          <w:szCs w:val="28"/>
        </w:rPr>
        <w:t>сельского поселения могут быть внесены поправки к проекту устава муниципального образования «</w:t>
      </w:r>
      <w:r>
        <w:rPr>
          <w:sz w:val="28"/>
          <w:szCs w:val="28"/>
        </w:rPr>
        <w:t xml:space="preserve">Бессергеневское </w:t>
      </w:r>
      <w:r w:rsidRPr="00D51607">
        <w:rPr>
          <w:sz w:val="28"/>
          <w:szCs w:val="28"/>
        </w:rPr>
        <w:t xml:space="preserve"> сельское поселение».</w:t>
      </w:r>
    </w:p>
    <w:p w:rsidR="00261EBF" w:rsidRPr="00D51607" w:rsidRDefault="00261EBF" w:rsidP="00261EBF">
      <w:pPr>
        <w:ind w:left="-360" w:firstLine="720"/>
        <w:jc w:val="both"/>
        <w:rPr>
          <w:sz w:val="28"/>
          <w:szCs w:val="28"/>
        </w:rPr>
      </w:pPr>
      <w:r w:rsidRPr="00D51607">
        <w:rPr>
          <w:sz w:val="28"/>
          <w:szCs w:val="28"/>
        </w:rPr>
        <w:t>3. Граждане участвуют в обсуждении проекта устава муниципального образования «</w:t>
      </w:r>
      <w:r>
        <w:rPr>
          <w:sz w:val="28"/>
          <w:szCs w:val="28"/>
        </w:rPr>
        <w:t xml:space="preserve">Бессергеневское </w:t>
      </w:r>
      <w:r w:rsidRPr="00D51607">
        <w:rPr>
          <w:sz w:val="28"/>
          <w:szCs w:val="28"/>
        </w:rPr>
        <w:t xml:space="preserve"> сельское поселение» посредством:</w:t>
      </w:r>
    </w:p>
    <w:p w:rsidR="00261EBF" w:rsidRPr="00D51607" w:rsidRDefault="00261EBF" w:rsidP="00261EBF">
      <w:pPr>
        <w:ind w:left="-360" w:firstLine="720"/>
        <w:jc w:val="both"/>
        <w:rPr>
          <w:sz w:val="28"/>
          <w:szCs w:val="28"/>
        </w:rPr>
      </w:pPr>
      <w:r w:rsidRPr="00D51607">
        <w:rPr>
          <w:sz w:val="28"/>
          <w:szCs w:val="28"/>
        </w:rPr>
        <w:t>участия в публичных слушаниях по проекту устава муниципального образования «</w:t>
      </w:r>
      <w:r>
        <w:rPr>
          <w:sz w:val="28"/>
          <w:szCs w:val="28"/>
        </w:rPr>
        <w:t xml:space="preserve">Бессергеневское </w:t>
      </w:r>
      <w:r w:rsidRPr="00D51607">
        <w:rPr>
          <w:sz w:val="28"/>
          <w:szCs w:val="28"/>
        </w:rPr>
        <w:t xml:space="preserve"> сельское поселение»;</w:t>
      </w:r>
    </w:p>
    <w:p w:rsidR="00261EBF" w:rsidRPr="00D51607" w:rsidRDefault="00261EBF" w:rsidP="00261EBF">
      <w:pPr>
        <w:ind w:left="-360" w:firstLine="720"/>
        <w:jc w:val="both"/>
        <w:rPr>
          <w:sz w:val="28"/>
          <w:szCs w:val="28"/>
        </w:rPr>
      </w:pPr>
      <w:r w:rsidRPr="00D51607">
        <w:rPr>
          <w:sz w:val="28"/>
          <w:szCs w:val="28"/>
        </w:rPr>
        <w:t xml:space="preserve">участия в заседаниях Собрания депутатов Октябрьского района и соответствующей постоянной комиссии Собрания депутатов </w:t>
      </w:r>
      <w:r>
        <w:rPr>
          <w:sz w:val="28"/>
          <w:szCs w:val="28"/>
        </w:rPr>
        <w:t xml:space="preserve">Бессергеневского </w:t>
      </w:r>
      <w:r w:rsidRPr="00D51607">
        <w:rPr>
          <w:sz w:val="28"/>
          <w:szCs w:val="28"/>
        </w:rPr>
        <w:t>сельского поселения, на которых рассматривается вопрос о проекте (принятии) устава муниципального образования «</w:t>
      </w:r>
      <w:r>
        <w:rPr>
          <w:sz w:val="28"/>
          <w:szCs w:val="28"/>
        </w:rPr>
        <w:t xml:space="preserve">Бессергеневское </w:t>
      </w:r>
      <w:r w:rsidRPr="00D51607">
        <w:rPr>
          <w:sz w:val="28"/>
          <w:szCs w:val="28"/>
        </w:rPr>
        <w:t xml:space="preserve"> сельское поселение».</w:t>
      </w:r>
    </w:p>
    <w:p w:rsidR="00261EBF" w:rsidRPr="00D51607" w:rsidRDefault="00261EBF" w:rsidP="00261EBF">
      <w:pPr>
        <w:ind w:left="-360" w:firstLine="720"/>
        <w:jc w:val="both"/>
        <w:rPr>
          <w:sz w:val="28"/>
          <w:szCs w:val="28"/>
        </w:rPr>
      </w:pPr>
      <w:r w:rsidRPr="00D51607">
        <w:rPr>
          <w:sz w:val="28"/>
          <w:szCs w:val="28"/>
        </w:rPr>
        <w:t>4. Публичные слушания по проекту устава муниципального образования «</w:t>
      </w:r>
      <w:r>
        <w:rPr>
          <w:sz w:val="28"/>
          <w:szCs w:val="28"/>
        </w:rPr>
        <w:t xml:space="preserve">Бессергеневское </w:t>
      </w:r>
      <w:r w:rsidRPr="00D51607">
        <w:rPr>
          <w:sz w:val="28"/>
          <w:szCs w:val="28"/>
        </w:rPr>
        <w:t xml:space="preserve"> сельское поселение» проводятся в порядке, установленном уставом муниципального образования «</w:t>
      </w:r>
      <w:r>
        <w:rPr>
          <w:sz w:val="28"/>
          <w:szCs w:val="28"/>
        </w:rPr>
        <w:t xml:space="preserve">Бессергеневское </w:t>
      </w:r>
      <w:r w:rsidRPr="00D51607">
        <w:rPr>
          <w:sz w:val="28"/>
          <w:szCs w:val="28"/>
        </w:rPr>
        <w:t xml:space="preserve"> сельское поселение» и решениями Собрания депутатов </w:t>
      </w:r>
      <w:r>
        <w:rPr>
          <w:sz w:val="28"/>
          <w:szCs w:val="28"/>
        </w:rPr>
        <w:t xml:space="preserve">Бессергеневского </w:t>
      </w:r>
      <w:r w:rsidRPr="00D51607">
        <w:rPr>
          <w:sz w:val="28"/>
          <w:szCs w:val="28"/>
        </w:rPr>
        <w:t>сельского поселения.</w:t>
      </w:r>
    </w:p>
    <w:p w:rsidR="00261EBF" w:rsidRPr="00D51607" w:rsidRDefault="00261EBF" w:rsidP="00261EBF">
      <w:pPr>
        <w:ind w:left="-360" w:firstLine="720"/>
        <w:jc w:val="both"/>
        <w:rPr>
          <w:sz w:val="28"/>
          <w:szCs w:val="28"/>
        </w:rPr>
      </w:pPr>
      <w:r w:rsidRPr="00D51607">
        <w:rPr>
          <w:sz w:val="28"/>
          <w:szCs w:val="28"/>
        </w:rPr>
        <w:t xml:space="preserve">5. Допуск граждан на заседания Собрания депутатов </w:t>
      </w:r>
      <w:r>
        <w:rPr>
          <w:sz w:val="28"/>
          <w:szCs w:val="28"/>
        </w:rPr>
        <w:t xml:space="preserve">Бессергеневского </w:t>
      </w:r>
      <w:r w:rsidRPr="00D51607">
        <w:rPr>
          <w:sz w:val="28"/>
          <w:szCs w:val="28"/>
        </w:rPr>
        <w:t xml:space="preserve">сельского поселения и его постоянной комиссии осуществляется в порядке, установленном Регламентом Собрания депутатов </w:t>
      </w:r>
      <w:r>
        <w:rPr>
          <w:sz w:val="28"/>
          <w:szCs w:val="28"/>
        </w:rPr>
        <w:t xml:space="preserve">Бессергеневского </w:t>
      </w:r>
      <w:r w:rsidRPr="00D51607">
        <w:rPr>
          <w:sz w:val="28"/>
          <w:szCs w:val="28"/>
        </w:rPr>
        <w:t>сельского поселения.</w:t>
      </w:r>
    </w:p>
    <w:p w:rsidR="00261EBF" w:rsidRPr="00D51607" w:rsidRDefault="00261EBF" w:rsidP="00261EBF">
      <w:pPr>
        <w:ind w:left="-360"/>
        <w:rPr>
          <w:b/>
          <w:sz w:val="28"/>
          <w:szCs w:val="28"/>
        </w:rPr>
      </w:pPr>
    </w:p>
    <w:p w:rsidR="00BF7A1A" w:rsidRDefault="00BF7A1A" w:rsidP="00261EBF">
      <w:pPr>
        <w:ind w:left="-360"/>
        <w:rPr>
          <w:b/>
          <w:sz w:val="28"/>
          <w:szCs w:val="28"/>
        </w:rPr>
      </w:pPr>
    </w:p>
    <w:p w:rsidR="00D11A7C" w:rsidRDefault="00261EBF" w:rsidP="00261EBF">
      <w:pPr>
        <w:ind w:left="-360"/>
        <w:rPr>
          <w:b/>
          <w:sz w:val="28"/>
          <w:szCs w:val="28"/>
        </w:rPr>
      </w:pPr>
      <w:r w:rsidRPr="00D51607">
        <w:rPr>
          <w:b/>
          <w:sz w:val="28"/>
          <w:szCs w:val="28"/>
        </w:rPr>
        <w:t>Специалист</w:t>
      </w:r>
      <w:r w:rsidR="00D11A7C">
        <w:rPr>
          <w:b/>
          <w:sz w:val="28"/>
          <w:szCs w:val="28"/>
        </w:rPr>
        <w:t xml:space="preserve"> 2-й категории</w:t>
      </w:r>
    </w:p>
    <w:p w:rsidR="00261EBF" w:rsidRPr="00D51607" w:rsidRDefault="00261EBF" w:rsidP="00261EBF">
      <w:pPr>
        <w:ind w:left="-360"/>
        <w:rPr>
          <w:b/>
          <w:sz w:val="28"/>
          <w:szCs w:val="28"/>
        </w:rPr>
      </w:pPr>
      <w:r w:rsidRPr="00D51607">
        <w:rPr>
          <w:b/>
          <w:sz w:val="28"/>
          <w:szCs w:val="28"/>
        </w:rPr>
        <w:t>по</w:t>
      </w:r>
      <w:r w:rsidR="00FE1EF4">
        <w:rPr>
          <w:b/>
          <w:sz w:val="28"/>
          <w:szCs w:val="28"/>
        </w:rPr>
        <w:t xml:space="preserve"> </w:t>
      </w:r>
      <w:r w:rsidR="00D11A7C">
        <w:rPr>
          <w:b/>
          <w:sz w:val="28"/>
          <w:szCs w:val="28"/>
        </w:rPr>
        <w:t>делопроизводству и архивной работе</w:t>
      </w:r>
      <w:r w:rsidRPr="00D51607">
        <w:rPr>
          <w:b/>
          <w:sz w:val="28"/>
          <w:szCs w:val="28"/>
        </w:rPr>
        <w:tab/>
      </w:r>
      <w:r w:rsidRPr="00D51607">
        <w:rPr>
          <w:b/>
          <w:sz w:val="28"/>
          <w:szCs w:val="28"/>
        </w:rPr>
        <w:tab/>
      </w:r>
      <w:r w:rsidR="00D11A7C">
        <w:rPr>
          <w:b/>
          <w:sz w:val="28"/>
          <w:szCs w:val="28"/>
        </w:rPr>
        <w:tab/>
      </w:r>
      <w:r w:rsidR="00D11A7C">
        <w:rPr>
          <w:b/>
          <w:sz w:val="28"/>
          <w:szCs w:val="28"/>
        </w:rPr>
        <w:tab/>
        <w:t xml:space="preserve">   </w:t>
      </w:r>
      <w:r w:rsidR="00E12F87">
        <w:rPr>
          <w:b/>
          <w:sz w:val="28"/>
          <w:szCs w:val="28"/>
        </w:rPr>
        <w:tab/>
        <w:t xml:space="preserve">   </w:t>
      </w:r>
      <w:r w:rsidR="00D11A7C">
        <w:rPr>
          <w:b/>
          <w:sz w:val="28"/>
          <w:szCs w:val="28"/>
        </w:rPr>
        <w:t>Е.В. Дмитрова</w:t>
      </w:r>
    </w:p>
    <w:sectPr w:rsidR="00261EBF" w:rsidRPr="00D51607" w:rsidSect="00FC6D62">
      <w:pgSz w:w="11906" w:h="16838"/>
      <w:pgMar w:top="426" w:right="850" w:bottom="426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940" w:rsidRDefault="00082940" w:rsidP="00A0194E">
      <w:r>
        <w:separator/>
      </w:r>
    </w:p>
  </w:endnote>
  <w:endnote w:type="continuationSeparator" w:id="0">
    <w:p w:rsidR="00082940" w:rsidRDefault="00082940" w:rsidP="00A01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940" w:rsidRDefault="00082940" w:rsidP="00A0194E">
      <w:r>
        <w:separator/>
      </w:r>
    </w:p>
  </w:footnote>
  <w:footnote w:type="continuationSeparator" w:id="0">
    <w:p w:rsidR="00082940" w:rsidRDefault="00082940" w:rsidP="00A019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7BD"/>
    <w:rsid w:val="000021B4"/>
    <w:rsid w:val="00073F3B"/>
    <w:rsid w:val="00082940"/>
    <w:rsid w:val="000917E4"/>
    <w:rsid w:val="0016716B"/>
    <w:rsid w:val="00176D3C"/>
    <w:rsid w:val="00181E9F"/>
    <w:rsid w:val="001B3690"/>
    <w:rsid w:val="001E403E"/>
    <w:rsid w:val="00261EBF"/>
    <w:rsid w:val="0028755A"/>
    <w:rsid w:val="002967FA"/>
    <w:rsid w:val="003347FD"/>
    <w:rsid w:val="003A7BB0"/>
    <w:rsid w:val="003B1AA6"/>
    <w:rsid w:val="00407D29"/>
    <w:rsid w:val="00414BC6"/>
    <w:rsid w:val="00456250"/>
    <w:rsid w:val="00484834"/>
    <w:rsid w:val="00490B7F"/>
    <w:rsid w:val="004A37BE"/>
    <w:rsid w:val="00642C09"/>
    <w:rsid w:val="00643DAD"/>
    <w:rsid w:val="00652BEA"/>
    <w:rsid w:val="006A5F2B"/>
    <w:rsid w:val="006D4202"/>
    <w:rsid w:val="0076158F"/>
    <w:rsid w:val="007857BD"/>
    <w:rsid w:val="007A3CB6"/>
    <w:rsid w:val="00825D12"/>
    <w:rsid w:val="008344D0"/>
    <w:rsid w:val="00882748"/>
    <w:rsid w:val="008D3469"/>
    <w:rsid w:val="00934BF9"/>
    <w:rsid w:val="00975408"/>
    <w:rsid w:val="00984796"/>
    <w:rsid w:val="00987750"/>
    <w:rsid w:val="00A0194E"/>
    <w:rsid w:val="00A04242"/>
    <w:rsid w:val="00A33C73"/>
    <w:rsid w:val="00A701CA"/>
    <w:rsid w:val="00A721CC"/>
    <w:rsid w:val="00A950FE"/>
    <w:rsid w:val="00B14138"/>
    <w:rsid w:val="00B23CAA"/>
    <w:rsid w:val="00BF7A1A"/>
    <w:rsid w:val="00CA0C16"/>
    <w:rsid w:val="00CB05D5"/>
    <w:rsid w:val="00D11A7C"/>
    <w:rsid w:val="00D44CF6"/>
    <w:rsid w:val="00D92DA9"/>
    <w:rsid w:val="00DA0AE1"/>
    <w:rsid w:val="00DE1D99"/>
    <w:rsid w:val="00E12F87"/>
    <w:rsid w:val="00E3132F"/>
    <w:rsid w:val="00EB6B0E"/>
    <w:rsid w:val="00F10139"/>
    <w:rsid w:val="00FC6D62"/>
    <w:rsid w:val="00FD0F66"/>
    <w:rsid w:val="00FD57F1"/>
    <w:rsid w:val="00FE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E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61EBF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1EB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261EBF"/>
    <w:pPr>
      <w:ind w:right="5755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61EB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261EB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261EB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261E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61EB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61EB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A0194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019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A0194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019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3132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E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61EBF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1EB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261EBF"/>
    <w:pPr>
      <w:ind w:right="5755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61EB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261EB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261EB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261E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61EB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61EB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A0194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019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A0194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019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3132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A69F658637BAFA499F33705ECE803FE32469311A7C78551921FB7F5257821AF42018093D77D27E0EI9j5H" TargetMode="External"/><Relationship Id="rId18" Type="http://schemas.openxmlformats.org/officeDocument/2006/relationships/hyperlink" Target="consultantplus://offline/ref=70A621FF0C67182D2B1A7C3434AB6CBBA2C70CB5FBA597954395191CB8j7s1K" TargetMode="External"/><Relationship Id="rId26" Type="http://schemas.openxmlformats.org/officeDocument/2006/relationships/hyperlink" Target="consultantplus://offline/ref=CABB3B23BBDDEEB0B8701DA6C1FF8CBA95EC3583A5DF324A19F31FD26724BA119AF55E3E9700F0C1w3P5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8FA0903205F1E193D7C4DC4AB79A1233C7B8DB0CE88350C1FB3D1F57F902DD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69F658637BAFA499F33705ECE803FE32469311A7C78551921FB7F5257821AF42018093D77D27E0EI9j5H" TargetMode="External"/><Relationship Id="rId17" Type="http://schemas.openxmlformats.org/officeDocument/2006/relationships/hyperlink" Target="consultantplus://offline/ref=A69F658637BAFA499F33705ECE803FE32469311A7C78551921FB7F5257821AF42018093D77D27E0EI9j5H" TargetMode="External"/><Relationship Id="rId25" Type="http://schemas.openxmlformats.org/officeDocument/2006/relationships/hyperlink" Target="consultantplus://offline/ref=CABB3B23BBDDEEB0B8701DA6C1FF8CBA95EC368EA3DD324A19F31FD267w2P4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A69F658637BAFA499F33705ECE803FE32469311A7C78551921FB7F5257821AF42018093D77D27E0EI9j5H" TargetMode="External"/><Relationship Id="rId20" Type="http://schemas.openxmlformats.org/officeDocument/2006/relationships/hyperlink" Target="consultantplus://offline/ref=A69F658637BAFA499F33705ECE803FE32469311A7C78551921FB7F5257821AF42018093D77D27E0EI9j5H" TargetMode="External"/><Relationship Id="rId29" Type="http://schemas.openxmlformats.org/officeDocument/2006/relationships/hyperlink" Target="consultantplus://offline/ref=A69F658637BAFA499F33705ECE803FE32469311A7C78551921FB7F5257821AF42018093D77D27E0EI9j5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69F658637BAFA499F33705ECE803FE32469311A7C78551921FB7F5257821AF42018093D77D27E0EI9j5H" TargetMode="External"/><Relationship Id="rId24" Type="http://schemas.openxmlformats.org/officeDocument/2006/relationships/hyperlink" Target="consultantplus://offline/ref=A69F658637BAFA499F33705ECE803FE32469311A7C78551921FB7F5257821AF42018093D77D27E0EI9j5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681660B7D9A434AB0F1CDFCA8774023C7E292AC5C1D59E1ED32FFAF119ADC75D977CC8163CD0CEBk2o5H" TargetMode="External"/><Relationship Id="rId23" Type="http://schemas.openxmlformats.org/officeDocument/2006/relationships/hyperlink" Target="consultantplus://offline/ref=A69F658637BAFA499F33705ECE803FE32469311A7C78551921FB7F5257821AF42018093D77D27E0EI9j5H" TargetMode="External"/><Relationship Id="rId28" Type="http://schemas.openxmlformats.org/officeDocument/2006/relationships/hyperlink" Target="consultantplus://offline/ref=A69F658637BAFA499F33705ECE803FE32469311A7C78551921FB7F5257821AF42018093D77D27E0EI9j5H" TargetMode="External"/><Relationship Id="rId10" Type="http://schemas.openxmlformats.org/officeDocument/2006/relationships/hyperlink" Target="consultantplus://offline/ref=A69F658637BAFA499F33705ECE803FE32469311A7C78551921FB7F5257821AF42018093D77D27E0EI9j5H" TargetMode="External"/><Relationship Id="rId19" Type="http://schemas.openxmlformats.org/officeDocument/2006/relationships/hyperlink" Target="consultantplus://offline/ref=A69F658637BAFA499F33705ECE803FE32469311A7C78551921FB7F5257821AF42018093D77D27E0EI9j5H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69F658637BAFA499F33705ECE803FE32469311A7C78551921FB7F5257821AF42018093D77D27E0EI9j5H" TargetMode="External"/><Relationship Id="rId14" Type="http://schemas.openxmlformats.org/officeDocument/2006/relationships/hyperlink" Target="consultantplus://offline/ref=A69F658637BAFA499F33705ECE803FE32469311A7C78551921FB7F5257821AF42018093D77D27E0EI9j5H" TargetMode="External"/><Relationship Id="rId22" Type="http://schemas.openxmlformats.org/officeDocument/2006/relationships/hyperlink" Target="consultantplus://offline/ref=A69F658637BAFA499F33705ECE803FE32469311A7C78551921FB7F5257821AF42018093D77D27E0EI9j5H" TargetMode="External"/><Relationship Id="rId27" Type="http://schemas.openxmlformats.org/officeDocument/2006/relationships/hyperlink" Target="consultantplus://offline/ref=CABB3B23BBDDEEB0B8701DA6C1FF8CBA96E63082A889654848A611wDP7L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F9157-C5AE-4D0D-B0A2-E00B587BB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1221</TotalTime>
  <Pages>1</Pages>
  <Words>2859</Words>
  <Characters>16302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19123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FuckYouBill</cp:lastModifiedBy>
  <cp:revision>24</cp:revision>
  <cp:lastPrinted>2012-06-22T11:22:00Z</cp:lastPrinted>
  <dcterms:created xsi:type="dcterms:W3CDTF">2011-10-17T04:19:00Z</dcterms:created>
  <dcterms:modified xsi:type="dcterms:W3CDTF">2012-06-22T11:31:00Z</dcterms:modified>
</cp:coreProperties>
</file>