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09A" w:rsidRDefault="0042709A" w:rsidP="0042709A">
      <w:pPr>
        <w:spacing w:line="360" w:lineRule="auto"/>
        <w:jc w:val="center"/>
        <w:rPr>
          <w:b/>
          <w:sz w:val="36"/>
          <w:szCs w:val="36"/>
        </w:rPr>
      </w:pP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C7BFF1A" wp14:editId="3BF692C4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РОССИЙСКАЯ ФЕДЕРАЦИЯ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РОСТОВСКАЯ ОБЛАСТЬ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ОКТЯБРЬСКИЙ РАЙОН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 xml:space="preserve"> БЕССЕРГЕНЕВСКОГО СЕЛЬСКОГО ПОСЕЛЕНИЯ</w:t>
      </w:r>
    </w:p>
    <w:p w:rsidR="0042709A" w:rsidRPr="009E0DD2" w:rsidRDefault="0042709A" w:rsidP="0042709A">
      <w:pPr>
        <w:jc w:val="center"/>
        <w:rPr>
          <w:sz w:val="28"/>
          <w:szCs w:val="28"/>
        </w:rPr>
      </w:pPr>
    </w:p>
    <w:p w:rsidR="0042709A" w:rsidRPr="00176002" w:rsidRDefault="0042709A" w:rsidP="0042709A">
      <w:pPr>
        <w:jc w:val="center"/>
        <w:rPr>
          <w:b/>
          <w:sz w:val="28"/>
          <w:szCs w:val="28"/>
        </w:rPr>
      </w:pPr>
      <w:r w:rsidRPr="00176002">
        <w:rPr>
          <w:b/>
          <w:sz w:val="28"/>
          <w:szCs w:val="28"/>
        </w:rPr>
        <w:t>РЕШЕНИЕ</w:t>
      </w:r>
    </w:p>
    <w:p w:rsidR="0042709A" w:rsidRPr="009E0DD2" w:rsidRDefault="0042709A" w:rsidP="0042709A">
      <w:pPr>
        <w:jc w:val="both"/>
        <w:rPr>
          <w:sz w:val="28"/>
          <w:szCs w:val="28"/>
        </w:rPr>
      </w:pPr>
    </w:p>
    <w:p w:rsidR="0042709A" w:rsidRPr="009E0DD2" w:rsidRDefault="0042709A" w:rsidP="0042709A">
      <w:pPr>
        <w:jc w:val="both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«</w:t>
      </w:r>
      <w:r w:rsidR="009C00DB">
        <w:rPr>
          <w:b/>
          <w:sz w:val="28"/>
          <w:szCs w:val="28"/>
        </w:rPr>
        <w:t>02</w:t>
      </w:r>
      <w:r w:rsidRPr="009E0DD2">
        <w:rPr>
          <w:b/>
          <w:sz w:val="28"/>
          <w:szCs w:val="28"/>
        </w:rPr>
        <w:t xml:space="preserve">» </w:t>
      </w:r>
      <w:r w:rsidR="009C00DB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</w:t>
      </w:r>
      <w:r w:rsidRPr="009E0DD2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</w:t>
      </w:r>
      <w:r w:rsidR="009C00DB">
        <w:rPr>
          <w:b/>
          <w:sz w:val="28"/>
          <w:szCs w:val="28"/>
        </w:rPr>
        <w:t>4</w:t>
      </w:r>
      <w:r w:rsidRPr="009E0DD2">
        <w:rPr>
          <w:b/>
          <w:sz w:val="28"/>
          <w:szCs w:val="28"/>
        </w:rPr>
        <w:t xml:space="preserve"> г.                              № </w:t>
      </w:r>
      <w:r w:rsidR="009C00DB">
        <w:rPr>
          <w:b/>
          <w:sz w:val="28"/>
          <w:szCs w:val="28"/>
        </w:rPr>
        <w:t>87</w:t>
      </w:r>
      <w:r w:rsidRPr="009E0DD2">
        <w:rPr>
          <w:b/>
          <w:sz w:val="28"/>
          <w:szCs w:val="28"/>
        </w:rPr>
        <w:t xml:space="preserve">                           ст. Бессергеневская</w:t>
      </w:r>
    </w:p>
    <w:p w:rsidR="0042709A" w:rsidRPr="009E0DD2" w:rsidRDefault="0042709A" w:rsidP="0042709A">
      <w:pPr>
        <w:rPr>
          <w:sz w:val="28"/>
          <w:szCs w:val="28"/>
        </w:rPr>
      </w:pPr>
    </w:p>
    <w:p w:rsidR="0042709A" w:rsidRPr="009E0DD2" w:rsidRDefault="0042709A" w:rsidP="0042709A">
      <w:pPr>
        <w:ind w:right="595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E0DD2">
        <w:rPr>
          <w:sz w:val="28"/>
          <w:szCs w:val="28"/>
        </w:rPr>
        <w:t xml:space="preserve">Об отчете </w:t>
      </w:r>
      <w:r>
        <w:rPr>
          <w:sz w:val="28"/>
          <w:szCs w:val="28"/>
        </w:rPr>
        <w:t>Главы Администрации Бессергеневского сельского поселения о  проделанной работе за 202</w:t>
      </w:r>
      <w:r w:rsidR="009C00DB">
        <w:rPr>
          <w:sz w:val="28"/>
          <w:szCs w:val="28"/>
        </w:rPr>
        <w:t>3</w:t>
      </w:r>
      <w:r w:rsidRPr="009E0DD2">
        <w:rPr>
          <w:sz w:val="28"/>
          <w:szCs w:val="28"/>
        </w:rPr>
        <w:t xml:space="preserve"> год»</w:t>
      </w:r>
    </w:p>
    <w:p w:rsidR="0042709A" w:rsidRPr="009E0DD2" w:rsidRDefault="0042709A" w:rsidP="0042709A">
      <w:pPr>
        <w:rPr>
          <w:sz w:val="28"/>
          <w:szCs w:val="28"/>
        </w:rPr>
      </w:pPr>
    </w:p>
    <w:p w:rsidR="0042709A" w:rsidRPr="009E0DD2" w:rsidRDefault="0042709A" w:rsidP="0042709A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        Заслушав отчет </w:t>
      </w:r>
      <w:r>
        <w:rPr>
          <w:sz w:val="28"/>
          <w:szCs w:val="28"/>
        </w:rPr>
        <w:t xml:space="preserve">Главы Администрации Бессергеневского сельского поселения о проделанной работе </w:t>
      </w:r>
      <w:r w:rsidRPr="009E0DD2">
        <w:rPr>
          <w:sz w:val="28"/>
          <w:szCs w:val="28"/>
        </w:rPr>
        <w:t xml:space="preserve"> за</w:t>
      </w:r>
      <w:r>
        <w:rPr>
          <w:sz w:val="28"/>
          <w:szCs w:val="28"/>
        </w:rPr>
        <w:t xml:space="preserve"> </w:t>
      </w:r>
      <w:r w:rsidRPr="009E0DD2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9C00DB">
        <w:rPr>
          <w:sz w:val="28"/>
          <w:szCs w:val="28"/>
        </w:rPr>
        <w:t>3</w:t>
      </w:r>
      <w:r w:rsidRPr="009E0DD2">
        <w:rPr>
          <w:sz w:val="28"/>
          <w:szCs w:val="28"/>
        </w:rPr>
        <w:t xml:space="preserve"> год, руководствуясь </w:t>
      </w:r>
      <w:r>
        <w:rPr>
          <w:sz w:val="28"/>
          <w:szCs w:val="28"/>
        </w:rPr>
        <w:t>Уставом</w:t>
      </w:r>
      <w:r w:rsidRPr="009E0DD2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Бессергеневское  сельское поселение</w:t>
      </w:r>
      <w:r w:rsidRPr="009E0DD2">
        <w:rPr>
          <w:sz w:val="28"/>
          <w:szCs w:val="28"/>
        </w:rPr>
        <w:t>»,</w:t>
      </w:r>
    </w:p>
    <w:p w:rsidR="0042709A" w:rsidRPr="009E0DD2" w:rsidRDefault="0042709A" w:rsidP="0042709A">
      <w:pPr>
        <w:jc w:val="both"/>
        <w:rPr>
          <w:sz w:val="28"/>
          <w:szCs w:val="28"/>
        </w:rPr>
      </w:pP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42709A" w:rsidRPr="009E0DD2" w:rsidRDefault="0042709A" w:rsidP="0042709A">
      <w:pPr>
        <w:jc w:val="center"/>
        <w:rPr>
          <w:b/>
          <w:sz w:val="28"/>
          <w:szCs w:val="28"/>
        </w:rPr>
      </w:pPr>
    </w:p>
    <w:p w:rsidR="0042709A" w:rsidRDefault="0042709A" w:rsidP="0042709A">
      <w:pPr>
        <w:tabs>
          <w:tab w:val="left" w:pos="720"/>
        </w:tabs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1. Отчет Главы Администрации Бессергеневского сельского поселения </w:t>
      </w:r>
      <w:r w:rsidRPr="00657536">
        <w:rPr>
          <w:sz w:val="28"/>
          <w:szCs w:val="28"/>
        </w:rPr>
        <w:t xml:space="preserve">о результатах его деятельности, работе администрации Бессергеневского сельского поселения </w:t>
      </w:r>
      <w:r>
        <w:rPr>
          <w:sz w:val="28"/>
          <w:szCs w:val="28"/>
        </w:rPr>
        <w:t xml:space="preserve">за </w:t>
      </w:r>
      <w:r w:rsidRPr="009E0DD2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9C00DB">
        <w:rPr>
          <w:sz w:val="28"/>
          <w:szCs w:val="28"/>
        </w:rPr>
        <w:t>3</w:t>
      </w:r>
      <w:r w:rsidRPr="009E0DD2">
        <w:rPr>
          <w:sz w:val="28"/>
          <w:szCs w:val="28"/>
        </w:rPr>
        <w:t xml:space="preserve"> год</w:t>
      </w:r>
      <w:r w:rsidRPr="00657536">
        <w:rPr>
          <w:sz w:val="28"/>
          <w:szCs w:val="28"/>
        </w:rPr>
        <w:t xml:space="preserve"> утвердить.</w:t>
      </w:r>
      <w:r>
        <w:rPr>
          <w:sz w:val="28"/>
          <w:szCs w:val="28"/>
        </w:rPr>
        <w:t xml:space="preserve">  </w:t>
      </w:r>
      <w:r w:rsidRPr="00657536">
        <w:rPr>
          <w:sz w:val="28"/>
          <w:szCs w:val="28"/>
        </w:rPr>
        <w:t>Приложение  № 1.</w:t>
      </w:r>
    </w:p>
    <w:p w:rsidR="0042709A" w:rsidRDefault="0042709A" w:rsidP="0042709A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>2.</w:t>
      </w:r>
      <w:r>
        <w:rPr>
          <w:sz w:val="28"/>
          <w:szCs w:val="28"/>
        </w:rPr>
        <w:t xml:space="preserve"> </w:t>
      </w:r>
      <w:r w:rsidRPr="00657536">
        <w:rPr>
          <w:sz w:val="28"/>
          <w:szCs w:val="28"/>
        </w:rPr>
        <w:t xml:space="preserve">Одобрить деятельность Администрации Бессергеневского сельского поселения </w:t>
      </w:r>
      <w:r>
        <w:rPr>
          <w:sz w:val="28"/>
          <w:szCs w:val="28"/>
        </w:rPr>
        <w:t xml:space="preserve">за </w:t>
      </w:r>
      <w:r w:rsidRPr="0042709A">
        <w:rPr>
          <w:sz w:val="28"/>
          <w:szCs w:val="28"/>
        </w:rPr>
        <w:t>202</w:t>
      </w:r>
      <w:r w:rsidR="009C00DB">
        <w:rPr>
          <w:sz w:val="28"/>
          <w:szCs w:val="28"/>
        </w:rPr>
        <w:t>3</w:t>
      </w:r>
      <w:r w:rsidRPr="0042709A">
        <w:rPr>
          <w:sz w:val="28"/>
          <w:szCs w:val="28"/>
        </w:rPr>
        <w:t xml:space="preserve"> год </w:t>
      </w:r>
      <w:r w:rsidRPr="00657536">
        <w:rPr>
          <w:sz w:val="28"/>
          <w:szCs w:val="28"/>
        </w:rPr>
        <w:t>по обеспечению работы бюджетных учреждений, поддержке на территории Бессергеневского сельского поселения стабильной экономической и социальной обстановки.</w:t>
      </w:r>
    </w:p>
    <w:p w:rsidR="0042709A" w:rsidRDefault="0042709A" w:rsidP="0042709A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3. </w:t>
      </w:r>
      <w:r w:rsidRPr="00657536">
        <w:rPr>
          <w:sz w:val="28"/>
          <w:szCs w:val="28"/>
        </w:rPr>
        <w:t>Администрации Бессергеневского  сельского поселения принять меры по</w:t>
      </w:r>
      <w:r>
        <w:rPr>
          <w:sz w:val="28"/>
          <w:szCs w:val="28"/>
        </w:rPr>
        <w:t xml:space="preserve"> </w:t>
      </w:r>
      <w:r w:rsidRPr="00657536">
        <w:rPr>
          <w:sz w:val="28"/>
          <w:szCs w:val="28"/>
        </w:rPr>
        <w:t xml:space="preserve"> дальнейшему улучшению социально-экономической обстановки  на территории Бессергеневского сельского поселения</w:t>
      </w:r>
      <w:r>
        <w:rPr>
          <w:sz w:val="28"/>
          <w:szCs w:val="28"/>
        </w:rPr>
        <w:t>,</w:t>
      </w:r>
      <w:r w:rsidRPr="00657536">
        <w:rPr>
          <w:sz w:val="28"/>
          <w:szCs w:val="28"/>
        </w:rPr>
        <w:t xml:space="preserve"> исполнению бюджета сельского поселения</w:t>
      </w:r>
      <w:r>
        <w:rPr>
          <w:sz w:val="28"/>
          <w:szCs w:val="28"/>
        </w:rPr>
        <w:t xml:space="preserve"> в 202</w:t>
      </w:r>
      <w:r w:rsidR="009C00DB">
        <w:rPr>
          <w:sz w:val="28"/>
          <w:szCs w:val="28"/>
        </w:rPr>
        <w:t>4</w:t>
      </w:r>
      <w:r>
        <w:rPr>
          <w:sz w:val="28"/>
          <w:szCs w:val="28"/>
        </w:rPr>
        <w:t xml:space="preserve"> году</w:t>
      </w:r>
      <w:r w:rsidRPr="00657536">
        <w:rPr>
          <w:sz w:val="28"/>
          <w:szCs w:val="28"/>
        </w:rPr>
        <w:t>.</w:t>
      </w:r>
    </w:p>
    <w:p w:rsidR="0042709A" w:rsidRDefault="0042709A" w:rsidP="00427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657536">
        <w:rPr>
          <w:sz w:val="28"/>
          <w:szCs w:val="28"/>
        </w:rPr>
        <w:t>Настоящее решение вступает в силу с момента</w:t>
      </w:r>
      <w:r>
        <w:rPr>
          <w:sz w:val="28"/>
          <w:szCs w:val="28"/>
        </w:rPr>
        <w:t xml:space="preserve"> его официального обнародования  на официальном сайте Администрации Бессергеневского сельского поселения.</w:t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42709A" w:rsidRPr="009E0DD2" w:rsidTr="00806565">
        <w:tc>
          <w:tcPr>
            <w:tcW w:w="5211" w:type="dxa"/>
          </w:tcPr>
          <w:p w:rsidR="0042709A" w:rsidRPr="009E0DD2" w:rsidRDefault="0042709A" w:rsidP="00806565">
            <w:pPr>
              <w:jc w:val="both"/>
              <w:rPr>
                <w:b/>
                <w:sz w:val="28"/>
                <w:szCs w:val="28"/>
              </w:rPr>
            </w:pPr>
          </w:p>
          <w:p w:rsidR="0042709A" w:rsidRDefault="0042709A" w:rsidP="00806565">
            <w:pPr>
              <w:jc w:val="both"/>
              <w:rPr>
                <w:b/>
                <w:sz w:val="28"/>
                <w:szCs w:val="28"/>
              </w:rPr>
            </w:pPr>
          </w:p>
          <w:p w:rsidR="0042709A" w:rsidRPr="009E0DD2" w:rsidRDefault="0042709A" w:rsidP="00806565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>Председатель Собрания депутатов –</w:t>
            </w:r>
          </w:p>
          <w:p w:rsidR="0042709A" w:rsidRPr="009E0DD2" w:rsidRDefault="0042709A" w:rsidP="00806565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Глава Бессергеневского </w:t>
            </w:r>
            <w:r w:rsidRPr="009E0DD2">
              <w:rPr>
                <w:b/>
                <w:bCs/>
                <w:sz w:val="28"/>
                <w:szCs w:val="28"/>
              </w:rPr>
              <w:t>сельского</w:t>
            </w:r>
            <w:r w:rsidRPr="009E0DD2">
              <w:rPr>
                <w:b/>
                <w:sz w:val="28"/>
                <w:szCs w:val="28"/>
              </w:rPr>
              <w:t xml:space="preserve"> поселения</w:t>
            </w:r>
          </w:p>
        </w:tc>
        <w:tc>
          <w:tcPr>
            <w:tcW w:w="4786" w:type="dxa"/>
          </w:tcPr>
          <w:p w:rsidR="0042709A" w:rsidRPr="009E0DD2" w:rsidRDefault="0042709A" w:rsidP="00806565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42709A" w:rsidRPr="009E0DD2" w:rsidRDefault="0042709A" w:rsidP="00806565">
            <w:pPr>
              <w:jc w:val="center"/>
              <w:rPr>
                <w:b/>
                <w:sz w:val="28"/>
                <w:szCs w:val="28"/>
              </w:rPr>
            </w:pPr>
          </w:p>
          <w:p w:rsidR="0042709A" w:rsidRDefault="0042709A" w:rsidP="00806565">
            <w:pPr>
              <w:jc w:val="center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                     </w:t>
            </w:r>
          </w:p>
          <w:p w:rsidR="0042709A" w:rsidRDefault="0042709A" w:rsidP="00806565">
            <w:pPr>
              <w:jc w:val="center"/>
              <w:rPr>
                <w:b/>
                <w:sz w:val="28"/>
                <w:szCs w:val="28"/>
              </w:rPr>
            </w:pPr>
          </w:p>
          <w:p w:rsidR="0042709A" w:rsidRPr="009E0DD2" w:rsidRDefault="0042709A" w:rsidP="0080656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</w:t>
            </w:r>
            <w:r w:rsidRPr="009E0DD2">
              <w:rPr>
                <w:b/>
                <w:sz w:val="28"/>
                <w:szCs w:val="28"/>
              </w:rPr>
              <w:t xml:space="preserve"> Ю.Н. Рубцов</w:t>
            </w:r>
          </w:p>
        </w:tc>
      </w:tr>
      <w:tr w:rsidR="0042709A" w:rsidRPr="009E0DD2" w:rsidTr="00806565">
        <w:tc>
          <w:tcPr>
            <w:tcW w:w="5211" w:type="dxa"/>
          </w:tcPr>
          <w:p w:rsidR="0042709A" w:rsidRPr="009E0DD2" w:rsidRDefault="0042709A" w:rsidP="0080656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42709A" w:rsidRPr="009E0DD2" w:rsidRDefault="0042709A" w:rsidP="00806565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42709A" w:rsidRDefault="0042709A" w:rsidP="0042709A">
      <w:pPr>
        <w:jc w:val="right"/>
        <w:rPr>
          <w:sz w:val="28"/>
          <w:szCs w:val="28"/>
        </w:rPr>
      </w:pPr>
    </w:p>
    <w:p w:rsidR="0042709A" w:rsidRDefault="0042709A" w:rsidP="0042709A">
      <w:pPr>
        <w:jc w:val="right"/>
        <w:rPr>
          <w:sz w:val="28"/>
          <w:szCs w:val="28"/>
        </w:rPr>
      </w:pPr>
      <w:r w:rsidRPr="00657536">
        <w:rPr>
          <w:sz w:val="28"/>
          <w:szCs w:val="28"/>
        </w:rPr>
        <w:lastRenderedPageBreak/>
        <w:t>Приложение  № 1</w:t>
      </w:r>
    </w:p>
    <w:p w:rsidR="0042709A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Собрания</w:t>
      </w:r>
    </w:p>
    <w:p w:rsidR="0042709A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депутатов Бессергеневского</w:t>
      </w:r>
    </w:p>
    <w:p w:rsidR="0042709A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42709A" w:rsidRPr="00657536" w:rsidRDefault="0042709A" w:rsidP="0042709A">
      <w:pPr>
        <w:jc w:val="right"/>
        <w:rPr>
          <w:sz w:val="28"/>
          <w:szCs w:val="28"/>
        </w:rPr>
      </w:pPr>
      <w:r>
        <w:rPr>
          <w:sz w:val="28"/>
          <w:szCs w:val="28"/>
        </w:rPr>
        <w:t>№</w:t>
      </w:r>
      <w:r w:rsidR="009C00DB">
        <w:rPr>
          <w:sz w:val="28"/>
          <w:szCs w:val="28"/>
        </w:rPr>
        <w:t>87</w:t>
      </w:r>
      <w:r>
        <w:rPr>
          <w:sz w:val="28"/>
          <w:szCs w:val="28"/>
        </w:rPr>
        <w:t xml:space="preserve"> от </w:t>
      </w:r>
      <w:r w:rsidR="009C00DB">
        <w:rPr>
          <w:sz w:val="28"/>
          <w:szCs w:val="28"/>
        </w:rPr>
        <w:t>02</w:t>
      </w:r>
      <w:r>
        <w:rPr>
          <w:sz w:val="28"/>
          <w:szCs w:val="28"/>
        </w:rPr>
        <w:t>.</w:t>
      </w:r>
      <w:r w:rsidR="00E8606A">
        <w:rPr>
          <w:sz w:val="28"/>
          <w:szCs w:val="28"/>
        </w:rPr>
        <w:t>0</w:t>
      </w:r>
      <w:r w:rsidR="009C00DB">
        <w:rPr>
          <w:sz w:val="28"/>
          <w:szCs w:val="28"/>
        </w:rPr>
        <w:t>2</w:t>
      </w:r>
      <w:r w:rsidR="00E8606A">
        <w:rPr>
          <w:sz w:val="28"/>
          <w:szCs w:val="28"/>
        </w:rPr>
        <w:t>.202</w:t>
      </w:r>
      <w:r w:rsidR="009C00DB">
        <w:rPr>
          <w:sz w:val="28"/>
          <w:szCs w:val="28"/>
        </w:rPr>
        <w:t>4</w:t>
      </w:r>
      <w:r>
        <w:rPr>
          <w:sz w:val="28"/>
          <w:szCs w:val="28"/>
        </w:rPr>
        <w:t>г.</w:t>
      </w:r>
    </w:p>
    <w:p w:rsidR="0042709A" w:rsidRDefault="0042709A" w:rsidP="0042709A">
      <w:pPr>
        <w:spacing w:line="360" w:lineRule="auto"/>
        <w:jc w:val="center"/>
        <w:rPr>
          <w:b/>
          <w:sz w:val="36"/>
          <w:szCs w:val="36"/>
        </w:rPr>
      </w:pPr>
    </w:p>
    <w:p w:rsidR="00E8606A" w:rsidRDefault="0042709A" w:rsidP="009C00DB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Отчет Главы Администрации Бессергеневского сельского поселения о проделанной работе за  202</w:t>
      </w:r>
      <w:r w:rsidR="009C00DB">
        <w:rPr>
          <w:b/>
          <w:sz w:val="36"/>
          <w:szCs w:val="36"/>
        </w:rPr>
        <w:t>3</w:t>
      </w:r>
      <w:r>
        <w:rPr>
          <w:b/>
          <w:sz w:val="36"/>
          <w:szCs w:val="36"/>
        </w:rPr>
        <w:t xml:space="preserve"> год.</w:t>
      </w:r>
    </w:p>
    <w:p w:rsidR="00D94852" w:rsidRPr="00FF2EC7" w:rsidRDefault="00D94852" w:rsidP="00D94852">
      <w:pPr>
        <w:spacing w:line="276" w:lineRule="auto"/>
        <w:jc w:val="center"/>
        <w:rPr>
          <w:b/>
          <w:sz w:val="36"/>
          <w:szCs w:val="36"/>
        </w:rPr>
      </w:pPr>
      <w:r w:rsidRPr="00FF2EC7">
        <w:rPr>
          <w:b/>
          <w:sz w:val="36"/>
          <w:szCs w:val="36"/>
        </w:rPr>
        <w:t xml:space="preserve">Добрый день, </w:t>
      </w:r>
    </w:p>
    <w:p w:rsidR="00D94852" w:rsidRPr="00D94852" w:rsidRDefault="00D94852" w:rsidP="00D94852">
      <w:pPr>
        <w:spacing w:line="276" w:lineRule="auto"/>
        <w:jc w:val="center"/>
        <w:rPr>
          <w:b/>
          <w:sz w:val="36"/>
          <w:szCs w:val="36"/>
        </w:rPr>
      </w:pPr>
      <w:r w:rsidRPr="00FF2EC7">
        <w:rPr>
          <w:b/>
          <w:sz w:val="36"/>
          <w:szCs w:val="36"/>
        </w:rPr>
        <w:t xml:space="preserve">уважаемые депутаты, гости и жители Бессергеневского </w:t>
      </w:r>
      <w:r w:rsidRPr="00D94852">
        <w:rPr>
          <w:b/>
          <w:sz w:val="36"/>
          <w:szCs w:val="36"/>
        </w:rPr>
        <w:t>сельского поселения!</w:t>
      </w:r>
    </w:p>
    <w:p w:rsidR="00D94852" w:rsidRPr="00D94852" w:rsidRDefault="00D94852" w:rsidP="00D94852">
      <w:pPr>
        <w:spacing w:line="276" w:lineRule="auto"/>
        <w:jc w:val="center"/>
        <w:rPr>
          <w:b/>
          <w:i/>
          <w:sz w:val="28"/>
          <w:szCs w:val="28"/>
        </w:rPr>
      </w:pPr>
    </w:p>
    <w:p w:rsidR="00D94852" w:rsidRPr="00D94852" w:rsidRDefault="00D94852" w:rsidP="00D94852">
      <w:pPr>
        <w:shd w:val="clear" w:color="auto" w:fill="F0FAFB"/>
        <w:spacing w:line="360" w:lineRule="auto"/>
        <w:ind w:firstLine="708"/>
        <w:jc w:val="both"/>
        <w:rPr>
          <w:sz w:val="36"/>
          <w:szCs w:val="36"/>
        </w:rPr>
      </w:pPr>
      <w:r w:rsidRPr="00D94852">
        <w:rPr>
          <w:sz w:val="36"/>
          <w:szCs w:val="36"/>
        </w:rPr>
        <w:t>Сегодня я представлю Вам отчет о проделанной работе админ</w:t>
      </w:r>
      <w:bookmarkStart w:id="0" w:name="_GoBack"/>
      <w:bookmarkEnd w:id="0"/>
      <w:r w:rsidRPr="00D94852">
        <w:rPr>
          <w:sz w:val="36"/>
          <w:szCs w:val="36"/>
        </w:rPr>
        <w:t>истрации поселения за 2023 год.</w:t>
      </w:r>
    </w:p>
    <w:p w:rsidR="00D94852" w:rsidRPr="002C744C" w:rsidRDefault="00D94852" w:rsidP="00D94852">
      <w:pPr>
        <w:shd w:val="clear" w:color="auto" w:fill="F0FAFB"/>
        <w:spacing w:line="360" w:lineRule="auto"/>
        <w:ind w:firstLine="708"/>
        <w:jc w:val="both"/>
        <w:rPr>
          <w:sz w:val="36"/>
          <w:szCs w:val="36"/>
        </w:rPr>
      </w:pPr>
      <w:r w:rsidRPr="00D94852">
        <w:rPr>
          <w:sz w:val="36"/>
          <w:szCs w:val="36"/>
        </w:rPr>
        <w:t>Работа  администрации  поселения за отчетный период была направлена  на исполнение Федерального и Областного законодательства, Устава сельского поселения, наказов и обращений жителей.</w:t>
      </w:r>
    </w:p>
    <w:p w:rsidR="00D94852" w:rsidRPr="002C744C" w:rsidRDefault="00D94852" w:rsidP="00D94852">
      <w:pPr>
        <w:widowControl w:val="0"/>
        <w:spacing w:line="360" w:lineRule="auto"/>
        <w:ind w:firstLine="708"/>
        <w:jc w:val="both"/>
        <w:outlineLvl w:val="0"/>
        <w:rPr>
          <w:kern w:val="28"/>
          <w:sz w:val="36"/>
          <w:szCs w:val="36"/>
        </w:rPr>
      </w:pPr>
      <w:r w:rsidRPr="002C744C">
        <w:rPr>
          <w:kern w:val="28"/>
          <w:sz w:val="36"/>
          <w:szCs w:val="36"/>
        </w:rPr>
        <w:t>В рамках нормотворческой деятельности администрации за отчетный период принято: постановлений всего – 231</w:t>
      </w:r>
    </w:p>
    <w:p w:rsidR="00D94852" w:rsidRPr="002C744C" w:rsidRDefault="00D94852" w:rsidP="00D94852">
      <w:pPr>
        <w:widowControl w:val="0"/>
        <w:spacing w:line="360" w:lineRule="auto"/>
        <w:ind w:left="708" w:firstLine="708"/>
        <w:outlineLvl w:val="0"/>
        <w:rPr>
          <w:kern w:val="28"/>
          <w:sz w:val="36"/>
          <w:szCs w:val="36"/>
        </w:rPr>
      </w:pPr>
      <w:r w:rsidRPr="002C744C">
        <w:rPr>
          <w:kern w:val="28"/>
          <w:sz w:val="36"/>
          <w:szCs w:val="36"/>
        </w:rPr>
        <w:t xml:space="preserve">                             распоряжений – 54</w:t>
      </w:r>
    </w:p>
    <w:p w:rsidR="00D94852" w:rsidRPr="00FF2EC7" w:rsidRDefault="00D94852" w:rsidP="00D94852">
      <w:pPr>
        <w:widowControl w:val="0"/>
        <w:spacing w:line="360" w:lineRule="auto"/>
        <w:ind w:firstLine="708"/>
        <w:jc w:val="center"/>
        <w:outlineLvl w:val="0"/>
        <w:rPr>
          <w:b/>
          <w:kern w:val="28"/>
          <w:sz w:val="28"/>
          <w:szCs w:val="28"/>
        </w:rPr>
      </w:pPr>
      <w:r w:rsidRPr="00FF2EC7">
        <w:rPr>
          <w:b/>
          <w:kern w:val="28"/>
          <w:sz w:val="28"/>
          <w:szCs w:val="28"/>
        </w:rPr>
        <w:t>РАБОТА С ОБРАЩЕНИЯМИ ГРАЖДАН.</w:t>
      </w:r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>Прием граждан в администрации поселения  ведут Глава Администрации 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proofErr w:type="gramStart"/>
      <w:r w:rsidRPr="002C744C">
        <w:rPr>
          <w:color w:val="000000" w:themeColor="text1"/>
          <w:sz w:val="36"/>
          <w:szCs w:val="36"/>
        </w:rPr>
        <w:t xml:space="preserve">Всего в администрацию поселения за 2023 года по различным вопросам: выдача справок, оформление документов на получение субсидий, льгот, адресной помощи, детских </w:t>
      </w:r>
      <w:r w:rsidRPr="002C744C">
        <w:rPr>
          <w:color w:val="000000" w:themeColor="text1"/>
          <w:sz w:val="36"/>
          <w:szCs w:val="36"/>
        </w:rPr>
        <w:lastRenderedPageBreak/>
        <w:t xml:space="preserve">пособий, материальной помощи, по межевым спорам,  земельным вопросам, оформлению кредитов, оформлению земельных участков в собственность – это получение выписок из </w:t>
      </w:r>
      <w:proofErr w:type="spellStart"/>
      <w:r w:rsidRPr="002C744C">
        <w:rPr>
          <w:color w:val="000000" w:themeColor="text1"/>
          <w:sz w:val="36"/>
          <w:szCs w:val="36"/>
        </w:rPr>
        <w:t>похозяйственной</w:t>
      </w:r>
      <w:proofErr w:type="spellEnd"/>
      <w:r w:rsidRPr="002C744C">
        <w:rPr>
          <w:color w:val="000000" w:themeColor="text1"/>
          <w:sz w:val="36"/>
          <w:szCs w:val="36"/>
        </w:rPr>
        <w:t xml:space="preserve"> книги на подтверждение принадлежности земельного участка гражданину и многим другим обратился 695  человек.</w:t>
      </w:r>
      <w:proofErr w:type="gramEnd"/>
      <w:r w:rsidRPr="002C744C">
        <w:rPr>
          <w:color w:val="000000" w:themeColor="text1"/>
          <w:sz w:val="36"/>
          <w:szCs w:val="36"/>
        </w:rPr>
        <w:t xml:space="preserve"> В 2022 году было принято  753 человека.</w:t>
      </w:r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За 2023 года к главе Администрации Бессергеневского сельского поселения поступило всего 48 обращений, из них 29 письменных и 19 устных. </w:t>
      </w:r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Из поступивших 29 </w:t>
      </w:r>
      <w:proofErr w:type="gramStart"/>
      <w:r w:rsidRPr="002C744C">
        <w:rPr>
          <w:color w:val="000000" w:themeColor="text1"/>
          <w:sz w:val="36"/>
          <w:szCs w:val="36"/>
        </w:rPr>
        <w:t>письменных обращений, поступивших к главе Администрации Бессергеневского сельского поселения решено</w:t>
      </w:r>
      <w:proofErr w:type="gramEnd"/>
      <w:r w:rsidRPr="002C744C">
        <w:rPr>
          <w:color w:val="000000" w:themeColor="text1"/>
          <w:sz w:val="36"/>
          <w:szCs w:val="36"/>
        </w:rPr>
        <w:t xml:space="preserve"> положительно 23. Шесть обращений в работе (не выполнено): </w:t>
      </w:r>
    </w:p>
    <w:p w:rsidR="00D94852" w:rsidRPr="002C744C" w:rsidRDefault="00D94852" w:rsidP="00D94852">
      <w:pPr>
        <w:pStyle w:val="a3"/>
        <w:numPr>
          <w:ilvl w:val="0"/>
          <w:numId w:val="31"/>
        </w:numPr>
        <w:spacing w:line="360" w:lineRule="auto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обращение по подключение к водоснабжению земельного участка в </w:t>
      </w:r>
      <w:proofErr w:type="spellStart"/>
      <w:r w:rsidRPr="002C744C">
        <w:rPr>
          <w:color w:val="000000" w:themeColor="text1"/>
          <w:sz w:val="36"/>
          <w:szCs w:val="36"/>
        </w:rPr>
        <w:t>ст</w:t>
      </w:r>
      <w:proofErr w:type="gramStart"/>
      <w:r w:rsidRPr="002C744C">
        <w:rPr>
          <w:color w:val="000000" w:themeColor="text1"/>
          <w:sz w:val="36"/>
          <w:szCs w:val="36"/>
        </w:rPr>
        <w:t>.Б</w:t>
      </w:r>
      <w:proofErr w:type="gramEnd"/>
      <w:r w:rsidRPr="002C744C">
        <w:rPr>
          <w:color w:val="000000" w:themeColor="text1"/>
          <w:sz w:val="36"/>
          <w:szCs w:val="36"/>
        </w:rPr>
        <w:t>ессергеневской</w:t>
      </w:r>
      <w:proofErr w:type="spellEnd"/>
      <w:r w:rsidRPr="002C744C">
        <w:rPr>
          <w:color w:val="000000" w:themeColor="text1"/>
          <w:sz w:val="36"/>
          <w:szCs w:val="36"/>
        </w:rPr>
        <w:t xml:space="preserve">; </w:t>
      </w:r>
    </w:p>
    <w:p w:rsidR="00D94852" w:rsidRPr="002C744C" w:rsidRDefault="00D94852" w:rsidP="00D94852">
      <w:pPr>
        <w:pStyle w:val="a3"/>
        <w:numPr>
          <w:ilvl w:val="0"/>
          <w:numId w:val="31"/>
        </w:numPr>
        <w:spacing w:line="360" w:lineRule="auto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 четыре обращения по переносу опоры ЛЭП, а также опиловка деревьев в зоне ЛЭП, письма направлены в адрес Октябрьского РЭС; </w:t>
      </w:r>
    </w:p>
    <w:p w:rsidR="00D94852" w:rsidRPr="002C744C" w:rsidRDefault="00D94852" w:rsidP="00D94852">
      <w:pPr>
        <w:pStyle w:val="a3"/>
        <w:numPr>
          <w:ilvl w:val="0"/>
          <w:numId w:val="31"/>
        </w:numPr>
        <w:spacing w:line="360" w:lineRule="auto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ремонт дороги по </w:t>
      </w:r>
      <w:proofErr w:type="spellStart"/>
      <w:r w:rsidRPr="002C744C">
        <w:rPr>
          <w:color w:val="000000" w:themeColor="text1"/>
          <w:sz w:val="36"/>
          <w:szCs w:val="36"/>
        </w:rPr>
        <w:t>ул</w:t>
      </w:r>
      <w:proofErr w:type="gramStart"/>
      <w:r w:rsidRPr="002C744C">
        <w:rPr>
          <w:color w:val="000000" w:themeColor="text1"/>
          <w:sz w:val="36"/>
          <w:szCs w:val="36"/>
        </w:rPr>
        <w:t>.П</w:t>
      </w:r>
      <w:proofErr w:type="gramEnd"/>
      <w:r w:rsidRPr="002C744C">
        <w:rPr>
          <w:color w:val="000000" w:themeColor="text1"/>
          <w:sz w:val="36"/>
          <w:szCs w:val="36"/>
        </w:rPr>
        <w:t>одгорной</w:t>
      </w:r>
      <w:proofErr w:type="spellEnd"/>
      <w:r w:rsidRPr="002C744C">
        <w:rPr>
          <w:color w:val="000000" w:themeColor="text1"/>
          <w:sz w:val="36"/>
          <w:szCs w:val="36"/>
        </w:rPr>
        <w:t xml:space="preserve"> в </w:t>
      </w:r>
      <w:proofErr w:type="spellStart"/>
      <w:r w:rsidRPr="002C744C">
        <w:rPr>
          <w:color w:val="000000" w:themeColor="text1"/>
          <w:sz w:val="36"/>
          <w:szCs w:val="36"/>
        </w:rPr>
        <w:t>ст,Бессергеневская</w:t>
      </w:r>
      <w:proofErr w:type="spellEnd"/>
      <w:r w:rsidRPr="002C744C">
        <w:rPr>
          <w:color w:val="000000" w:themeColor="text1"/>
          <w:sz w:val="36"/>
          <w:szCs w:val="36"/>
        </w:rPr>
        <w:t xml:space="preserve">, </w:t>
      </w:r>
    </w:p>
    <w:p w:rsidR="00D94852" w:rsidRPr="002C744C" w:rsidRDefault="00D94852" w:rsidP="00D94852">
      <w:pPr>
        <w:pStyle w:val="a3"/>
        <w:numPr>
          <w:ilvl w:val="0"/>
          <w:numId w:val="31"/>
        </w:numPr>
        <w:spacing w:line="360" w:lineRule="auto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установка дорожных знаков по </w:t>
      </w:r>
      <w:proofErr w:type="spellStart"/>
      <w:r w:rsidRPr="002C744C">
        <w:rPr>
          <w:color w:val="000000" w:themeColor="text1"/>
          <w:sz w:val="36"/>
          <w:szCs w:val="36"/>
        </w:rPr>
        <w:t>ул</w:t>
      </w:r>
      <w:proofErr w:type="gramStart"/>
      <w:r w:rsidRPr="002C744C">
        <w:rPr>
          <w:color w:val="000000" w:themeColor="text1"/>
          <w:sz w:val="36"/>
          <w:szCs w:val="36"/>
        </w:rPr>
        <w:t>.П</w:t>
      </w:r>
      <w:proofErr w:type="gramEnd"/>
      <w:r w:rsidRPr="002C744C">
        <w:rPr>
          <w:color w:val="000000" w:themeColor="text1"/>
          <w:sz w:val="36"/>
          <w:szCs w:val="36"/>
        </w:rPr>
        <w:t>одгорной</w:t>
      </w:r>
      <w:proofErr w:type="spellEnd"/>
      <w:r w:rsidRPr="002C744C">
        <w:rPr>
          <w:color w:val="000000" w:themeColor="text1"/>
          <w:sz w:val="36"/>
          <w:szCs w:val="36"/>
        </w:rPr>
        <w:t xml:space="preserve">. </w:t>
      </w:r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>Из 19 устных обращений решено положительно 12. 7 обращений – в работе.</w:t>
      </w:r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1 обращение по подключение к водоснабжению земельного участка в </w:t>
      </w:r>
      <w:proofErr w:type="spellStart"/>
      <w:r w:rsidRPr="002C744C">
        <w:rPr>
          <w:color w:val="000000" w:themeColor="text1"/>
          <w:sz w:val="36"/>
          <w:szCs w:val="36"/>
        </w:rPr>
        <w:t>ст</w:t>
      </w:r>
      <w:proofErr w:type="gramStart"/>
      <w:r w:rsidRPr="002C744C">
        <w:rPr>
          <w:color w:val="000000" w:themeColor="text1"/>
          <w:sz w:val="36"/>
          <w:szCs w:val="36"/>
        </w:rPr>
        <w:t>.Б</w:t>
      </w:r>
      <w:proofErr w:type="gramEnd"/>
      <w:r w:rsidRPr="002C744C">
        <w:rPr>
          <w:color w:val="000000" w:themeColor="text1"/>
          <w:sz w:val="36"/>
          <w:szCs w:val="36"/>
        </w:rPr>
        <w:t>ессергеневской</w:t>
      </w:r>
      <w:proofErr w:type="spellEnd"/>
      <w:r w:rsidRPr="002C744C">
        <w:rPr>
          <w:color w:val="000000" w:themeColor="text1"/>
          <w:sz w:val="36"/>
          <w:szCs w:val="36"/>
        </w:rPr>
        <w:t>;</w:t>
      </w:r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2. Установка ограждения на водопроводной трубе по трассе Новочеркасск – </w:t>
      </w:r>
      <w:proofErr w:type="spellStart"/>
      <w:r w:rsidRPr="002C744C">
        <w:rPr>
          <w:color w:val="000000" w:themeColor="text1"/>
          <w:sz w:val="36"/>
          <w:szCs w:val="36"/>
        </w:rPr>
        <w:t>Багаевская</w:t>
      </w:r>
      <w:proofErr w:type="spellEnd"/>
      <w:r w:rsidRPr="002C744C">
        <w:rPr>
          <w:color w:val="000000" w:themeColor="text1"/>
          <w:sz w:val="36"/>
          <w:szCs w:val="36"/>
        </w:rPr>
        <w:t xml:space="preserve"> перед ст. </w:t>
      </w:r>
      <w:proofErr w:type="spellStart"/>
      <w:r w:rsidRPr="002C744C">
        <w:rPr>
          <w:color w:val="000000" w:themeColor="text1"/>
          <w:sz w:val="36"/>
          <w:szCs w:val="36"/>
        </w:rPr>
        <w:t>Заплавской</w:t>
      </w:r>
      <w:proofErr w:type="spellEnd"/>
      <w:r w:rsidRPr="002C744C">
        <w:rPr>
          <w:color w:val="000000" w:themeColor="text1"/>
          <w:sz w:val="36"/>
          <w:szCs w:val="36"/>
        </w:rPr>
        <w:t>.</w:t>
      </w:r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lastRenderedPageBreak/>
        <w:t xml:space="preserve">3. </w:t>
      </w:r>
      <w:proofErr w:type="gramStart"/>
      <w:r w:rsidRPr="002C744C">
        <w:rPr>
          <w:color w:val="000000" w:themeColor="text1"/>
          <w:sz w:val="36"/>
          <w:szCs w:val="36"/>
        </w:rPr>
        <w:t xml:space="preserve">Просьба перенести ЛЭП, находящиеся в аварийном состоянии за пределы двора </w:t>
      </w:r>
      <w:proofErr w:type="gramEnd"/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>4. Просьба побудить соседа убрать сорную растительность во дворе</w:t>
      </w:r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5. Просьба проложить тротуар по </w:t>
      </w:r>
      <w:proofErr w:type="spellStart"/>
      <w:r w:rsidRPr="002C744C">
        <w:rPr>
          <w:color w:val="000000" w:themeColor="text1"/>
          <w:sz w:val="36"/>
          <w:szCs w:val="36"/>
        </w:rPr>
        <w:t>ул</w:t>
      </w:r>
      <w:proofErr w:type="gramStart"/>
      <w:r w:rsidRPr="002C744C">
        <w:rPr>
          <w:color w:val="000000" w:themeColor="text1"/>
          <w:sz w:val="36"/>
          <w:szCs w:val="36"/>
        </w:rPr>
        <w:t>.Л</w:t>
      </w:r>
      <w:proofErr w:type="gramEnd"/>
      <w:r w:rsidRPr="002C744C">
        <w:rPr>
          <w:color w:val="000000" w:themeColor="text1"/>
          <w:sz w:val="36"/>
          <w:szCs w:val="36"/>
        </w:rPr>
        <w:t>енина</w:t>
      </w:r>
      <w:proofErr w:type="spellEnd"/>
      <w:r w:rsidRPr="002C744C">
        <w:rPr>
          <w:color w:val="000000" w:themeColor="text1"/>
          <w:sz w:val="36"/>
          <w:szCs w:val="36"/>
        </w:rPr>
        <w:t xml:space="preserve"> в </w:t>
      </w:r>
      <w:proofErr w:type="spellStart"/>
      <w:r w:rsidRPr="002C744C">
        <w:rPr>
          <w:color w:val="000000" w:themeColor="text1"/>
          <w:sz w:val="36"/>
          <w:szCs w:val="36"/>
        </w:rPr>
        <w:t>ст.Заплавская</w:t>
      </w:r>
      <w:proofErr w:type="spellEnd"/>
      <w:r w:rsidRPr="002C744C">
        <w:rPr>
          <w:color w:val="000000" w:themeColor="text1"/>
          <w:sz w:val="36"/>
          <w:szCs w:val="36"/>
        </w:rPr>
        <w:t>, Октябрьского р-на, Ростовской области</w:t>
      </w:r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6. Просьба решить проблему с частым отключением света в </w:t>
      </w:r>
      <w:proofErr w:type="spellStart"/>
      <w:r w:rsidRPr="002C744C">
        <w:rPr>
          <w:color w:val="000000" w:themeColor="text1"/>
          <w:sz w:val="36"/>
          <w:szCs w:val="36"/>
        </w:rPr>
        <w:t>х</w:t>
      </w:r>
      <w:proofErr w:type="gramStart"/>
      <w:r w:rsidRPr="002C744C">
        <w:rPr>
          <w:color w:val="000000" w:themeColor="text1"/>
          <w:sz w:val="36"/>
          <w:szCs w:val="36"/>
        </w:rPr>
        <w:t>.К</w:t>
      </w:r>
      <w:proofErr w:type="gramEnd"/>
      <w:r w:rsidRPr="002C744C">
        <w:rPr>
          <w:color w:val="000000" w:themeColor="text1"/>
          <w:sz w:val="36"/>
          <w:szCs w:val="36"/>
        </w:rPr>
        <w:t>алинин</w:t>
      </w:r>
      <w:proofErr w:type="spellEnd"/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>7. Резкие перепады давления в водопроводных сетях</w:t>
      </w:r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>В вышестоящие органы поступило 22 обращения, из них в адрес Президента 3 письменных обращения (сорная растительность на Чеботарева, Яковенко по воде, Казачья) все решены в пределах полномочий; в администрацию Октябрьского района поступило 8 письменных обращений (за 2022 было 6 обращений)</w:t>
      </w:r>
      <w:r>
        <w:rPr>
          <w:color w:val="000000" w:themeColor="text1"/>
          <w:sz w:val="36"/>
          <w:szCs w:val="36"/>
        </w:rPr>
        <w:t xml:space="preserve">. Из 11 письменных обращений выполнено 10, 1 стоит на контроле (подъездная дорога к </w:t>
      </w:r>
      <w:proofErr w:type="spellStart"/>
      <w:r>
        <w:rPr>
          <w:color w:val="000000" w:themeColor="text1"/>
          <w:sz w:val="36"/>
          <w:szCs w:val="36"/>
        </w:rPr>
        <w:t>х</w:t>
      </w:r>
      <w:proofErr w:type="gramStart"/>
      <w:r>
        <w:rPr>
          <w:color w:val="000000" w:themeColor="text1"/>
          <w:sz w:val="36"/>
          <w:szCs w:val="36"/>
        </w:rPr>
        <w:t>.К</w:t>
      </w:r>
      <w:proofErr w:type="gramEnd"/>
      <w:r>
        <w:rPr>
          <w:color w:val="000000" w:themeColor="text1"/>
          <w:sz w:val="36"/>
          <w:szCs w:val="36"/>
        </w:rPr>
        <w:t>алинин</w:t>
      </w:r>
      <w:proofErr w:type="spellEnd"/>
      <w:r>
        <w:rPr>
          <w:color w:val="000000" w:themeColor="text1"/>
          <w:sz w:val="36"/>
          <w:szCs w:val="36"/>
        </w:rPr>
        <w:t xml:space="preserve">). </w:t>
      </w:r>
      <w:r w:rsidRPr="002C744C">
        <w:rPr>
          <w:color w:val="000000" w:themeColor="text1"/>
          <w:sz w:val="36"/>
          <w:szCs w:val="36"/>
        </w:rPr>
        <w:t xml:space="preserve"> </w:t>
      </w:r>
      <w:r>
        <w:rPr>
          <w:color w:val="000000" w:themeColor="text1"/>
          <w:sz w:val="36"/>
          <w:szCs w:val="36"/>
        </w:rPr>
        <w:t xml:space="preserve">И </w:t>
      </w:r>
      <w:r w:rsidRPr="002C744C">
        <w:rPr>
          <w:color w:val="000000" w:themeColor="text1"/>
          <w:sz w:val="36"/>
          <w:szCs w:val="36"/>
        </w:rPr>
        <w:t>11 устных обращений (за 2022 было 6 обращений).</w:t>
      </w:r>
      <w:r>
        <w:rPr>
          <w:color w:val="000000" w:themeColor="text1"/>
          <w:sz w:val="36"/>
          <w:szCs w:val="36"/>
        </w:rPr>
        <w:t xml:space="preserve"> Из </w:t>
      </w:r>
      <w:r w:rsidRPr="002C744C">
        <w:rPr>
          <w:color w:val="000000" w:themeColor="text1"/>
          <w:sz w:val="36"/>
          <w:szCs w:val="36"/>
        </w:rPr>
        <w:t>11 устных обращений</w:t>
      </w:r>
      <w:r>
        <w:rPr>
          <w:color w:val="000000" w:themeColor="text1"/>
          <w:sz w:val="36"/>
          <w:szCs w:val="36"/>
        </w:rPr>
        <w:t xml:space="preserve"> выполнено 6, 5 стоит на контроле (</w:t>
      </w:r>
      <w:r w:rsidRPr="00477B1F">
        <w:t xml:space="preserve"> </w:t>
      </w:r>
      <w:r w:rsidRPr="00477B1F">
        <w:rPr>
          <w:color w:val="000000" w:themeColor="text1"/>
          <w:sz w:val="36"/>
          <w:szCs w:val="36"/>
        </w:rPr>
        <w:t>1.</w:t>
      </w:r>
      <w:r w:rsidRPr="00477B1F">
        <w:rPr>
          <w:color w:val="000000" w:themeColor="text1"/>
          <w:sz w:val="36"/>
          <w:szCs w:val="36"/>
        </w:rPr>
        <w:tab/>
        <w:t xml:space="preserve">капитальный ремонт дороги о </w:t>
      </w:r>
      <w:proofErr w:type="spellStart"/>
      <w:r w:rsidRPr="00477B1F">
        <w:rPr>
          <w:color w:val="000000" w:themeColor="text1"/>
          <w:sz w:val="36"/>
          <w:szCs w:val="36"/>
        </w:rPr>
        <w:t>ул</w:t>
      </w:r>
      <w:proofErr w:type="gramStart"/>
      <w:r w:rsidRPr="00477B1F">
        <w:rPr>
          <w:color w:val="000000" w:themeColor="text1"/>
          <w:sz w:val="36"/>
          <w:szCs w:val="36"/>
        </w:rPr>
        <w:t>.Л</w:t>
      </w:r>
      <w:proofErr w:type="gramEnd"/>
      <w:r w:rsidRPr="00477B1F">
        <w:rPr>
          <w:color w:val="000000" w:themeColor="text1"/>
          <w:sz w:val="36"/>
          <w:szCs w:val="36"/>
        </w:rPr>
        <w:t>енина</w:t>
      </w:r>
      <w:proofErr w:type="spellEnd"/>
      <w:r w:rsidRPr="00477B1F">
        <w:rPr>
          <w:color w:val="000000" w:themeColor="text1"/>
          <w:sz w:val="36"/>
          <w:szCs w:val="36"/>
        </w:rPr>
        <w:t xml:space="preserve"> в ст.Зплавская</w:t>
      </w:r>
      <w:r>
        <w:rPr>
          <w:color w:val="000000" w:themeColor="text1"/>
          <w:sz w:val="36"/>
          <w:szCs w:val="36"/>
        </w:rPr>
        <w:t>.</w:t>
      </w:r>
      <w:r w:rsidRPr="00477B1F">
        <w:rPr>
          <w:color w:val="000000" w:themeColor="text1"/>
          <w:sz w:val="36"/>
          <w:szCs w:val="36"/>
        </w:rPr>
        <w:t>2.</w:t>
      </w:r>
      <w:r w:rsidRPr="00477B1F">
        <w:rPr>
          <w:color w:val="000000" w:themeColor="text1"/>
          <w:sz w:val="36"/>
          <w:szCs w:val="36"/>
        </w:rPr>
        <w:tab/>
      </w:r>
      <w:r>
        <w:rPr>
          <w:color w:val="000000" w:themeColor="text1"/>
          <w:sz w:val="36"/>
          <w:szCs w:val="36"/>
        </w:rPr>
        <w:t xml:space="preserve"> </w:t>
      </w:r>
      <w:r w:rsidRPr="00477B1F">
        <w:rPr>
          <w:color w:val="000000" w:themeColor="text1"/>
          <w:sz w:val="36"/>
          <w:szCs w:val="36"/>
        </w:rPr>
        <w:t>капитальный ремонт здания оборудования канализационно-насосной станции</w:t>
      </w:r>
      <w:r>
        <w:rPr>
          <w:color w:val="000000" w:themeColor="text1"/>
          <w:sz w:val="36"/>
          <w:szCs w:val="36"/>
        </w:rPr>
        <w:t>.</w:t>
      </w:r>
      <w:r w:rsidRPr="00477B1F">
        <w:rPr>
          <w:color w:val="000000" w:themeColor="text1"/>
          <w:sz w:val="36"/>
          <w:szCs w:val="36"/>
        </w:rPr>
        <w:t>3.</w:t>
      </w:r>
      <w:r w:rsidRPr="00477B1F">
        <w:rPr>
          <w:color w:val="000000" w:themeColor="text1"/>
          <w:sz w:val="36"/>
          <w:szCs w:val="36"/>
        </w:rPr>
        <w:tab/>
        <w:t xml:space="preserve">капитальный ремонт дороги по </w:t>
      </w:r>
      <w:proofErr w:type="spellStart"/>
      <w:r w:rsidRPr="00477B1F">
        <w:rPr>
          <w:color w:val="000000" w:themeColor="text1"/>
          <w:sz w:val="36"/>
          <w:szCs w:val="36"/>
        </w:rPr>
        <w:t>ул.Центральной</w:t>
      </w:r>
      <w:proofErr w:type="spellEnd"/>
      <w:r w:rsidRPr="00477B1F">
        <w:rPr>
          <w:color w:val="000000" w:themeColor="text1"/>
          <w:sz w:val="36"/>
          <w:szCs w:val="36"/>
        </w:rPr>
        <w:t xml:space="preserve"> и </w:t>
      </w:r>
      <w:proofErr w:type="spellStart"/>
      <w:r w:rsidRPr="00477B1F">
        <w:rPr>
          <w:color w:val="000000" w:themeColor="text1"/>
          <w:sz w:val="36"/>
          <w:szCs w:val="36"/>
        </w:rPr>
        <w:t>ул.Юности</w:t>
      </w:r>
      <w:proofErr w:type="spellEnd"/>
      <w:r w:rsidRPr="00477B1F">
        <w:rPr>
          <w:color w:val="000000" w:themeColor="text1"/>
          <w:sz w:val="36"/>
          <w:szCs w:val="36"/>
        </w:rPr>
        <w:t xml:space="preserve"> в х. Калинин.</w:t>
      </w:r>
      <w:r>
        <w:rPr>
          <w:color w:val="000000" w:themeColor="text1"/>
          <w:sz w:val="36"/>
          <w:szCs w:val="36"/>
        </w:rPr>
        <w:t xml:space="preserve">, 4.Строительство тротуара по </w:t>
      </w:r>
      <w:proofErr w:type="spellStart"/>
      <w:r>
        <w:rPr>
          <w:color w:val="000000" w:themeColor="text1"/>
          <w:sz w:val="36"/>
          <w:szCs w:val="36"/>
        </w:rPr>
        <w:t>ул.Ленина</w:t>
      </w:r>
      <w:proofErr w:type="spellEnd"/>
      <w:r>
        <w:rPr>
          <w:color w:val="000000" w:themeColor="text1"/>
          <w:sz w:val="36"/>
          <w:szCs w:val="36"/>
        </w:rPr>
        <w:t xml:space="preserve">, 5.Подвод центрального водоснабжения к домовладению по </w:t>
      </w:r>
      <w:proofErr w:type="spellStart"/>
      <w:r>
        <w:rPr>
          <w:color w:val="000000" w:themeColor="text1"/>
          <w:sz w:val="36"/>
          <w:szCs w:val="36"/>
        </w:rPr>
        <w:t>ул</w:t>
      </w:r>
      <w:proofErr w:type="spellEnd"/>
      <w:r>
        <w:rPr>
          <w:color w:val="000000" w:themeColor="text1"/>
          <w:sz w:val="36"/>
          <w:szCs w:val="36"/>
        </w:rPr>
        <w:t xml:space="preserve"> Комарова.</w:t>
      </w:r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lastRenderedPageBreak/>
        <w:t>Районная и поселенческая Администрации держат на постоянном контроле исполнение всех наказов и обращений граждан, но не все из них могут решаться быстро, есть долгосрочные, которые требуют подготовки документации и получения денежных средств, но они не снимаются с контроля до полного их исполнения.</w:t>
      </w:r>
    </w:p>
    <w:p w:rsidR="00D94852" w:rsidRPr="002C744C" w:rsidRDefault="00D94852" w:rsidP="00D94852">
      <w:pPr>
        <w:spacing w:line="360" w:lineRule="auto"/>
        <w:ind w:left="284" w:firstLine="709"/>
        <w:contextualSpacing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Информация по исполнению вопросов, находящихся на контроле в Администрации Октябрьского района.</w:t>
      </w:r>
    </w:p>
    <w:p w:rsidR="00D94852" w:rsidRPr="002C744C" w:rsidRDefault="00D94852" w:rsidP="00D94852">
      <w:pPr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С 2016 года в период </w:t>
      </w:r>
      <w:proofErr w:type="gramStart"/>
      <w:r w:rsidRPr="002C744C">
        <w:rPr>
          <w:color w:val="000000" w:themeColor="text1"/>
          <w:sz w:val="36"/>
          <w:szCs w:val="36"/>
        </w:rPr>
        <w:t>избирательных компаний</w:t>
      </w:r>
      <w:proofErr w:type="gramEnd"/>
      <w:r w:rsidRPr="002C744C">
        <w:rPr>
          <w:color w:val="000000" w:themeColor="text1"/>
          <w:sz w:val="36"/>
          <w:szCs w:val="36"/>
        </w:rPr>
        <w:t xml:space="preserve">, </w:t>
      </w:r>
      <w:proofErr w:type="spellStart"/>
      <w:r w:rsidRPr="002C744C">
        <w:rPr>
          <w:color w:val="000000" w:themeColor="text1"/>
          <w:sz w:val="36"/>
          <w:szCs w:val="36"/>
        </w:rPr>
        <w:t>подворовых</w:t>
      </w:r>
      <w:proofErr w:type="spellEnd"/>
      <w:r w:rsidRPr="002C744C">
        <w:rPr>
          <w:color w:val="000000" w:themeColor="text1"/>
          <w:sz w:val="36"/>
          <w:szCs w:val="36"/>
        </w:rPr>
        <w:t xml:space="preserve"> обходов, отчётов Главы Администрации Бессергеневского  сельского поселения перед населением, в программе «Трибуна депутатов» поступило 58 наказов и вопросов, из них не выполнено и находятся на контроле 12 следующих наказов жителей поселения: </w:t>
      </w:r>
    </w:p>
    <w:p w:rsidR="00D94852" w:rsidRPr="002C744C" w:rsidRDefault="00D94852" w:rsidP="00D94852">
      <w:pPr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1.Ремонт канализационных сетей в </w:t>
      </w:r>
      <w:proofErr w:type="spellStart"/>
      <w:r w:rsidRPr="002C744C">
        <w:rPr>
          <w:b/>
          <w:color w:val="000000" w:themeColor="text1"/>
          <w:sz w:val="36"/>
          <w:szCs w:val="36"/>
        </w:rPr>
        <w:t>ст-це</w:t>
      </w:r>
      <w:proofErr w:type="spellEnd"/>
      <w:r w:rsidRPr="002C744C">
        <w:rPr>
          <w:b/>
          <w:color w:val="000000" w:themeColor="text1"/>
          <w:sz w:val="36"/>
          <w:szCs w:val="36"/>
        </w:rPr>
        <w:t xml:space="preserve"> Заплавская:</w:t>
      </w:r>
      <w:r w:rsidRPr="002C744C">
        <w:rPr>
          <w:color w:val="000000" w:themeColor="text1"/>
          <w:sz w:val="36"/>
          <w:szCs w:val="36"/>
        </w:rPr>
        <w:t xml:space="preserve"> 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6"/>
          <w:szCs w:val="36"/>
          <w:lang w:eastAsia="ru-RU"/>
        </w:rPr>
      </w:pPr>
      <w:r w:rsidRPr="002C744C">
        <w:rPr>
          <w:rFonts w:eastAsia="Times New Roman"/>
          <w:b/>
          <w:color w:val="000000" w:themeColor="text1"/>
          <w:kern w:val="0"/>
          <w:sz w:val="36"/>
          <w:szCs w:val="36"/>
          <w:lang w:eastAsia="ru-RU"/>
        </w:rPr>
        <w:t xml:space="preserve">В работе: </w:t>
      </w:r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 xml:space="preserve">Подготовлены сводные сметы на ПИР по объекту «Капитальный ремонт канализационных сетей в </w:t>
      </w:r>
      <w:proofErr w:type="spellStart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ст</w:t>
      </w:r>
      <w:proofErr w:type="gramStart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.З</w:t>
      </w:r>
      <w:proofErr w:type="gramEnd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аплавская</w:t>
      </w:r>
      <w:proofErr w:type="spellEnd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 xml:space="preserve">», получено положительное заключение достоверности сметной стоимости, стоимость разработки ПСД составляет 3819 тыс. рублей. Сводные сметы на ПИР переданы в «Департамент строительства и ЖКХ Октябрьского района», для подготовки заявки в профильное Министерство с целью выделения денежных средств на проектирование. Необходима корректировка данной сметной документации в соответствии  с изменившимися сметными нормативами. Подготовлен паспорт проекта «Комплексное развитие сельских Бессергеневского </w:t>
      </w:r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lastRenderedPageBreak/>
        <w:t>сельского поселения», в состав которого включён  объект «Капитальный ремонт самотечных сетей от ул. Шоссейная до здания КНС пер. Аптечный, 1А ст. Заплавская», подана заявка для реализации в 2024 г. Документация прошла предварительный отбор</w:t>
      </w:r>
    </w:p>
    <w:p w:rsidR="00D94852" w:rsidRPr="002C744C" w:rsidRDefault="00D94852" w:rsidP="00D94852">
      <w:pPr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2. Изготовление ПСД на капитальный ремонт водопроводных сетей в </w:t>
      </w:r>
      <w:proofErr w:type="spellStart"/>
      <w:r w:rsidRPr="002C744C">
        <w:rPr>
          <w:b/>
          <w:color w:val="000000" w:themeColor="text1"/>
          <w:sz w:val="36"/>
          <w:szCs w:val="36"/>
        </w:rPr>
        <w:t>ст-це</w:t>
      </w:r>
      <w:proofErr w:type="spellEnd"/>
      <w:r w:rsidRPr="002C744C">
        <w:rPr>
          <w:b/>
          <w:color w:val="000000" w:themeColor="text1"/>
          <w:sz w:val="36"/>
          <w:szCs w:val="36"/>
        </w:rPr>
        <w:t xml:space="preserve"> Заплавская</w:t>
      </w:r>
      <w:r w:rsidRPr="002C744C">
        <w:rPr>
          <w:color w:val="000000" w:themeColor="text1"/>
          <w:sz w:val="36"/>
          <w:szCs w:val="36"/>
        </w:rPr>
        <w:t xml:space="preserve">: 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rFonts w:eastAsia="Times New Roman"/>
          <w:b/>
          <w:color w:val="000000" w:themeColor="text1"/>
          <w:kern w:val="0"/>
          <w:sz w:val="36"/>
          <w:szCs w:val="36"/>
          <w:lang w:eastAsia="ru-RU"/>
        </w:rPr>
      </w:pPr>
      <w:r w:rsidRPr="002C744C">
        <w:rPr>
          <w:rFonts w:eastAsia="Times New Roman"/>
          <w:b/>
          <w:color w:val="000000" w:themeColor="text1"/>
          <w:kern w:val="0"/>
          <w:sz w:val="36"/>
          <w:szCs w:val="36"/>
          <w:lang w:eastAsia="ru-RU"/>
        </w:rPr>
        <w:t>Не выполнено. В работе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rFonts w:eastAsia="Times New Roman"/>
          <w:color w:val="000000" w:themeColor="text1"/>
          <w:kern w:val="0"/>
          <w:sz w:val="36"/>
          <w:szCs w:val="36"/>
          <w:lang w:eastAsia="ru-RU"/>
        </w:rPr>
      </w:pPr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 xml:space="preserve">Подготовлены сводные сметы на ПИР по объекту «Капитальный ремонт водопроводных сетей в </w:t>
      </w:r>
      <w:proofErr w:type="spellStart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ст</w:t>
      </w:r>
      <w:proofErr w:type="gramStart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.З</w:t>
      </w:r>
      <w:proofErr w:type="gramEnd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аплавская</w:t>
      </w:r>
      <w:proofErr w:type="spellEnd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 xml:space="preserve">», получено положительное заключение достоверности сметной стоимости, стоимость разработки ПСД составляет 12128 тыс. рублей. Сводные сметы на ПИР переданы в «Департамент строительства и ЖКХ Октябрьского района», для подготовки заявки в профильное Министерство с целью выделения денежных средств на проектирование. В связи с изменениями действующих сметных нормативов, проводится работа по  корректировке сводной сетной документации на ПИР по объекту «Капитальный ремонт водопроводных сетей в </w:t>
      </w:r>
      <w:proofErr w:type="spellStart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ст</w:t>
      </w:r>
      <w:proofErr w:type="gramStart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.З</w:t>
      </w:r>
      <w:proofErr w:type="gramEnd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аплавская</w:t>
      </w:r>
      <w:proofErr w:type="spellEnd"/>
      <w:r w:rsidRPr="002C744C">
        <w:rPr>
          <w:rFonts w:eastAsia="Times New Roman"/>
          <w:color w:val="000000" w:themeColor="text1"/>
          <w:kern w:val="0"/>
          <w:sz w:val="36"/>
          <w:szCs w:val="36"/>
          <w:lang w:eastAsia="ru-RU"/>
        </w:rPr>
        <w:t>.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3.Строительство ФОК, модуля для начальной школы в МБОУ СОШ № 52 </w:t>
      </w:r>
      <w:proofErr w:type="spellStart"/>
      <w:r w:rsidRPr="002C744C">
        <w:rPr>
          <w:b/>
          <w:color w:val="000000" w:themeColor="text1"/>
          <w:sz w:val="36"/>
          <w:szCs w:val="36"/>
        </w:rPr>
        <w:t>ст-цы</w:t>
      </w:r>
      <w:proofErr w:type="spellEnd"/>
      <w:r w:rsidRPr="002C744C">
        <w:rPr>
          <w:b/>
          <w:color w:val="000000" w:themeColor="text1"/>
          <w:sz w:val="36"/>
          <w:szCs w:val="36"/>
        </w:rPr>
        <w:t xml:space="preserve"> Заплавская</w:t>
      </w:r>
      <w:r w:rsidRPr="002C744C">
        <w:rPr>
          <w:color w:val="000000" w:themeColor="text1"/>
          <w:sz w:val="36"/>
          <w:szCs w:val="36"/>
        </w:rPr>
        <w:t>: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Не выполнено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Подготовлены  сметы на ПИР, получено положительное заключение достоверности сметной стоимости в </w:t>
      </w:r>
      <w:proofErr w:type="spellStart"/>
      <w:r w:rsidRPr="002C744C">
        <w:rPr>
          <w:color w:val="000000" w:themeColor="text1"/>
          <w:sz w:val="36"/>
          <w:szCs w:val="36"/>
        </w:rPr>
        <w:t>гос</w:t>
      </w:r>
      <w:proofErr w:type="gramStart"/>
      <w:r w:rsidRPr="002C744C">
        <w:rPr>
          <w:color w:val="000000" w:themeColor="text1"/>
          <w:sz w:val="36"/>
          <w:szCs w:val="36"/>
        </w:rPr>
        <w:t>.э</w:t>
      </w:r>
      <w:proofErr w:type="gramEnd"/>
      <w:r w:rsidRPr="002C744C">
        <w:rPr>
          <w:color w:val="000000" w:themeColor="text1"/>
          <w:sz w:val="36"/>
          <w:szCs w:val="36"/>
        </w:rPr>
        <w:t>кспертизе</w:t>
      </w:r>
      <w:proofErr w:type="spellEnd"/>
      <w:r w:rsidRPr="002C744C">
        <w:rPr>
          <w:color w:val="000000" w:themeColor="text1"/>
          <w:sz w:val="36"/>
          <w:szCs w:val="36"/>
        </w:rPr>
        <w:t xml:space="preserve">. В настоящее время проводится корректировка и актуализация </w:t>
      </w:r>
      <w:r w:rsidRPr="002C744C">
        <w:rPr>
          <w:color w:val="000000" w:themeColor="text1"/>
          <w:sz w:val="36"/>
          <w:szCs w:val="36"/>
        </w:rPr>
        <w:lastRenderedPageBreak/>
        <w:t xml:space="preserve">документации для обращения в адрес Губернатора Ростовской области, с целью выделения средств на разработку ПСД 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4.Устройство уличного освещения вдоль автодороги «Новочеркасск – </w:t>
      </w:r>
      <w:proofErr w:type="spellStart"/>
      <w:r w:rsidRPr="002C744C">
        <w:rPr>
          <w:b/>
          <w:color w:val="000000" w:themeColor="text1"/>
          <w:sz w:val="36"/>
          <w:szCs w:val="36"/>
        </w:rPr>
        <w:t>Багаевская</w:t>
      </w:r>
      <w:proofErr w:type="spellEnd"/>
      <w:r w:rsidRPr="002C744C">
        <w:rPr>
          <w:b/>
          <w:color w:val="000000" w:themeColor="text1"/>
          <w:sz w:val="36"/>
          <w:szCs w:val="36"/>
        </w:rPr>
        <w:t>» в ст. Бессергеневская и в ст.  Заплавская</w:t>
      </w:r>
      <w:r w:rsidRPr="002C744C">
        <w:rPr>
          <w:color w:val="000000" w:themeColor="text1"/>
          <w:sz w:val="36"/>
          <w:szCs w:val="36"/>
        </w:rPr>
        <w:t xml:space="preserve">. 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Не выполнено. 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В 2022 г. направлено 2 обращения в Министерство транспорта Ростовской области с просьбой </w:t>
      </w:r>
      <w:proofErr w:type="gramStart"/>
      <w:r w:rsidRPr="002C744C">
        <w:rPr>
          <w:color w:val="000000" w:themeColor="text1"/>
          <w:sz w:val="36"/>
          <w:szCs w:val="36"/>
        </w:rPr>
        <w:t>рассмотреть</w:t>
      </w:r>
      <w:proofErr w:type="gramEnd"/>
      <w:r w:rsidRPr="002C744C">
        <w:rPr>
          <w:color w:val="000000" w:themeColor="text1"/>
          <w:sz w:val="36"/>
          <w:szCs w:val="36"/>
        </w:rPr>
        <w:t xml:space="preserve"> возможность строительства уличного освещения на участке автомобильной дороги «Новочеркасск - </w:t>
      </w:r>
      <w:proofErr w:type="spellStart"/>
      <w:r w:rsidRPr="002C744C">
        <w:rPr>
          <w:color w:val="000000" w:themeColor="text1"/>
          <w:sz w:val="36"/>
          <w:szCs w:val="36"/>
        </w:rPr>
        <w:t>Багаевская</w:t>
      </w:r>
      <w:proofErr w:type="spellEnd"/>
      <w:r w:rsidRPr="002C744C">
        <w:rPr>
          <w:color w:val="000000" w:themeColor="text1"/>
          <w:sz w:val="36"/>
          <w:szCs w:val="36"/>
        </w:rPr>
        <w:t xml:space="preserve">» в границах населенных пунктов Бессергеневского  сельского поселения.            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Министерством  транспорта Ростовской области предоставлен ответ, что вопрос разработки проектной документации на строительство наружного освещения и тротуаров на участках км 22 + 767 – км 25+ 741 (ст. Заплавская) и км 25 + 773 – км 27 + 811 </w:t>
      </w:r>
      <w:proofErr w:type="gramStart"/>
      <w:r w:rsidRPr="002C744C">
        <w:rPr>
          <w:color w:val="000000" w:themeColor="text1"/>
          <w:sz w:val="36"/>
          <w:szCs w:val="36"/>
        </w:rPr>
        <w:t xml:space="preserve">( </w:t>
      </w:r>
      <w:proofErr w:type="gramEnd"/>
      <w:r w:rsidRPr="002C744C">
        <w:rPr>
          <w:color w:val="000000" w:themeColor="text1"/>
          <w:sz w:val="36"/>
          <w:szCs w:val="36"/>
        </w:rPr>
        <w:t xml:space="preserve">ст. Бессергеневская) автомобильной дороги общего пользования межмуниципального значения «Новочеркасск - </w:t>
      </w:r>
      <w:proofErr w:type="spellStart"/>
      <w:r w:rsidRPr="002C744C">
        <w:rPr>
          <w:color w:val="000000" w:themeColor="text1"/>
          <w:sz w:val="36"/>
          <w:szCs w:val="36"/>
        </w:rPr>
        <w:t>Багаевская</w:t>
      </w:r>
      <w:proofErr w:type="spellEnd"/>
      <w:r w:rsidRPr="002C744C">
        <w:rPr>
          <w:color w:val="000000" w:themeColor="text1"/>
          <w:sz w:val="36"/>
          <w:szCs w:val="36"/>
        </w:rPr>
        <w:t xml:space="preserve">» будет рассмотрен при формировании плана дорожных работ на 2025 год с последующей реализацией проекта. В текущем году </w:t>
      </w:r>
      <w:proofErr w:type="spellStart"/>
      <w:r w:rsidRPr="002C744C">
        <w:rPr>
          <w:color w:val="000000" w:themeColor="text1"/>
          <w:sz w:val="36"/>
          <w:szCs w:val="36"/>
        </w:rPr>
        <w:t>Администарцией</w:t>
      </w:r>
      <w:proofErr w:type="spellEnd"/>
      <w:r w:rsidRPr="002C744C">
        <w:rPr>
          <w:color w:val="000000" w:themeColor="text1"/>
          <w:sz w:val="36"/>
          <w:szCs w:val="36"/>
        </w:rPr>
        <w:t xml:space="preserve"> Бессергеневского сельского поселения планируется  подача повторной заявки.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5. ст. Бессергеневская, пер. Вишневый – провести водопровод. 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Не выполнено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Рассматривается возможность подключения </w:t>
      </w:r>
      <w:proofErr w:type="spellStart"/>
      <w:r w:rsidRPr="002C744C">
        <w:rPr>
          <w:color w:val="000000" w:themeColor="text1"/>
          <w:sz w:val="36"/>
          <w:szCs w:val="36"/>
        </w:rPr>
        <w:t>пер</w:t>
      </w:r>
      <w:proofErr w:type="gramStart"/>
      <w:r w:rsidRPr="002C744C">
        <w:rPr>
          <w:color w:val="000000" w:themeColor="text1"/>
          <w:sz w:val="36"/>
          <w:szCs w:val="36"/>
        </w:rPr>
        <w:t>.В</w:t>
      </w:r>
      <w:proofErr w:type="gramEnd"/>
      <w:r w:rsidRPr="002C744C">
        <w:rPr>
          <w:color w:val="000000" w:themeColor="text1"/>
          <w:sz w:val="36"/>
          <w:szCs w:val="36"/>
        </w:rPr>
        <w:t>ишневый</w:t>
      </w:r>
      <w:proofErr w:type="spellEnd"/>
      <w:r w:rsidRPr="002C744C">
        <w:rPr>
          <w:color w:val="000000" w:themeColor="text1"/>
          <w:sz w:val="36"/>
          <w:szCs w:val="36"/>
        </w:rPr>
        <w:t xml:space="preserve"> </w:t>
      </w:r>
      <w:r w:rsidRPr="002C744C">
        <w:rPr>
          <w:color w:val="000000" w:themeColor="text1"/>
          <w:sz w:val="36"/>
          <w:szCs w:val="36"/>
        </w:rPr>
        <w:lastRenderedPageBreak/>
        <w:t>к централизованному водопроводу. Направлено обращение в ГУП РО «УРСВ» филиал «Октябрьский» по выдаче технических условий. Получен отказ.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 В 2023 году разработана сводная смета на  ПИР по объекту «Строительство сетей водопровода по </w:t>
      </w:r>
      <w:proofErr w:type="spellStart"/>
      <w:r w:rsidRPr="002C744C">
        <w:rPr>
          <w:color w:val="000000" w:themeColor="text1"/>
          <w:sz w:val="36"/>
          <w:szCs w:val="36"/>
        </w:rPr>
        <w:t>ул</w:t>
      </w:r>
      <w:proofErr w:type="gramStart"/>
      <w:r w:rsidRPr="002C744C">
        <w:rPr>
          <w:color w:val="000000" w:themeColor="text1"/>
          <w:sz w:val="36"/>
          <w:szCs w:val="36"/>
        </w:rPr>
        <w:t>.В</w:t>
      </w:r>
      <w:proofErr w:type="gramEnd"/>
      <w:r w:rsidRPr="002C744C">
        <w:rPr>
          <w:color w:val="000000" w:themeColor="text1"/>
          <w:sz w:val="36"/>
          <w:szCs w:val="36"/>
        </w:rPr>
        <w:t>ишневая</w:t>
      </w:r>
      <w:proofErr w:type="spellEnd"/>
      <w:r w:rsidRPr="002C744C">
        <w:rPr>
          <w:color w:val="000000" w:themeColor="text1"/>
          <w:sz w:val="36"/>
          <w:szCs w:val="36"/>
        </w:rPr>
        <w:t xml:space="preserve"> в </w:t>
      </w:r>
      <w:proofErr w:type="spellStart"/>
      <w:r w:rsidRPr="002C744C">
        <w:rPr>
          <w:color w:val="000000" w:themeColor="text1"/>
          <w:sz w:val="36"/>
          <w:szCs w:val="36"/>
        </w:rPr>
        <w:t>ст.Бессергеневской</w:t>
      </w:r>
      <w:proofErr w:type="spellEnd"/>
      <w:r w:rsidRPr="002C744C">
        <w:rPr>
          <w:color w:val="000000" w:themeColor="text1"/>
          <w:sz w:val="36"/>
          <w:szCs w:val="36"/>
        </w:rPr>
        <w:t>». Стоимость разработки ПСД составляет 2 057, 76 тыс. рублей. Сводная смета на ПИР направлена в МКУ «ДС и ЖКХ» Октябрьского района, для дальнейшей работы.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6.Ремонт дороги по ул. </w:t>
      </w:r>
      <w:proofErr w:type="spellStart"/>
      <w:r w:rsidRPr="002C744C">
        <w:rPr>
          <w:b/>
          <w:color w:val="000000" w:themeColor="text1"/>
          <w:sz w:val="36"/>
          <w:szCs w:val="36"/>
        </w:rPr>
        <w:t>Семисохина</w:t>
      </w:r>
      <w:proofErr w:type="spellEnd"/>
      <w:r w:rsidRPr="002C744C">
        <w:rPr>
          <w:b/>
          <w:color w:val="000000" w:themeColor="text1"/>
          <w:sz w:val="36"/>
          <w:szCs w:val="36"/>
        </w:rPr>
        <w:t xml:space="preserve"> ст. Бессергеневская.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b/>
          <w:sz w:val="36"/>
          <w:szCs w:val="36"/>
        </w:rPr>
      </w:pPr>
      <w:r w:rsidRPr="002C744C">
        <w:rPr>
          <w:b/>
          <w:sz w:val="36"/>
          <w:szCs w:val="36"/>
        </w:rPr>
        <w:t>Не выполнено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sz w:val="36"/>
          <w:szCs w:val="36"/>
        </w:rPr>
      </w:pPr>
      <w:r w:rsidRPr="002C744C">
        <w:rPr>
          <w:sz w:val="36"/>
          <w:szCs w:val="36"/>
        </w:rPr>
        <w:t xml:space="preserve">Изготовлена сметная документация, направлена в департамент строительства для участия в программе  «Безопасные и качественные дороги». Ремонт дороги по ул. </w:t>
      </w:r>
      <w:proofErr w:type="spellStart"/>
      <w:r w:rsidRPr="002C744C">
        <w:rPr>
          <w:sz w:val="36"/>
          <w:szCs w:val="36"/>
        </w:rPr>
        <w:t>Семисохина</w:t>
      </w:r>
      <w:proofErr w:type="spellEnd"/>
      <w:r w:rsidRPr="002C744C">
        <w:rPr>
          <w:sz w:val="36"/>
          <w:szCs w:val="36"/>
        </w:rPr>
        <w:t xml:space="preserve"> ст. Бессергеневская  не вошел в вышеуказанную программу на 2024г. Будет проводиться работа по участию в программе на 2025 год. Планируется корректировка сметной документации для подачи заявки на участие в программе  «Безопасные и качественные дороги» в 2024 году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7.Установка ограждения на дороге «Новочеркасск-</w:t>
      </w:r>
      <w:proofErr w:type="spellStart"/>
      <w:r w:rsidRPr="002C744C">
        <w:rPr>
          <w:b/>
          <w:color w:val="000000" w:themeColor="text1"/>
          <w:sz w:val="36"/>
          <w:szCs w:val="36"/>
        </w:rPr>
        <w:t>Багаевская</w:t>
      </w:r>
      <w:proofErr w:type="spellEnd"/>
      <w:r w:rsidRPr="002C744C">
        <w:rPr>
          <w:b/>
          <w:color w:val="000000" w:themeColor="text1"/>
          <w:sz w:val="36"/>
          <w:szCs w:val="36"/>
        </w:rPr>
        <w:t>» в ст.             Бессергеневская</w:t>
      </w:r>
      <w:r w:rsidRPr="002C744C">
        <w:rPr>
          <w:color w:val="000000" w:themeColor="text1"/>
          <w:sz w:val="36"/>
          <w:szCs w:val="36"/>
        </w:rPr>
        <w:t>.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Не выполнено: </w:t>
      </w:r>
      <w:r w:rsidRPr="002C744C">
        <w:rPr>
          <w:color w:val="000000" w:themeColor="text1"/>
          <w:sz w:val="36"/>
          <w:szCs w:val="36"/>
        </w:rPr>
        <w:t xml:space="preserve">Письмо об установке ограждения направлено в </w:t>
      </w:r>
      <w:proofErr w:type="spellStart"/>
      <w:r w:rsidRPr="002C744C">
        <w:rPr>
          <w:color w:val="000000" w:themeColor="text1"/>
          <w:sz w:val="36"/>
          <w:szCs w:val="36"/>
        </w:rPr>
        <w:t>минтранс</w:t>
      </w:r>
      <w:proofErr w:type="spellEnd"/>
      <w:r w:rsidRPr="002C744C">
        <w:rPr>
          <w:color w:val="000000" w:themeColor="text1"/>
          <w:sz w:val="36"/>
          <w:szCs w:val="36"/>
        </w:rPr>
        <w:t xml:space="preserve"> РО в 2021г, ответ не получен.  В 2022г. </w:t>
      </w:r>
      <w:proofErr w:type="gramStart"/>
      <w:r w:rsidRPr="002C744C">
        <w:rPr>
          <w:color w:val="000000" w:themeColor="text1"/>
          <w:sz w:val="36"/>
          <w:szCs w:val="36"/>
        </w:rPr>
        <w:t>направлен повторный запрос-ответ не поступил</w:t>
      </w:r>
      <w:proofErr w:type="gramEnd"/>
      <w:r w:rsidRPr="002C744C">
        <w:rPr>
          <w:color w:val="000000" w:themeColor="text1"/>
          <w:sz w:val="36"/>
          <w:szCs w:val="36"/>
        </w:rPr>
        <w:t>.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Вопрос </w:t>
      </w:r>
      <w:proofErr w:type="gramStart"/>
      <w:r w:rsidRPr="002C744C">
        <w:rPr>
          <w:color w:val="000000" w:themeColor="text1"/>
          <w:sz w:val="36"/>
          <w:szCs w:val="36"/>
        </w:rPr>
        <w:t>по установке ограждения на дороге включен в перечень проблемных вопросов по Октябрьскому району для депутата</w:t>
      </w:r>
      <w:proofErr w:type="gramEnd"/>
      <w:r w:rsidRPr="002C744C">
        <w:rPr>
          <w:color w:val="000000" w:themeColor="text1"/>
          <w:sz w:val="36"/>
          <w:szCs w:val="36"/>
        </w:rPr>
        <w:t xml:space="preserve"> ГД РФ </w:t>
      </w:r>
      <w:proofErr w:type="spellStart"/>
      <w:r w:rsidRPr="002C744C">
        <w:rPr>
          <w:color w:val="000000" w:themeColor="text1"/>
          <w:sz w:val="36"/>
          <w:szCs w:val="36"/>
        </w:rPr>
        <w:t>Стенякиной</w:t>
      </w:r>
      <w:proofErr w:type="spellEnd"/>
      <w:r w:rsidRPr="002C744C">
        <w:rPr>
          <w:color w:val="000000" w:themeColor="text1"/>
          <w:sz w:val="36"/>
          <w:szCs w:val="36"/>
        </w:rPr>
        <w:t>, направлен 24.01.2022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lastRenderedPageBreak/>
        <w:t>8. Устройство уличного освещения в х. Калинин.</w:t>
      </w:r>
    </w:p>
    <w:p w:rsidR="00D94852" w:rsidRPr="002C744C" w:rsidRDefault="00D94852" w:rsidP="00D94852">
      <w:pPr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Не выполнено.</w:t>
      </w:r>
    </w:p>
    <w:p w:rsidR="00D94852" w:rsidRPr="002C744C" w:rsidRDefault="00D94852" w:rsidP="00D94852">
      <w:pPr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 Администрацией Бессергеневского поселения разработана сводная смета на проектно-изыскательные работы по строительству сетей уличного освещения в хуторе Калинин. Стоимость разработки проектно-сметной документацией составляет 12 648,3 тыс. рублей. Получено положительное заключение в ГБУ РО «РОСТОВОБЛСТРОЙЗАКАЗЧИК», проверки достоверности определения сметной стоимости проектных и (или) изыскательских работ. Администрацией Бессергеневского поселения направлен пакет документов для подачи в профильное Министерство, с целью выделения денежных средств на разработку Проектно-сметной документации с последующим выполнением работ. На 2024 год средства не выделены. Планируется повторная подача заявки на проектирование на 2025 год.</w:t>
      </w:r>
    </w:p>
    <w:p w:rsidR="00D94852" w:rsidRPr="002C744C" w:rsidRDefault="00D94852" w:rsidP="00D94852">
      <w:pPr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9.Капитально отремонтировать подъездную дорогу к хутору Калинин:</w:t>
      </w:r>
    </w:p>
    <w:p w:rsidR="00D94852" w:rsidRPr="002C744C" w:rsidRDefault="00D94852" w:rsidP="00D94852">
      <w:pPr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Не выполнено. В работе</w:t>
      </w:r>
    </w:p>
    <w:p w:rsidR="00D94852" w:rsidRPr="002C744C" w:rsidRDefault="00D94852" w:rsidP="00D94852">
      <w:pPr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В 2023 году проведен ямочный ремонт на подъездную дорогу к </w:t>
      </w:r>
      <w:proofErr w:type="spellStart"/>
      <w:r w:rsidRPr="002C744C">
        <w:rPr>
          <w:color w:val="000000" w:themeColor="text1"/>
          <w:sz w:val="36"/>
          <w:szCs w:val="36"/>
        </w:rPr>
        <w:t>х</w:t>
      </w:r>
      <w:proofErr w:type="gramStart"/>
      <w:r w:rsidRPr="002C744C">
        <w:rPr>
          <w:color w:val="000000" w:themeColor="text1"/>
          <w:sz w:val="36"/>
          <w:szCs w:val="36"/>
        </w:rPr>
        <w:t>.К</w:t>
      </w:r>
      <w:proofErr w:type="gramEnd"/>
      <w:r w:rsidRPr="002C744C">
        <w:rPr>
          <w:color w:val="000000" w:themeColor="text1"/>
          <w:sz w:val="36"/>
          <w:szCs w:val="36"/>
        </w:rPr>
        <w:t>алинин</w:t>
      </w:r>
      <w:proofErr w:type="spellEnd"/>
      <w:r w:rsidRPr="002C744C">
        <w:rPr>
          <w:color w:val="000000" w:themeColor="text1"/>
          <w:sz w:val="36"/>
          <w:szCs w:val="36"/>
        </w:rPr>
        <w:t>. ПСД на капитальный ремонт будет изготовлен в 2024 г. Ремонт в 2025г</w:t>
      </w:r>
      <w:proofErr w:type="gramStart"/>
      <w:r w:rsidRPr="002C744C">
        <w:rPr>
          <w:color w:val="000000" w:themeColor="text1"/>
          <w:sz w:val="36"/>
          <w:szCs w:val="36"/>
        </w:rPr>
        <w:t>..</w:t>
      </w:r>
      <w:proofErr w:type="gramEnd"/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10.Построить водопровод в хуторе Калинин. 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Не выполнено. В работе</w:t>
      </w:r>
    </w:p>
    <w:p w:rsidR="00D94852" w:rsidRPr="002C744C" w:rsidRDefault="00D94852" w:rsidP="00D94852">
      <w:pPr>
        <w:pStyle w:val="a5"/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17.05.2023 г получены технические условия к сетям водоснабжения от ООО «Экологические технологии». </w:t>
      </w:r>
      <w:r w:rsidRPr="002C744C">
        <w:rPr>
          <w:color w:val="000000" w:themeColor="text1"/>
          <w:sz w:val="36"/>
          <w:szCs w:val="36"/>
        </w:rPr>
        <w:lastRenderedPageBreak/>
        <w:t>Разрабатывается сводная смета на проектно-изыскательские работы</w:t>
      </w:r>
    </w:p>
    <w:p w:rsidR="00D94852" w:rsidRPr="002C744C" w:rsidRDefault="00D94852" w:rsidP="00D94852">
      <w:pPr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11.Построить или капитально отремонтировать амбулаторию в станице Заплавская.</w:t>
      </w:r>
    </w:p>
    <w:p w:rsidR="00D94852" w:rsidRPr="002C744C" w:rsidRDefault="00D94852" w:rsidP="00D94852">
      <w:pPr>
        <w:spacing w:line="360" w:lineRule="auto"/>
        <w:ind w:left="284" w:firstLine="708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>Не выполнено. В работе</w:t>
      </w:r>
    </w:p>
    <w:p w:rsidR="00D94852" w:rsidRPr="002C744C" w:rsidRDefault="00D94852" w:rsidP="00D94852">
      <w:pPr>
        <w:spacing w:line="360" w:lineRule="auto"/>
        <w:ind w:left="284" w:firstLine="708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 xml:space="preserve">В 2025 г. будет выполнено строительство модульной амбулатории в </w:t>
      </w:r>
      <w:proofErr w:type="spellStart"/>
      <w:r w:rsidRPr="002C744C">
        <w:rPr>
          <w:color w:val="000000" w:themeColor="text1"/>
          <w:sz w:val="36"/>
          <w:szCs w:val="36"/>
        </w:rPr>
        <w:t>ст</w:t>
      </w:r>
      <w:proofErr w:type="gramStart"/>
      <w:r w:rsidRPr="002C744C">
        <w:rPr>
          <w:color w:val="000000" w:themeColor="text1"/>
          <w:sz w:val="36"/>
          <w:szCs w:val="36"/>
        </w:rPr>
        <w:t>.З</w:t>
      </w:r>
      <w:proofErr w:type="gramEnd"/>
      <w:r w:rsidRPr="002C744C">
        <w:rPr>
          <w:color w:val="000000" w:themeColor="text1"/>
          <w:sz w:val="36"/>
          <w:szCs w:val="36"/>
        </w:rPr>
        <w:t>аплавская</w:t>
      </w:r>
      <w:proofErr w:type="spellEnd"/>
      <w:r w:rsidRPr="002C744C">
        <w:rPr>
          <w:color w:val="000000" w:themeColor="text1"/>
          <w:sz w:val="36"/>
          <w:szCs w:val="36"/>
        </w:rPr>
        <w:t>..</w:t>
      </w:r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12. По ул. Клубная  в </w:t>
      </w:r>
      <w:proofErr w:type="spellStart"/>
      <w:r w:rsidRPr="002C744C">
        <w:rPr>
          <w:b/>
          <w:color w:val="000000" w:themeColor="text1"/>
          <w:sz w:val="36"/>
          <w:szCs w:val="36"/>
        </w:rPr>
        <w:t>ст</w:t>
      </w:r>
      <w:proofErr w:type="gramStart"/>
      <w:r w:rsidRPr="002C744C">
        <w:rPr>
          <w:b/>
          <w:color w:val="000000" w:themeColor="text1"/>
          <w:sz w:val="36"/>
          <w:szCs w:val="36"/>
        </w:rPr>
        <w:t>.З</w:t>
      </w:r>
      <w:proofErr w:type="gramEnd"/>
      <w:r w:rsidRPr="002C744C">
        <w:rPr>
          <w:b/>
          <w:color w:val="000000" w:themeColor="text1"/>
          <w:sz w:val="36"/>
          <w:szCs w:val="36"/>
        </w:rPr>
        <w:t>аплавская</w:t>
      </w:r>
      <w:proofErr w:type="spellEnd"/>
      <w:r w:rsidRPr="002C744C">
        <w:rPr>
          <w:b/>
          <w:color w:val="000000" w:themeColor="text1"/>
          <w:sz w:val="36"/>
          <w:szCs w:val="36"/>
        </w:rPr>
        <w:t>- отсутствует уличное освещение.</w:t>
      </w:r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ab/>
        <w:t>В работе</w:t>
      </w:r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>Администрацией Бессергеневского поселения разработана сводная смета на проектно-изыскательные работы по строительству сетей уличного освещения в станице Заплавская. Стоимость разработки проектно-сметной документацией составляет 14 388,3 тыс. рублей. Получено положительное заключение в ГБУ РО «РОСТОВОБЛСТРОЙЗАКАЗЧИК», проверки достоверности определения сметной стоимости проектных и (или) изыскательских работ. Администрацией Бессергеневского поселения подготовлен  пакет документов  и  направлен в адрес отдела строительства  Администрации Октябрьского района для подачи в профильное Министерство, с целью выделения денежных средств на разработку Проектно-сметной документации с последующим выполнением работ. На 2024 год средства не выделены. Планируется  повторная подача заявки для выделения денежных средств на проектирование на 2025 год.</w:t>
      </w:r>
    </w:p>
    <w:p w:rsidR="00D94852" w:rsidRPr="00FF2EC7" w:rsidRDefault="00D94852" w:rsidP="00D94852">
      <w:pPr>
        <w:spacing w:line="360" w:lineRule="auto"/>
        <w:ind w:left="284" w:firstLine="709"/>
        <w:jc w:val="both"/>
        <w:rPr>
          <w:b/>
          <w:color w:val="000000" w:themeColor="text1"/>
          <w:sz w:val="28"/>
          <w:szCs w:val="28"/>
        </w:rPr>
      </w:pPr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b/>
          <w:color w:val="000000" w:themeColor="text1"/>
          <w:sz w:val="36"/>
          <w:szCs w:val="36"/>
        </w:rPr>
      </w:pPr>
      <w:r w:rsidRPr="002C744C">
        <w:rPr>
          <w:b/>
          <w:color w:val="000000" w:themeColor="text1"/>
          <w:sz w:val="36"/>
          <w:szCs w:val="36"/>
        </w:rPr>
        <w:t xml:space="preserve">    Информация о демографической ситуации в </w:t>
      </w:r>
      <w:proofErr w:type="spellStart"/>
      <w:r w:rsidRPr="002C744C">
        <w:rPr>
          <w:b/>
          <w:color w:val="000000" w:themeColor="text1"/>
          <w:sz w:val="36"/>
          <w:szCs w:val="36"/>
        </w:rPr>
        <w:t>Бессергеневском</w:t>
      </w:r>
      <w:proofErr w:type="spellEnd"/>
      <w:r w:rsidRPr="002C744C">
        <w:rPr>
          <w:b/>
          <w:color w:val="000000" w:themeColor="text1"/>
          <w:sz w:val="36"/>
          <w:szCs w:val="36"/>
        </w:rPr>
        <w:t xml:space="preserve"> сельском   поселении.</w:t>
      </w:r>
    </w:p>
    <w:p w:rsidR="00D94852" w:rsidRPr="002C744C" w:rsidRDefault="00D94852" w:rsidP="00D94852">
      <w:pPr>
        <w:spacing w:line="360" w:lineRule="auto"/>
        <w:ind w:left="284" w:firstLine="709"/>
        <w:jc w:val="both"/>
        <w:rPr>
          <w:color w:val="000000" w:themeColor="text1"/>
          <w:sz w:val="36"/>
          <w:szCs w:val="36"/>
        </w:rPr>
      </w:pPr>
      <w:r w:rsidRPr="002C744C">
        <w:rPr>
          <w:color w:val="000000" w:themeColor="text1"/>
          <w:sz w:val="36"/>
          <w:szCs w:val="36"/>
        </w:rPr>
        <w:t>Численность Бессергеневского сельского поселения составляет 5064 человека.</w:t>
      </w:r>
    </w:p>
    <w:p w:rsidR="00D94852" w:rsidRPr="002C744C" w:rsidRDefault="00D94852" w:rsidP="00D94852">
      <w:pPr>
        <w:widowControl w:val="0"/>
        <w:spacing w:line="360" w:lineRule="auto"/>
        <w:ind w:firstLine="708"/>
        <w:jc w:val="both"/>
        <w:outlineLvl w:val="0"/>
        <w:rPr>
          <w:kern w:val="28"/>
          <w:sz w:val="36"/>
          <w:szCs w:val="36"/>
        </w:rPr>
      </w:pPr>
      <w:r w:rsidRPr="002C744C">
        <w:rPr>
          <w:kern w:val="28"/>
          <w:sz w:val="36"/>
          <w:szCs w:val="36"/>
        </w:rPr>
        <w:t xml:space="preserve">За 2023 года родилось 12 младенцев. В сравнении 2022 </w:t>
      </w:r>
      <w:proofErr w:type="spellStart"/>
      <w:r w:rsidRPr="002C744C">
        <w:rPr>
          <w:kern w:val="28"/>
          <w:sz w:val="36"/>
          <w:szCs w:val="36"/>
        </w:rPr>
        <w:t>гоом</w:t>
      </w:r>
      <w:proofErr w:type="spellEnd"/>
      <w:r w:rsidRPr="002C744C">
        <w:rPr>
          <w:kern w:val="28"/>
          <w:sz w:val="36"/>
          <w:szCs w:val="36"/>
        </w:rPr>
        <w:t xml:space="preserve"> – на два младенца меньше (в 2022 году родилось 14 младенцев).</w:t>
      </w:r>
    </w:p>
    <w:p w:rsidR="00D94852" w:rsidRPr="002C744C" w:rsidRDefault="00D94852" w:rsidP="00D94852">
      <w:pPr>
        <w:widowControl w:val="0"/>
        <w:spacing w:line="360" w:lineRule="auto"/>
        <w:ind w:firstLine="708"/>
        <w:jc w:val="both"/>
        <w:outlineLvl w:val="0"/>
        <w:rPr>
          <w:kern w:val="28"/>
          <w:sz w:val="36"/>
          <w:szCs w:val="36"/>
        </w:rPr>
      </w:pPr>
      <w:r w:rsidRPr="002C744C">
        <w:rPr>
          <w:kern w:val="28"/>
          <w:sz w:val="36"/>
          <w:szCs w:val="36"/>
        </w:rPr>
        <w:t>За 2023 года умерло – 50 человек. В сравнении с аналогичным периодом 2022 года наблюдается увеличение смертности на 4 человека.</w:t>
      </w:r>
    </w:p>
    <w:p w:rsidR="00D94852" w:rsidRPr="002C744C" w:rsidRDefault="00D94852" w:rsidP="00D94852">
      <w:pPr>
        <w:widowControl w:val="0"/>
        <w:spacing w:line="360" w:lineRule="auto"/>
        <w:ind w:firstLine="708"/>
        <w:jc w:val="both"/>
        <w:outlineLvl w:val="0"/>
        <w:rPr>
          <w:kern w:val="28"/>
          <w:sz w:val="36"/>
          <w:szCs w:val="36"/>
        </w:rPr>
      </w:pPr>
      <w:proofErr w:type="gramStart"/>
      <w:r w:rsidRPr="002C744C">
        <w:rPr>
          <w:kern w:val="28"/>
          <w:sz w:val="36"/>
          <w:szCs w:val="36"/>
        </w:rPr>
        <w:t>Основная причина смертности – болезни органов кровообращения - 31 человек, новообразования – 8 человек, болезни органов дыхания – 1 человек, болезни органов пищеварения - 1 человек, травмы - 3 человека, болезни нервной системы -1 человек, прочие причины – 5 человек.</w:t>
      </w:r>
      <w:proofErr w:type="gramEnd"/>
    </w:p>
    <w:p w:rsidR="00D94852" w:rsidRPr="00FF2EC7" w:rsidRDefault="00D94852" w:rsidP="00D94852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</w:p>
    <w:p w:rsidR="00D94852" w:rsidRPr="00FF2EC7" w:rsidRDefault="00D94852" w:rsidP="00D94852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</w:p>
    <w:p w:rsidR="00D94852" w:rsidRPr="00FF2EC7" w:rsidRDefault="00D94852" w:rsidP="00D94852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  <w:r w:rsidRPr="00FF2EC7">
        <w:rPr>
          <w:b/>
          <w:kern w:val="28"/>
          <w:sz w:val="32"/>
          <w:szCs w:val="32"/>
        </w:rPr>
        <w:t>Особое внимание уделяется выполнению майских Указов президента:</w:t>
      </w:r>
    </w:p>
    <w:p w:rsidR="00D94852" w:rsidRPr="00FF2EC7" w:rsidRDefault="00D94852" w:rsidP="00D94852">
      <w:pPr>
        <w:spacing w:line="360" w:lineRule="auto"/>
        <w:ind w:firstLine="708"/>
        <w:jc w:val="both"/>
        <w:rPr>
          <w:bCs/>
          <w:sz w:val="32"/>
          <w:szCs w:val="32"/>
        </w:rPr>
      </w:pPr>
      <w:proofErr w:type="gramStart"/>
      <w:r w:rsidRPr="00FF2EC7">
        <w:rPr>
          <w:bCs/>
          <w:sz w:val="32"/>
          <w:szCs w:val="32"/>
        </w:rPr>
        <w:t>На территории Бессергеневского сельского поселения проживают 63 многодетных семьи, из которых:</w:t>
      </w:r>
      <w:proofErr w:type="gramEnd"/>
    </w:p>
    <w:p w:rsidR="00D94852" w:rsidRPr="00FF2EC7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FF2EC7">
        <w:rPr>
          <w:bCs/>
          <w:sz w:val="32"/>
          <w:szCs w:val="32"/>
        </w:rPr>
        <w:t xml:space="preserve"> -</w:t>
      </w:r>
      <w:r w:rsidRPr="00FF2EC7">
        <w:rPr>
          <w:b/>
          <w:bCs/>
          <w:sz w:val="32"/>
          <w:szCs w:val="32"/>
        </w:rPr>
        <w:t>59</w:t>
      </w:r>
      <w:r w:rsidRPr="00FF2EC7">
        <w:rPr>
          <w:bCs/>
          <w:sz w:val="32"/>
          <w:szCs w:val="32"/>
        </w:rPr>
        <w:t xml:space="preserve"> многодетных семей получили </w:t>
      </w:r>
      <w:r w:rsidRPr="00FF2EC7">
        <w:rPr>
          <w:sz w:val="32"/>
          <w:szCs w:val="32"/>
        </w:rPr>
        <w:t>земельные участки и сняты с учета,</w:t>
      </w:r>
    </w:p>
    <w:p w:rsidR="00D94852" w:rsidRPr="00FF2EC7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FF2EC7">
        <w:rPr>
          <w:sz w:val="32"/>
          <w:szCs w:val="32"/>
        </w:rPr>
        <w:t xml:space="preserve"> - </w:t>
      </w:r>
      <w:r w:rsidRPr="00FF2EC7">
        <w:rPr>
          <w:b/>
          <w:sz w:val="32"/>
          <w:szCs w:val="32"/>
        </w:rPr>
        <w:t>4</w:t>
      </w:r>
      <w:r w:rsidRPr="00FF2EC7">
        <w:rPr>
          <w:sz w:val="32"/>
          <w:szCs w:val="32"/>
        </w:rPr>
        <w:t xml:space="preserve"> многодетных  семей  состоят на учете с целью получения бесплатных земельных участков  из них:  </w:t>
      </w:r>
      <w:r w:rsidRPr="00FF2EC7">
        <w:rPr>
          <w:b/>
          <w:sz w:val="32"/>
          <w:szCs w:val="32"/>
        </w:rPr>
        <w:t>3</w:t>
      </w:r>
      <w:r w:rsidRPr="00FF2EC7">
        <w:rPr>
          <w:sz w:val="32"/>
          <w:szCs w:val="32"/>
        </w:rPr>
        <w:t xml:space="preserve"> многодетные семьи на получение земельных участков под  ИЖС (семьи  </w:t>
      </w:r>
      <w:r w:rsidRPr="00FF2EC7">
        <w:rPr>
          <w:b/>
          <w:sz w:val="32"/>
          <w:szCs w:val="32"/>
        </w:rPr>
        <w:t>Минаевых, Труфановых</w:t>
      </w:r>
      <w:r w:rsidRPr="00FF2EC7">
        <w:rPr>
          <w:sz w:val="32"/>
          <w:szCs w:val="32"/>
        </w:rPr>
        <w:t xml:space="preserve">, </w:t>
      </w:r>
      <w:r w:rsidRPr="00FF2EC7">
        <w:rPr>
          <w:b/>
          <w:sz w:val="32"/>
          <w:szCs w:val="32"/>
        </w:rPr>
        <w:t>Якуниных</w:t>
      </w:r>
      <w:r w:rsidRPr="00FF2EC7">
        <w:rPr>
          <w:sz w:val="32"/>
          <w:szCs w:val="32"/>
        </w:rPr>
        <w:t xml:space="preserve">), </w:t>
      </w:r>
    </w:p>
    <w:p w:rsidR="00D94852" w:rsidRPr="00FF2EC7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FF2EC7">
        <w:rPr>
          <w:b/>
          <w:sz w:val="32"/>
          <w:szCs w:val="32"/>
        </w:rPr>
        <w:lastRenderedPageBreak/>
        <w:t>1</w:t>
      </w:r>
      <w:r w:rsidRPr="00FF2EC7">
        <w:rPr>
          <w:sz w:val="32"/>
          <w:szCs w:val="32"/>
        </w:rPr>
        <w:t xml:space="preserve"> многодетная семья </w:t>
      </w:r>
      <w:r w:rsidRPr="00FF2EC7">
        <w:rPr>
          <w:b/>
          <w:sz w:val="32"/>
          <w:szCs w:val="32"/>
        </w:rPr>
        <w:t>Евсеевых</w:t>
      </w:r>
      <w:r w:rsidRPr="00FF2EC7">
        <w:rPr>
          <w:sz w:val="32"/>
          <w:szCs w:val="32"/>
        </w:rPr>
        <w:t xml:space="preserve"> на получение  земельного участка под ЛПХ.   </w:t>
      </w:r>
    </w:p>
    <w:p w:rsidR="00D94852" w:rsidRPr="00FF2EC7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FF2EC7">
        <w:rPr>
          <w:sz w:val="32"/>
          <w:szCs w:val="32"/>
        </w:rPr>
        <w:t xml:space="preserve">Документы на получение земельных участков под индивидуальное жилищное строительство, находятся в секторе </w:t>
      </w:r>
      <w:r w:rsidRPr="00FF2EC7">
        <w:rPr>
          <w:rStyle w:val="af2"/>
          <w:color w:val="333333"/>
          <w:sz w:val="32"/>
          <w:szCs w:val="32"/>
          <w:shd w:val="clear" w:color="auto" w:fill="FFFFFF"/>
        </w:rPr>
        <w:t xml:space="preserve"> </w:t>
      </w:r>
      <w:r w:rsidRPr="00FF2EC7">
        <w:rPr>
          <w:rStyle w:val="af2"/>
          <w:b w:val="0"/>
          <w:color w:val="333333"/>
          <w:sz w:val="32"/>
          <w:szCs w:val="32"/>
          <w:shd w:val="clear" w:color="auto" w:fill="FFFFFF"/>
        </w:rPr>
        <w:t>по организации строительства и создания условий для жилищного строительства Администрации Октябрьского района</w:t>
      </w:r>
      <w:r w:rsidRPr="00FF2EC7">
        <w:rPr>
          <w:color w:val="333333"/>
          <w:sz w:val="32"/>
          <w:szCs w:val="32"/>
          <w:shd w:val="clear" w:color="auto" w:fill="FFFFFF"/>
        </w:rPr>
        <w:t>.</w:t>
      </w:r>
    </w:p>
    <w:p w:rsidR="00D94852" w:rsidRPr="00FF2EC7" w:rsidRDefault="00D94852" w:rsidP="00D94852">
      <w:pPr>
        <w:spacing w:line="360" w:lineRule="auto"/>
        <w:jc w:val="both"/>
        <w:rPr>
          <w:sz w:val="32"/>
          <w:szCs w:val="32"/>
        </w:rPr>
      </w:pPr>
      <w:r w:rsidRPr="00FF2EC7">
        <w:rPr>
          <w:sz w:val="32"/>
          <w:szCs w:val="32"/>
        </w:rPr>
        <w:tab/>
        <w:t xml:space="preserve">  За 2023г заявлений о постановке на учет с целью получения бесплатного  земельного участка не поступало. </w:t>
      </w:r>
    </w:p>
    <w:p w:rsidR="00D94852" w:rsidRPr="00FF2EC7" w:rsidRDefault="00D94852" w:rsidP="00D94852">
      <w:pPr>
        <w:spacing w:line="360" w:lineRule="auto"/>
        <w:ind w:firstLine="708"/>
        <w:jc w:val="both"/>
        <w:rPr>
          <w:color w:val="333333"/>
          <w:sz w:val="32"/>
          <w:szCs w:val="32"/>
          <w:shd w:val="clear" w:color="auto" w:fill="FFFFFF"/>
        </w:rPr>
      </w:pPr>
      <w:r w:rsidRPr="00FF2EC7">
        <w:rPr>
          <w:sz w:val="32"/>
          <w:szCs w:val="32"/>
        </w:rPr>
        <w:t xml:space="preserve">В настоящее время  на территории поселения  готовы к предоставлению под индивидуальное </w:t>
      </w:r>
      <w:proofErr w:type="gramStart"/>
      <w:r w:rsidRPr="00FF2EC7">
        <w:rPr>
          <w:sz w:val="32"/>
          <w:szCs w:val="32"/>
        </w:rPr>
        <w:t>жилое строительство</w:t>
      </w:r>
      <w:proofErr w:type="gramEnd"/>
      <w:r w:rsidRPr="00FF2EC7">
        <w:rPr>
          <w:sz w:val="32"/>
          <w:szCs w:val="32"/>
        </w:rPr>
        <w:t xml:space="preserve"> 2 земельных участка, которые будут  предоставлены  семье Якуниных и семье Минаевых. Документы на вышеуказанные земельные участки, на  получение, оформлены  и направлены в сектор  </w:t>
      </w:r>
      <w:r w:rsidRPr="00FF2EC7">
        <w:rPr>
          <w:rStyle w:val="af2"/>
          <w:color w:val="333333"/>
          <w:sz w:val="32"/>
          <w:szCs w:val="32"/>
          <w:shd w:val="clear" w:color="auto" w:fill="FFFFFF"/>
        </w:rPr>
        <w:t xml:space="preserve"> </w:t>
      </w:r>
      <w:r w:rsidRPr="00FF2EC7">
        <w:rPr>
          <w:rStyle w:val="af2"/>
          <w:b w:val="0"/>
          <w:color w:val="333333"/>
          <w:sz w:val="32"/>
          <w:szCs w:val="32"/>
          <w:shd w:val="clear" w:color="auto" w:fill="FFFFFF"/>
        </w:rPr>
        <w:t>по организации строительства и создания условий для жилищного строительства Администрации Октябрьского района</w:t>
      </w:r>
      <w:r w:rsidRPr="00FF2EC7">
        <w:rPr>
          <w:color w:val="333333"/>
          <w:sz w:val="32"/>
          <w:szCs w:val="32"/>
          <w:shd w:val="clear" w:color="auto" w:fill="FFFFFF"/>
        </w:rPr>
        <w:t>.</w:t>
      </w:r>
    </w:p>
    <w:p w:rsidR="00D94852" w:rsidRDefault="00D94852" w:rsidP="00D94852">
      <w:pPr>
        <w:spacing w:line="360" w:lineRule="auto"/>
        <w:jc w:val="both"/>
        <w:rPr>
          <w:sz w:val="32"/>
          <w:szCs w:val="32"/>
        </w:rPr>
      </w:pPr>
      <w:r w:rsidRPr="00FF2EC7">
        <w:rPr>
          <w:sz w:val="32"/>
          <w:szCs w:val="32"/>
        </w:rPr>
        <w:t xml:space="preserve">  </w:t>
      </w:r>
      <w:r w:rsidRPr="00FF2EC7">
        <w:rPr>
          <w:sz w:val="32"/>
          <w:szCs w:val="32"/>
        </w:rPr>
        <w:tab/>
        <w:t xml:space="preserve">Земельных участков  под ЛПХ предоставляемых из земель сельскохозяйственного назначения  на  территории поселения свободных нет. Сектор  </w:t>
      </w:r>
      <w:r w:rsidRPr="00FF2EC7">
        <w:rPr>
          <w:rStyle w:val="af2"/>
          <w:color w:val="333333"/>
          <w:sz w:val="32"/>
          <w:szCs w:val="32"/>
          <w:shd w:val="clear" w:color="auto" w:fill="FFFFFF"/>
        </w:rPr>
        <w:t xml:space="preserve"> </w:t>
      </w:r>
      <w:r w:rsidRPr="00FF2EC7">
        <w:rPr>
          <w:rStyle w:val="af2"/>
          <w:b w:val="0"/>
          <w:color w:val="333333"/>
          <w:sz w:val="32"/>
          <w:szCs w:val="32"/>
          <w:shd w:val="clear" w:color="auto" w:fill="FFFFFF"/>
        </w:rPr>
        <w:t>по организации строительства и создания условий для</w:t>
      </w:r>
      <w:r w:rsidRPr="00864214">
        <w:rPr>
          <w:rStyle w:val="af2"/>
          <w:b w:val="0"/>
          <w:color w:val="333333"/>
          <w:sz w:val="32"/>
          <w:szCs w:val="32"/>
          <w:shd w:val="clear" w:color="auto" w:fill="FFFFFF"/>
        </w:rPr>
        <w:t xml:space="preserve"> жилищного строительства Администрации Октябрьского района</w:t>
      </w:r>
      <w:r>
        <w:rPr>
          <w:rStyle w:val="af2"/>
          <w:b w:val="0"/>
          <w:color w:val="333333"/>
          <w:sz w:val="32"/>
          <w:szCs w:val="32"/>
          <w:shd w:val="clear" w:color="auto" w:fill="FFFFFF"/>
        </w:rPr>
        <w:t xml:space="preserve"> об этом уведомлен</w:t>
      </w:r>
      <w:r w:rsidRPr="00864214">
        <w:rPr>
          <w:color w:val="333333"/>
          <w:sz w:val="32"/>
          <w:szCs w:val="32"/>
          <w:shd w:val="clear" w:color="auto" w:fill="FFFFFF"/>
        </w:rPr>
        <w:t>.</w:t>
      </w:r>
    </w:p>
    <w:p w:rsidR="00D94852" w:rsidRPr="00864214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color w:val="333333"/>
          <w:sz w:val="32"/>
          <w:szCs w:val="32"/>
          <w:shd w:val="clear" w:color="auto" w:fill="FFFFFF"/>
        </w:rPr>
        <w:t>Администрацией Бессергеневского сельского поселения подготовлены документы определяющие место расположения для формирования земельных участков под ИЖС  с целью предоставления многодетным семьям.</w:t>
      </w:r>
    </w:p>
    <w:p w:rsidR="00D94852" w:rsidRPr="00E833EE" w:rsidRDefault="00D94852" w:rsidP="00D94852">
      <w:pPr>
        <w:spacing w:line="360" w:lineRule="auto"/>
        <w:ind w:firstLine="709"/>
        <w:jc w:val="both"/>
        <w:rPr>
          <w:sz w:val="32"/>
          <w:szCs w:val="32"/>
        </w:rPr>
      </w:pPr>
      <w:r w:rsidRPr="00E833EE">
        <w:rPr>
          <w:sz w:val="32"/>
          <w:szCs w:val="32"/>
        </w:rPr>
        <w:tab/>
        <w:t xml:space="preserve">Всего на учете, в качестве нуждающихся в улучшении жилищных условий по состоянию на </w:t>
      </w:r>
      <w:r>
        <w:rPr>
          <w:sz w:val="32"/>
          <w:szCs w:val="32"/>
        </w:rPr>
        <w:t>31.12</w:t>
      </w:r>
      <w:r w:rsidRPr="00E833EE">
        <w:rPr>
          <w:sz w:val="32"/>
          <w:szCs w:val="32"/>
        </w:rPr>
        <w:t>.202</w:t>
      </w:r>
      <w:r>
        <w:rPr>
          <w:sz w:val="32"/>
          <w:szCs w:val="32"/>
        </w:rPr>
        <w:t>3</w:t>
      </w:r>
      <w:r w:rsidRPr="00E833EE">
        <w:rPr>
          <w:sz w:val="32"/>
          <w:szCs w:val="32"/>
        </w:rPr>
        <w:t xml:space="preserve"> года состоит 6 семей, из них: </w:t>
      </w:r>
      <w:r>
        <w:rPr>
          <w:sz w:val="32"/>
          <w:szCs w:val="32"/>
        </w:rPr>
        <w:t xml:space="preserve">4 </w:t>
      </w:r>
      <w:r w:rsidRPr="00E833EE">
        <w:rPr>
          <w:sz w:val="32"/>
          <w:szCs w:val="32"/>
        </w:rPr>
        <w:t>семьи по федеральной целевой подпрограмме «Жилище», 2 семьи по федеральной целевой подпрограмме «Устойчивое развитие сельских территорий».</w:t>
      </w:r>
    </w:p>
    <w:p w:rsidR="00D94852" w:rsidRDefault="00D94852" w:rsidP="00D94852">
      <w:pPr>
        <w:widowControl w:val="0"/>
        <w:spacing w:line="360" w:lineRule="auto"/>
        <w:jc w:val="center"/>
        <w:outlineLvl w:val="0"/>
        <w:rPr>
          <w:bCs/>
          <w:sz w:val="32"/>
          <w:szCs w:val="32"/>
        </w:rPr>
      </w:pPr>
    </w:p>
    <w:p w:rsidR="00D94852" w:rsidRPr="009E0208" w:rsidRDefault="00D94852" w:rsidP="00D94852">
      <w:pPr>
        <w:widowControl w:val="0"/>
        <w:spacing w:line="360" w:lineRule="auto"/>
        <w:jc w:val="center"/>
        <w:outlineLvl w:val="0"/>
        <w:rPr>
          <w:kern w:val="28"/>
          <w:sz w:val="32"/>
          <w:szCs w:val="32"/>
        </w:rPr>
      </w:pPr>
      <w:r w:rsidRPr="009E0208">
        <w:rPr>
          <w:b/>
          <w:kern w:val="28"/>
          <w:sz w:val="32"/>
          <w:szCs w:val="32"/>
        </w:rPr>
        <w:t>В Администрации, ведется работа по первичному воинскому учету</w:t>
      </w:r>
      <w:r w:rsidRPr="009E0208">
        <w:rPr>
          <w:kern w:val="28"/>
          <w:sz w:val="32"/>
          <w:szCs w:val="32"/>
        </w:rPr>
        <w:t>.</w:t>
      </w:r>
    </w:p>
    <w:p w:rsidR="00D94852" w:rsidRPr="009E0208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9E0208">
        <w:rPr>
          <w:sz w:val="32"/>
          <w:szCs w:val="32"/>
        </w:rPr>
        <w:t>На первичном воинском учёте состоит 837  гражданина, из них: 53- офицеров запаса, 661 - прапорщиков, сержантов, старшин, солдат запаса, 123- призывников в возрасте от 18-27 лет.</w:t>
      </w:r>
    </w:p>
    <w:p w:rsidR="00D94852" w:rsidRPr="009E0208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9E0208">
        <w:rPr>
          <w:sz w:val="32"/>
          <w:szCs w:val="32"/>
        </w:rPr>
        <w:t xml:space="preserve">Указом Президента Российской Федерации от 21 сентября 2022 года № 647, с 21 сентября 2022 года объявлена частичная мобилизация на территории Российской Федерации. Приказом военного комиссара Ростовской области № 258 от 21 сентября 2022г. объявлена частичная мобилизация в Ростовской области. В связи с объявлением частичной   мобилизации осуществлялся  призыв граждан Российской Федерации, пребывающих в запасе на военную службу по мобилизации  в  Вооруженные Силы Российской Федерации. По итогу частичной мобилизации в </w:t>
      </w:r>
      <w:proofErr w:type="spellStart"/>
      <w:r w:rsidRPr="009E0208">
        <w:rPr>
          <w:sz w:val="32"/>
          <w:szCs w:val="32"/>
        </w:rPr>
        <w:t>Бессергеневском</w:t>
      </w:r>
      <w:proofErr w:type="spellEnd"/>
      <w:r w:rsidRPr="009E0208">
        <w:rPr>
          <w:sz w:val="32"/>
          <w:szCs w:val="32"/>
        </w:rPr>
        <w:t xml:space="preserve"> сельском поселении - 29 гражданин были мобилизованы.</w:t>
      </w:r>
    </w:p>
    <w:p w:rsidR="00D94852" w:rsidRPr="009E0208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9E0208">
        <w:rPr>
          <w:sz w:val="32"/>
          <w:szCs w:val="32"/>
        </w:rPr>
        <w:t xml:space="preserve">Из  29  мобилизованных граждан: </w:t>
      </w:r>
    </w:p>
    <w:p w:rsidR="00D94852" w:rsidRPr="009E0208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9E0208">
        <w:rPr>
          <w:sz w:val="32"/>
          <w:szCs w:val="32"/>
        </w:rPr>
        <w:t>- 24 проходят службу в Вооруженных Силах Российской Федерации и выполняют поставленные задачи;</w:t>
      </w:r>
    </w:p>
    <w:p w:rsidR="00D94852" w:rsidRPr="009E0208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9E0208">
        <w:rPr>
          <w:sz w:val="32"/>
          <w:szCs w:val="32"/>
        </w:rPr>
        <w:t>- 1 мобилизованный гражданин комиссова</w:t>
      </w:r>
      <w:proofErr w:type="gramStart"/>
      <w:r w:rsidRPr="009E0208">
        <w:rPr>
          <w:sz w:val="32"/>
          <w:szCs w:val="32"/>
        </w:rPr>
        <w:t>н-</w:t>
      </w:r>
      <w:proofErr w:type="gramEnd"/>
      <w:r w:rsidRPr="009E0208">
        <w:rPr>
          <w:sz w:val="32"/>
          <w:szCs w:val="32"/>
        </w:rPr>
        <w:t xml:space="preserve"> Леонтьев Михаил Юрьевич 1990 г.р.</w:t>
      </w:r>
    </w:p>
    <w:p w:rsidR="00D94852" w:rsidRPr="009E0208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9E0208">
        <w:rPr>
          <w:sz w:val="32"/>
          <w:szCs w:val="32"/>
        </w:rPr>
        <w:t>- 3- е были в госпитале на лечении, сейчас дома на реабилитации;</w:t>
      </w:r>
    </w:p>
    <w:p w:rsidR="00D94852" w:rsidRPr="009E0208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9E0208">
        <w:rPr>
          <w:sz w:val="32"/>
          <w:szCs w:val="32"/>
        </w:rPr>
        <w:t>- 1 мобилизованный гражданин Щербаков Дмитрий Иванович 1984 года рождения погиб 19 июля 2023 года.</w:t>
      </w:r>
    </w:p>
    <w:p w:rsidR="00D94852" w:rsidRPr="009E0208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9E0208">
        <w:rPr>
          <w:sz w:val="32"/>
          <w:szCs w:val="32"/>
        </w:rPr>
        <w:t xml:space="preserve">Также проходят военную службу  по контракту 6 граждан: </w:t>
      </w:r>
    </w:p>
    <w:p w:rsidR="00D94852" w:rsidRPr="0075436E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9E0208">
        <w:rPr>
          <w:sz w:val="32"/>
          <w:szCs w:val="32"/>
        </w:rPr>
        <w:t xml:space="preserve">- 1 гражданин погиб Мозоль Юрий Геннадьевич 1982 года рождения 16 </w:t>
      </w:r>
      <w:r w:rsidRPr="0075436E">
        <w:rPr>
          <w:sz w:val="32"/>
          <w:szCs w:val="32"/>
        </w:rPr>
        <w:t>июня 2023 года.</w:t>
      </w:r>
    </w:p>
    <w:p w:rsidR="00D94852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75436E">
        <w:rPr>
          <w:sz w:val="32"/>
          <w:szCs w:val="32"/>
        </w:rPr>
        <w:t>Добровольцев -2 человека</w:t>
      </w:r>
      <w:r>
        <w:rPr>
          <w:sz w:val="32"/>
          <w:szCs w:val="32"/>
        </w:rPr>
        <w:t>.</w:t>
      </w:r>
    </w:p>
    <w:p w:rsidR="00D94852" w:rsidRPr="00092405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092405">
        <w:rPr>
          <w:sz w:val="32"/>
          <w:szCs w:val="32"/>
        </w:rPr>
        <w:t xml:space="preserve">Во исполнение Указа Президента о «Военной службе по контракту» </w:t>
      </w:r>
    </w:p>
    <w:p w:rsidR="00D94852" w:rsidRDefault="00D94852" w:rsidP="00D94852">
      <w:pPr>
        <w:spacing w:line="360" w:lineRule="auto"/>
        <w:jc w:val="both"/>
        <w:rPr>
          <w:sz w:val="32"/>
          <w:szCs w:val="32"/>
        </w:rPr>
      </w:pPr>
      <w:r w:rsidRPr="00092405">
        <w:rPr>
          <w:sz w:val="32"/>
          <w:szCs w:val="32"/>
        </w:rPr>
        <w:lastRenderedPageBreak/>
        <w:t xml:space="preserve">в </w:t>
      </w:r>
      <w:proofErr w:type="spellStart"/>
      <w:r w:rsidRPr="00092405">
        <w:rPr>
          <w:sz w:val="32"/>
          <w:szCs w:val="32"/>
        </w:rPr>
        <w:t>Бессергеневском</w:t>
      </w:r>
      <w:proofErr w:type="spellEnd"/>
      <w:r w:rsidRPr="00092405">
        <w:rPr>
          <w:sz w:val="32"/>
          <w:szCs w:val="32"/>
        </w:rPr>
        <w:t xml:space="preserve"> сельском поселении в  течение отчетного периода проводилась агитационная работа о наборе  граждан на военную службу по контракту. </w:t>
      </w:r>
    </w:p>
    <w:p w:rsidR="00D94852" w:rsidRPr="009E0208" w:rsidRDefault="00D94852" w:rsidP="00D94852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9E0208">
        <w:rPr>
          <w:rFonts w:eastAsia="Calibri"/>
          <w:b/>
          <w:bCs/>
          <w:sz w:val="32"/>
          <w:szCs w:val="32"/>
          <w:lang w:eastAsia="en-US"/>
        </w:rPr>
        <w:t>Служба экономики и финансов</w:t>
      </w:r>
    </w:p>
    <w:p w:rsidR="00D94852" w:rsidRPr="008A66D4" w:rsidRDefault="00D94852" w:rsidP="00D94852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 xml:space="preserve">          Бюджетная политика, проводимая Администрацией Бессергеневского сельского поселения </w:t>
      </w:r>
      <w:r>
        <w:rPr>
          <w:rFonts w:eastAsia="Calibri"/>
          <w:sz w:val="32"/>
          <w:szCs w:val="32"/>
          <w:lang w:eastAsia="en-US"/>
        </w:rPr>
        <w:t>в 2023 году</w:t>
      </w:r>
      <w:r w:rsidRPr="008A66D4">
        <w:rPr>
          <w:rFonts w:eastAsia="Calibri"/>
          <w:sz w:val="32"/>
          <w:szCs w:val="32"/>
          <w:lang w:eastAsia="en-US"/>
        </w:rPr>
        <w:t>, ориентирована на наращивание темпов роста собственных доходов бюджета поселения; своевременное исполнение расходных обязательств, недопущение просроченной кредиторской задолженности; повышение качества управления муниципальными финансами и эффективности      бюджетных расходов.</w:t>
      </w:r>
    </w:p>
    <w:p w:rsidR="00D94852" w:rsidRPr="008A66D4" w:rsidRDefault="00D94852" w:rsidP="00D94852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ab/>
        <w:t>Доходная часть бюджета складывается из собственных доходов и безвозмездных поступлений.</w:t>
      </w:r>
    </w:p>
    <w:p w:rsidR="00D94852" w:rsidRPr="008A66D4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 xml:space="preserve">Анализ исполнения собственных </w:t>
      </w:r>
      <w:r w:rsidRPr="00F13AE9">
        <w:rPr>
          <w:rFonts w:eastAsia="Calibri"/>
          <w:sz w:val="32"/>
          <w:szCs w:val="32"/>
          <w:lang w:eastAsia="en-US"/>
        </w:rPr>
        <w:t>доходов по их видам, показал что  доходы за 202</w:t>
      </w:r>
      <w:r>
        <w:rPr>
          <w:rFonts w:eastAsia="Calibri"/>
          <w:sz w:val="32"/>
          <w:szCs w:val="32"/>
          <w:lang w:eastAsia="en-US"/>
        </w:rPr>
        <w:t>3 год</w:t>
      </w:r>
      <w:r w:rsidRPr="00F13AE9">
        <w:rPr>
          <w:rFonts w:eastAsia="Calibri"/>
          <w:sz w:val="32"/>
          <w:szCs w:val="32"/>
          <w:lang w:eastAsia="en-US"/>
        </w:rPr>
        <w:t xml:space="preserve">  </w:t>
      </w:r>
      <w:r w:rsidRPr="00F13AE9">
        <w:rPr>
          <w:sz w:val="32"/>
          <w:szCs w:val="32"/>
        </w:rPr>
        <w:t>при плане</w:t>
      </w:r>
      <w:r w:rsidRPr="00F13AE9">
        <w:rPr>
          <w:rFonts w:eastAsia="Calibri"/>
          <w:sz w:val="32"/>
          <w:szCs w:val="32"/>
          <w:lang w:eastAsia="en-US"/>
        </w:rPr>
        <w:t xml:space="preserve"> </w:t>
      </w:r>
      <w:r w:rsidRPr="00F13AE9">
        <w:rPr>
          <w:sz w:val="32"/>
          <w:szCs w:val="32"/>
        </w:rPr>
        <w:t xml:space="preserve"> </w:t>
      </w:r>
      <w:r>
        <w:rPr>
          <w:sz w:val="32"/>
          <w:szCs w:val="32"/>
        </w:rPr>
        <w:t>7 295,3</w:t>
      </w:r>
      <w:r w:rsidRPr="00F13AE9">
        <w:rPr>
          <w:sz w:val="32"/>
          <w:szCs w:val="32"/>
        </w:rPr>
        <w:t xml:space="preserve"> </w:t>
      </w:r>
      <w:proofErr w:type="spellStart"/>
      <w:r w:rsidRPr="00F13AE9">
        <w:rPr>
          <w:sz w:val="32"/>
          <w:szCs w:val="32"/>
        </w:rPr>
        <w:t>тыс</w:t>
      </w:r>
      <w:proofErr w:type="gramStart"/>
      <w:r w:rsidRPr="00F13AE9">
        <w:rPr>
          <w:sz w:val="32"/>
          <w:szCs w:val="32"/>
        </w:rPr>
        <w:t>.р</w:t>
      </w:r>
      <w:proofErr w:type="gramEnd"/>
      <w:r w:rsidRPr="00F13AE9">
        <w:rPr>
          <w:sz w:val="32"/>
          <w:szCs w:val="32"/>
        </w:rPr>
        <w:t>уб</w:t>
      </w:r>
      <w:proofErr w:type="spellEnd"/>
      <w:r w:rsidRPr="00F13AE9">
        <w:rPr>
          <w:sz w:val="32"/>
          <w:szCs w:val="32"/>
        </w:rPr>
        <w:t xml:space="preserve">.  </w:t>
      </w:r>
      <w:r w:rsidRPr="00F13AE9">
        <w:rPr>
          <w:rFonts w:eastAsia="Calibri"/>
          <w:sz w:val="32"/>
          <w:szCs w:val="32"/>
          <w:lang w:eastAsia="en-US"/>
        </w:rPr>
        <w:t xml:space="preserve">исполнены в сумме </w:t>
      </w:r>
      <w:r>
        <w:rPr>
          <w:sz w:val="32"/>
          <w:szCs w:val="32"/>
        </w:rPr>
        <w:t>7 681,6</w:t>
      </w:r>
      <w:r w:rsidRPr="00F13AE9">
        <w:rPr>
          <w:sz w:val="32"/>
          <w:szCs w:val="32"/>
        </w:rPr>
        <w:t xml:space="preserve"> </w:t>
      </w:r>
      <w:proofErr w:type="spellStart"/>
      <w:r w:rsidRPr="00F13AE9">
        <w:rPr>
          <w:sz w:val="32"/>
          <w:szCs w:val="32"/>
        </w:rPr>
        <w:t>тыс.руб</w:t>
      </w:r>
      <w:proofErr w:type="spellEnd"/>
      <w:r w:rsidRPr="00F13AE9">
        <w:rPr>
          <w:sz w:val="32"/>
          <w:szCs w:val="32"/>
        </w:rPr>
        <w:t xml:space="preserve">.,  что составляет </w:t>
      </w:r>
      <w:r>
        <w:rPr>
          <w:sz w:val="32"/>
          <w:szCs w:val="32"/>
        </w:rPr>
        <w:t>105,3</w:t>
      </w:r>
      <w:r w:rsidRPr="00F13AE9">
        <w:rPr>
          <w:sz w:val="32"/>
          <w:szCs w:val="32"/>
        </w:rPr>
        <w:t xml:space="preserve"> % к плану, дополнительно получено </w:t>
      </w:r>
      <w:r>
        <w:rPr>
          <w:sz w:val="32"/>
          <w:szCs w:val="32"/>
        </w:rPr>
        <w:t>386,3</w:t>
      </w:r>
      <w:r w:rsidRPr="00F13AE9">
        <w:rPr>
          <w:sz w:val="32"/>
          <w:szCs w:val="32"/>
        </w:rPr>
        <w:t xml:space="preserve"> </w:t>
      </w:r>
      <w:proofErr w:type="spellStart"/>
      <w:r w:rsidRPr="00F13AE9">
        <w:rPr>
          <w:sz w:val="32"/>
          <w:szCs w:val="32"/>
        </w:rPr>
        <w:t>тыс.руб</w:t>
      </w:r>
      <w:proofErr w:type="spellEnd"/>
      <w:r w:rsidRPr="00F13AE9">
        <w:rPr>
          <w:sz w:val="32"/>
          <w:szCs w:val="32"/>
        </w:rPr>
        <w:t xml:space="preserve">. </w:t>
      </w:r>
      <w:r w:rsidRPr="00F13AE9">
        <w:rPr>
          <w:rFonts w:eastAsia="Calibri"/>
          <w:sz w:val="32"/>
          <w:szCs w:val="32"/>
          <w:lang w:eastAsia="en-US"/>
        </w:rPr>
        <w:t xml:space="preserve">В аналогичном периоде прошлого года фактическое поступление по собственным доходам составило </w:t>
      </w:r>
      <w:r>
        <w:rPr>
          <w:rFonts w:eastAsia="Calibri"/>
          <w:sz w:val="32"/>
          <w:szCs w:val="32"/>
          <w:lang w:eastAsia="en-US"/>
        </w:rPr>
        <w:t>7 104,1</w:t>
      </w:r>
      <w:r w:rsidRPr="00F13AE9">
        <w:rPr>
          <w:rFonts w:eastAsia="Calibri"/>
          <w:sz w:val="32"/>
          <w:szCs w:val="32"/>
          <w:lang w:eastAsia="en-US"/>
        </w:rPr>
        <w:t xml:space="preserve"> тыс. руб. При плане </w:t>
      </w:r>
      <w:r>
        <w:rPr>
          <w:rFonts w:eastAsia="Calibri"/>
          <w:sz w:val="32"/>
          <w:szCs w:val="32"/>
          <w:lang w:eastAsia="en-US"/>
        </w:rPr>
        <w:t xml:space="preserve">5 422,6 </w:t>
      </w:r>
      <w:r w:rsidRPr="00F13AE9">
        <w:rPr>
          <w:rFonts w:eastAsia="Calibri"/>
          <w:sz w:val="32"/>
          <w:szCs w:val="32"/>
          <w:lang w:eastAsia="en-US"/>
        </w:rPr>
        <w:t xml:space="preserve">тыс. руб. было дополнительно получено </w:t>
      </w:r>
      <w:r>
        <w:rPr>
          <w:rFonts w:eastAsia="Calibri"/>
          <w:sz w:val="32"/>
          <w:szCs w:val="32"/>
          <w:lang w:eastAsia="en-US"/>
        </w:rPr>
        <w:t xml:space="preserve">1 681,5 </w:t>
      </w:r>
      <w:r w:rsidRPr="00F13AE9">
        <w:rPr>
          <w:rFonts w:eastAsia="Calibri"/>
          <w:sz w:val="32"/>
          <w:szCs w:val="32"/>
          <w:lang w:eastAsia="en-US"/>
        </w:rPr>
        <w:t>тыс. руб.</w:t>
      </w:r>
      <w:r w:rsidRPr="00F92891">
        <w:t xml:space="preserve"> </w:t>
      </w:r>
      <w:r w:rsidRPr="00F92891">
        <w:rPr>
          <w:rFonts w:eastAsia="Calibri"/>
          <w:sz w:val="32"/>
          <w:szCs w:val="32"/>
          <w:lang w:eastAsia="en-US"/>
        </w:rPr>
        <w:t xml:space="preserve">или </w:t>
      </w:r>
      <w:r>
        <w:rPr>
          <w:rFonts w:eastAsia="Calibri"/>
          <w:sz w:val="32"/>
          <w:szCs w:val="32"/>
          <w:lang w:eastAsia="en-US"/>
        </w:rPr>
        <w:t>131</w:t>
      </w:r>
      <w:r w:rsidRPr="00F92891">
        <w:rPr>
          <w:rFonts w:eastAsia="Calibri"/>
          <w:sz w:val="32"/>
          <w:szCs w:val="32"/>
          <w:lang w:eastAsia="en-US"/>
        </w:rPr>
        <w:t>%.</w:t>
      </w:r>
    </w:p>
    <w:p w:rsidR="00D94852" w:rsidRPr="00CF6E8B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В структуре собственных доходов основная доля приходится на: -  земельный налог  </w:t>
      </w:r>
      <w:r>
        <w:rPr>
          <w:i/>
          <w:sz w:val="32"/>
          <w:szCs w:val="32"/>
        </w:rPr>
        <w:t>(39,7%),</w:t>
      </w:r>
      <w:r w:rsidRPr="00CF6E8B">
        <w:rPr>
          <w:i/>
          <w:sz w:val="32"/>
          <w:szCs w:val="32"/>
        </w:rPr>
        <w:t xml:space="preserve"> </w:t>
      </w:r>
      <w:r w:rsidRPr="00CF6E8B">
        <w:rPr>
          <w:sz w:val="32"/>
          <w:szCs w:val="32"/>
        </w:rPr>
        <w:t xml:space="preserve">НДФЛ  </w:t>
      </w:r>
      <w:r w:rsidRPr="00CF6E8B">
        <w:rPr>
          <w:i/>
          <w:sz w:val="32"/>
          <w:szCs w:val="32"/>
        </w:rPr>
        <w:t>(</w:t>
      </w:r>
      <w:r>
        <w:rPr>
          <w:i/>
          <w:sz w:val="32"/>
          <w:szCs w:val="32"/>
        </w:rPr>
        <w:t>34,6</w:t>
      </w:r>
      <w:r w:rsidRPr="00F13AE9">
        <w:rPr>
          <w:i/>
          <w:sz w:val="32"/>
          <w:szCs w:val="32"/>
        </w:rPr>
        <w:t>%)</w:t>
      </w:r>
      <w:r w:rsidRPr="00F13AE9">
        <w:rPr>
          <w:sz w:val="32"/>
          <w:szCs w:val="32"/>
        </w:rPr>
        <w:t xml:space="preserve"> </w:t>
      </w:r>
      <w:r w:rsidRPr="00F13AE9">
        <w:rPr>
          <w:i/>
          <w:sz w:val="32"/>
          <w:szCs w:val="32"/>
        </w:rPr>
        <w:t>и ЕСХН (</w:t>
      </w:r>
      <w:r>
        <w:rPr>
          <w:i/>
          <w:sz w:val="32"/>
          <w:szCs w:val="32"/>
        </w:rPr>
        <w:t>6,6</w:t>
      </w:r>
      <w:r w:rsidRPr="00F13AE9">
        <w:rPr>
          <w:i/>
          <w:sz w:val="32"/>
          <w:szCs w:val="32"/>
        </w:rPr>
        <w:t>%).</w:t>
      </w:r>
      <w:r w:rsidRPr="00CF6E8B">
        <w:rPr>
          <w:sz w:val="32"/>
          <w:szCs w:val="32"/>
        </w:rPr>
        <w:t xml:space="preserve"> Налог на имущество физических лиц составляет </w:t>
      </w:r>
      <w:r>
        <w:rPr>
          <w:sz w:val="32"/>
          <w:szCs w:val="32"/>
        </w:rPr>
        <w:t>6,7</w:t>
      </w:r>
      <w:r w:rsidRPr="00CF6E8B">
        <w:rPr>
          <w:sz w:val="32"/>
          <w:szCs w:val="32"/>
        </w:rPr>
        <w:t>% от общей суммы налоговых и неналоговых доходов</w:t>
      </w:r>
      <w:r>
        <w:rPr>
          <w:sz w:val="32"/>
          <w:szCs w:val="32"/>
        </w:rPr>
        <w:t>.</w:t>
      </w:r>
    </w:p>
    <w:p w:rsidR="00D94852" w:rsidRPr="00CF6E8B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CF6E8B">
        <w:rPr>
          <w:sz w:val="32"/>
          <w:szCs w:val="32"/>
        </w:rPr>
        <w:t>Поступление собственных доходов за отчетный период по видам:</w:t>
      </w:r>
    </w:p>
    <w:p w:rsidR="00D94852" w:rsidRPr="00CF6E8B" w:rsidRDefault="00D94852" w:rsidP="00D94852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- налог на доходы физических лиц при плане </w:t>
      </w:r>
      <w:r>
        <w:rPr>
          <w:sz w:val="32"/>
          <w:szCs w:val="32"/>
        </w:rPr>
        <w:t xml:space="preserve">2 180,0 </w:t>
      </w:r>
      <w:r w:rsidRPr="00CF6E8B">
        <w:rPr>
          <w:sz w:val="32"/>
          <w:szCs w:val="32"/>
        </w:rPr>
        <w:t>тыс.</w:t>
      </w:r>
      <w:r>
        <w:rPr>
          <w:sz w:val="32"/>
          <w:szCs w:val="32"/>
        </w:rPr>
        <w:t xml:space="preserve"> </w:t>
      </w:r>
      <w:r w:rsidRPr="00CF6E8B">
        <w:rPr>
          <w:sz w:val="32"/>
          <w:szCs w:val="32"/>
        </w:rPr>
        <w:t>руб. поступил</w:t>
      </w:r>
      <w:r>
        <w:rPr>
          <w:sz w:val="32"/>
          <w:szCs w:val="32"/>
        </w:rPr>
        <w:t>о</w:t>
      </w:r>
      <w:r w:rsidRPr="00CF6E8B">
        <w:rPr>
          <w:sz w:val="32"/>
          <w:szCs w:val="32"/>
        </w:rPr>
        <w:t xml:space="preserve"> </w:t>
      </w:r>
      <w:r>
        <w:rPr>
          <w:sz w:val="32"/>
          <w:szCs w:val="32"/>
        </w:rPr>
        <w:t>2 654,2</w:t>
      </w:r>
      <w:r w:rsidRPr="00CF6E8B">
        <w:rPr>
          <w:sz w:val="32"/>
          <w:szCs w:val="32"/>
        </w:rPr>
        <w:t xml:space="preserve">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 xml:space="preserve">., что составляет </w:t>
      </w:r>
      <w:r>
        <w:rPr>
          <w:sz w:val="32"/>
          <w:szCs w:val="32"/>
        </w:rPr>
        <w:t>121,8</w:t>
      </w:r>
      <w:r w:rsidRPr="00CF6E8B">
        <w:rPr>
          <w:sz w:val="32"/>
          <w:szCs w:val="32"/>
        </w:rPr>
        <w:t>% к плану. Поступление увеличилось за счет выплаты премии в ООО «Агропредприятие Бессергеневское»;</w:t>
      </w:r>
    </w:p>
    <w:p w:rsidR="00D94852" w:rsidRPr="00CF6E8B" w:rsidRDefault="00D94852" w:rsidP="00D94852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lastRenderedPageBreak/>
        <w:t xml:space="preserve">- земельный налог с физических лиц и организаций – при плане </w:t>
      </w:r>
      <w:r>
        <w:rPr>
          <w:sz w:val="32"/>
          <w:szCs w:val="32"/>
        </w:rPr>
        <w:t xml:space="preserve">3 260,7 </w:t>
      </w:r>
      <w:r w:rsidRPr="00CF6E8B">
        <w:rPr>
          <w:sz w:val="32"/>
          <w:szCs w:val="32"/>
        </w:rPr>
        <w:t xml:space="preserve">тыс. руб. поступило </w:t>
      </w:r>
      <w:r>
        <w:rPr>
          <w:sz w:val="32"/>
          <w:szCs w:val="32"/>
        </w:rPr>
        <w:t>3 051,2</w:t>
      </w:r>
      <w:r w:rsidRPr="00CF6E8B">
        <w:rPr>
          <w:sz w:val="32"/>
          <w:szCs w:val="32"/>
        </w:rPr>
        <w:t xml:space="preserve">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 xml:space="preserve">.  – </w:t>
      </w:r>
      <w:r>
        <w:rPr>
          <w:sz w:val="32"/>
          <w:szCs w:val="32"/>
        </w:rPr>
        <w:t>93,6</w:t>
      </w:r>
      <w:r w:rsidRPr="00CF6E8B">
        <w:rPr>
          <w:sz w:val="32"/>
          <w:szCs w:val="32"/>
        </w:rPr>
        <w:t xml:space="preserve"> %. </w:t>
      </w:r>
      <w:r>
        <w:rPr>
          <w:sz w:val="32"/>
          <w:szCs w:val="32"/>
        </w:rPr>
        <w:t>Невыполнение плана</w:t>
      </w:r>
      <w:r w:rsidRPr="00CF6E8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на 209,5 </w:t>
      </w:r>
      <w:r w:rsidRPr="00CF6E8B">
        <w:rPr>
          <w:sz w:val="32"/>
          <w:szCs w:val="32"/>
        </w:rPr>
        <w:t xml:space="preserve">тыс. руб. </w:t>
      </w:r>
      <w:r>
        <w:rPr>
          <w:sz w:val="32"/>
          <w:szCs w:val="32"/>
        </w:rPr>
        <w:t>связано с наличием переплаты на начало года по основному плательщику земельного налога – ООО «Агропредприятие Бессергеневское»</w:t>
      </w:r>
      <w:r w:rsidRPr="00CF6E8B">
        <w:rPr>
          <w:sz w:val="32"/>
          <w:szCs w:val="32"/>
        </w:rPr>
        <w:t>;</w:t>
      </w:r>
    </w:p>
    <w:p w:rsidR="00D94852" w:rsidRPr="00CF6E8B" w:rsidRDefault="00D94852" w:rsidP="00D94852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- налог на имущество физических лиц – при плане </w:t>
      </w:r>
      <w:r>
        <w:rPr>
          <w:sz w:val="32"/>
          <w:szCs w:val="32"/>
        </w:rPr>
        <w:t>491,2</w:t>
      </w:r>
      <w:r w:rsidRPr="00CF6E8B">
        <w:rPr>
          <w:sz w:val="32"/>
          <w:szCs w:val="32"/>
        </w:rPr>
        <w:t xml:space="preserve"> тыс. руб. получено </w:t>
      </w:r>
      <w:r>
        <w:rPr>
          <w:sz w:val="32"/>
          <w:szCs w:val="32"/>
        </w:rPr>
        <w:t>513,8</w:t>
      </w:r>
      <w:r w:rsidRPr="00CF6E8B">
        <w:rPr>
          <w:sz w:val="32"/>
          <w:szCs w:val="32"/>
        </w:rPr>
        <w:t xml:space="preserve">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 xml:space="preserve">. – что составляет </w:t>
      </w:r>
      <w:r>
        <w:rPr>
          <w:sz w:val="32"/>
          <w:szCs w:val="32"/>
        </w:rPr>
        <w:t>104,6</w:t>
      </w:r>
      <w:r w:rsidRPr="00CF6E8B">
        <w:rPr>
          <w:sz w:val="32"/>
          <w:szCs w:val="32"/>
        </w:rPr>
        <w:t xml:space="preserve">% к плану или </w:t>
      </w:r>
      <w:r>
        <w:rPr>
          <w:sz w:val="32"/>
          <w:szCs w:val="32"/>
        </w:rPr>
        <w:t>22,6</w:t>
      </w:r>
      <w:r w:rsidRPr="00CF6E8B">
        <w:rPr>
          <w:sz w:val="32"/>
          <w:szCs w:val="32"/>
        </w:rPr>
        <w:t xml:space="preserve"> тыс. руб. дополнительно;</w:t>
      </w:r>
    </w:p>
    <w:p w:rsidR="00D94852" w:rsidRPr="00CF6E8B" w:rsidRDefault="00D94852" w:rsidP="00D94852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 - единый сельскохозяйственный налог – при плане </w:t>
      </w:r>
      <w:r>
        <w:rPr>
          <w:sz w:val="32"/>
          <w:szCs w:val="32"/>
        </w:rPr>
        <w:t>505,0</w:t>
      </w:r>
      <w:r w:rsidRPr="00CF6E8B">
        <w:rPr>
          <w:sz w:val="32"/>
          <w:szCs w:val="32"/>
        </w:rPr>
        <w:t xml:space="preserve">  тыс. руб. получено 504,</w:t>
      </w:r>
      <w:r>
        <w:rPr>
          <w:sz w:val="32"/>
          <w:szCs w:val="32"/>
        </w:rPr>
        <w:t>9 тыс. руб.</w:t>
      </w:r>
      <w:r w:rsidRPr="00CF6E8B">
        <w:rPr>
          <w:sz w:val="32"/>
          <w:szCs w:val="32"/>
        </w:rPr>
        <w:t>;</w:t>
      </w:r>
    </w:p>
    <w:p w:rsidR="00D94852" w:rsidRPr="00CF6E8B" w:rsidRDefault="00D94852" w:rsidP="00D94852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- госпошлина (за оформление доверенностей и завещаний) – при плане </w:t>
      </w:r>
      <w:r>
        <w:rPr>
          <w:sz w:val="32"/>
          <w:szCs w:val="32"/>
        </w:rPr>
        <w:t>11,7</w:t>
      </w:r>
      <w:r w:rsidRPr="00F13AE9">
        <w:rPr>
          <w:sz w:val="32"/>
          <w:szCs w:val="32"/>
        </w:rPr>
        <w:t xml:space="preserve"> тыс. руб. фактическое поступление составило </w:t>
      </w:r>
      <w:r>
        <w:rPr>
          <w:sz w:val="32"/>
          <w:szCs w:val="32"/>
        </w:rPr>
        <w:t xml:space="preserve">11,3 </w:t>
      </w:r>
      <w:r w:rsidRPr="00F13AE9">
        <w:rPr>
          <w:sz w:val="32"/>
          <w:szCs w:val="32"/>
        </w:rPr>
        <w:t xml:space="preserve">тыс. руб., исполнение </w:t>
      </w:r>
      <w:r>
        <w:rPr>
          <w:sz w:val="32"/>
          <w:szCs w:val="32"/>
        </w:rPr>
        <w:t>96,6</w:t>
      </w:r>
      <w:r w:rsidRPr="00F13AE9">
        <w:rPr>
          <w:sz w:val="32"/>
          <w:szCs w:val="32"/>
        </w:rPr>
        <w:t>%</w:t>
      </w:r>
      <w:r w:rsidRPr="00CF6E8B">
        <w:rPr>
          <w:sz w:val="32"/>
          <w:szCs w:val="32"/>
        </w:rPr>
        <w:t xml:space="preserve">  (уменьшилось количество обращений граждан за оформлением доверенностей по причине снятия части полномочий по оформлению доверенностей); </w:t>
      </w:r>
    </w:p>
    <w:p w:rsidR="00D94852" w:rsidRPr="00CF6E8B" w:rsidRDefault="00D94852" w:rsidP="00D94852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- доходы от сдачи в аренду муниципального имущества (помещение здания администрации, уличный газопровод, аренда вышки) – </w:t>
      </w:r>
      <w:r>
        <w:rPr>
          <w:sz w:val="32"/>
          <w:szCs w:val="32"/>
        </w:rPr>
        <w:t>795,3</w:t>
      </w:r>
      <w:r w:rsidRPr="00CF6E8B">
        <w:rPr>
          <w:sz w:val="32"/>
          <w:szCs w:val="32"/>
        </w:rPr>
        <w:t xml:space="preserve"> тыс. руб.;</w:t>
      </w:r>
    </w:p>
    <w:p w:rsidR="00D94852" w:rsidRDefault="00D94852" w:rsidP="00D94852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- штрафы за ненадлежащее выполнение требований жителями установленных правилами благоустройства поселения – </w:t>
      </w:r>
      <w:r>
        <w:rPr>
          <w:sz w:val="32"/>
          <w:szCs w:val="32"/>
        </w:rPr>
        <w:t>20,8</w:t>
      </w:r>
      <w:r w:rsidRPr="00CF6E8B">
        <w:rPr>
          <w:sz w:val="32"/>
          <w:szCs w:val="32"/>
        </w:rPr>
        <w:t xml:space="preserve">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..</w:t>
      </w:r>
    </w:p>
    <w:p w:rsidR="00D94852" w:rsidRPr="00CF6E8B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CF6E8B">
        <w:rPr>
          <w:b/>
          <w:sz w:val="32"/>
          <w:szCs w:val="32"/>
        </w:rPr>
        <w:t xml:space="preserve">Безвозмездные поступления  </w:t>
      </w:r>
      <w:r w:rsidRPr="00CF6E8B">
        <w:rPr>
          <w:sz w:val="32"/>
          <w:szCs w:val="32"/>
        </w:rPr>
        <w:t xml:space="preserve">исполнены в сумме </w:t>
      </w:r>
      <w:r>
        <w:rPr>
          <w:sz w:val="32"/>
          <w:szCs w:val="32"/>
        </w:rPr>
        <w:t>24 997,2</w:t>
      </w:r>
      <w:r w:rsidRPr="00CF6E8B">
        <w:rPr>
          <w:sz w:val="32"/>
          <w:szCs w:val="32"/>
        </w:rPr>
        <w:t xml:space="preserve">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..</w:t>
      </w:r>
    </w:p>
    <w:p w:rsidR="00D94852" w:rsidRPr="00CF6E8B" w:rsidRDefault="00D94852" w:rsidP="00D94852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Из них:  </w:t>
      </w:r>
    </w:p>
    <w:p w:rsidR="00D94852" w:rsidRPr="00CF6E8B" w:rsidRDefault="00D94852" w:rsidP="00D94852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 xml:space="preserve">       - Дотация бюджетам поселения – </w:t>
      </w:r>
      <w:r>
        <w:rPr>
          <w:sz w:val="32"/>
          <w:szCs w:val="32"/>
        </w:rPr>
        <w:t>19 873,7</w:t>
      </w:r>
      <w:r w:rsidRPr="00CF6E8B">
        <w:rPr>
          <w:sz w:val="32"/>
          <w:szCs w:val="32"/>
        </w:rPr>
        <w:t xml:space="preserve">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.;</w:t>
      </w:r>
    </w:p>
    <w:p w:rsidR="00D94852" w:rsidRPr="00CF6E8B" w:rsidRDefault="00D94852" w:rsidP="00D94852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ab/>
        <w:t xml:space="preserve">- Субвенции на осуществление первичного воинского учета – </w:t>
      </w:r>
      <w:r>
        <w:rPr>
          <w:sz w:val="32"/>
          <w:szCs w:val="32"/>
        </w:rPr>
        <w:t>299,2</w:t>
      </w:r>
      <w:r w:rsidRPr="00CF6E8B">
        <w:rPr>
          <w:sz w:val="32"/>
          <w:szCs w:val="32"/>
        </w:rPr>
        <w:t xml:space="preserve">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</w:t>
      </w:r>
    </w:p>
    <w:p w:rsidR="00D94852" w:rsidRPr="00CF6E8B" w:rsidRDefault="00D94852" w:rsidP="00D94852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ab/>
        <w:t xml:space="preserve">- Субвенции на выполнение передаваемых полномочий субъектов РФ – 0,2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.;</w:t>
      </w:r>
    </w:p>
    <w:p w:rsidR="00D94852" w:rsidRDefault="00D94852" w:rsidP="00D94852">
      <w:pPr>
        <w:spacing w:line="360" w:lineRule="auto"/>
        <w:jc w:val="both"/>
        <w:rPr>
          <w:sz w:val="32"/>
          <w:szCs w:val="32"/>
        </w:rPr>
      </w:pPr>
      <w:r w:rsidRPr="00CF6E8B">
        <w:rPr>
          <w:sz w:val="32"/>
          <w:szCs w:val="32"/>
        </w:rPr>
        <w:tab/>
        <w:t xml:space="preserve">- Межбюджетные трансферты, передаваемые бюджетам сельских поселений из бюджетов  муниципальных районов на осуществление </w:t>
      </w:r>
      <w:r w:rsidRPr="00CF6E8B">
        <w:rPr>
          <w:sz w:val="32"/>
          <w:szCs w:val="32"/>
        </w:rPr>
        <w:lastRenderedPageBreak/>
        <w:t xml:space="preserve">части полномочий по решению вопросов местного значения в соответствии с заключенными соглашениями в сумме – </w:t>
      </w:r>
      <w:r>
        <w:rPr>
          <w:sz w:val="32"/>
          <w:szCs w:val="32"/>
        </w:rPr>
        <w:t>4 314,3</w:t>
      </w:r>
      <w:r w:rsidRPr="00CF6E8B">
        <w:rPr>
          <w:sz w:val="32"/>
          <w:szCs w:val="32"/>
        </w:rPr>
        <w:t xml:space="preserve"> </w:t>
      </w:r>
      <w:proofErr w:type="spellStart"/>
      <w:r w:rsidRPr="00CF6E8B">
        <w:rPr>
          <w:sz w:val="32"/>
          <w:szCs w:val="32"/>
        </w:rPr>
        <w:t>тыс</w:t>
      </w:r>
      <w:proofErr w:type="gramStart"/>
      <w:r w:rsidRPr="00CF6E8B">
        <w:rPr>
          <w:sz w:val="32"/>
          <w:szCs w:val="32"/>
        </w:rPr>
        <w:t>.р</w:t>
      </w:r>
      <w:proofErr w:type="gramEnd"/>
      <w:r w:rsidRPr="00CF6E8B">
        <w:rPr>
          <w:sz w:val="32"/>
          <w:szCs w:val="32"/>
        </w:rPr>
        <w:t>уб</w:t>
      </w:r>
      <w:proofErr w:type="spellEnd"/>
      <w:r w:rsidRPr="00CF6E8B">
        <w:rPr>
          <w:sz w:val="32"/>
          <w:szCs w:val="32"/>
        </w:rPr>
        <w:t>.</w:t>
      </w:r>
      <w:r>
        <w:rPr>
          <w:sz w:val="32"/>
          <w:szCs w:val="32"/>
        </w:rPr>
        <w:t>;</w:t>
      </w:r>
    </w:p>
    <w:p w:rsidR="00D94852" w:rsidRPr="00CF6E8B" w:rsidRDefault="00D94852" w:rsidP="00D94852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ab/>
        <w:t xml:space="preserve">- Прочие межбюджетные трансферты – 509,8 </w:t>
      </w:r>
      <w:proofErr w:type="spellStart"/>
      <w:r>
        <w:rPr>
          <w:sz w:val="32"/>
          <w:szCs w:val="32"/>
        </w:rPr>
        <w:t>тыс</w:t>
      </w:r>
      <w:proofErr w:type="gramStart"/>
      <w:r>
        <w:rPr>
          <w:sz w:val="32"/>
          <w:szCs w:val="32"/>
        </w:rPr>
        <w:t>.р</w:t>
      </w:r>
      <w:proofErr w:type="gramEnd"/>
      <w:r>
        <w:rPr>
          <w:sz w:val="32"/>
          <w:szCs w:val="32"/>
        </w:rPr>
        <w:t>уб</w:t>
      </w:r>
      <w:proofErr w:type="spellEnd"/>
      <w:r>
        <w:rPr>
          <w:sz w:val="32"/>
          <w:szCs w:val="32"/>
        </w:rPr>
        <w:t>.</w:t>
      </w:r>
    </w:p>
    <w:p w:rsidR="00D94852" w:rsidRPr="00CF6E8B" w:rsidRDefault="00D94852" w:rsidP="00D9485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F92891">
        <w:rPr>
          <w:rFonts w:eastAsia="Calibri"/>
          <w:sz w:val="32"/>
          <w:szCs w:val="32"/>
          <w:lang w:eastAsia="en-US"/>
        </w:rPr>
        <w:t>Всего в бюджет поселения за 202</w:t>
      </w:r>
      <w:r>
        <w:rPr>
          <w:rFonts w:eastAsia="Calibri"/>
          <w:sz w:val="32"/>
          <w:szCs w:val="32"/>
          <w:lang w:eastAsia="en-US"/>
        </w:rPr>
        <w:t>3 год</w:t>
      </w:r>
      <w:r w:rsidRPr="00F92891">
        <w:rPr>
          <w:rFonts w:eastAsia="Calibri"/>
          <w:sz w:val="32"/>
          <w:szCs w:val="32"/>
          <w:lang w:eastAsia="en-US"/>
        </w:rPr>
        <w:t xml:space="preserve"> с дотациями, субвенциями и межбюджетными </w:t>
      </w:r>
      <w:r w:rsidRPr="0063122C">
        <w:rPr>
          <w:rFonts w:eastAsia="Calibri"/>
          <w:sz w:val="32"/>
          <w:szCs w:val="32"/>
          <w:lang w:eastAsia="en-US"/>
        </w:rPr>
        <w:t>трансфертами поступило 32 678,8 тыс. руб.</w:t>
      </w:r>
      <w:r w:rsidRPr="0063122C">
        <w:t xml:space="preserve"> </w:t>
      </w:r>
      <w:r w:rsidRPr="0063122C">
        <w:rPr>
          <w:rFonts w:eastAsia="Calibri"/>
          <w:sz w:val="32"/>
          <w:szCs w:val="32"/>
          <w:lang w:eastAsia="en-US"/>
        </w:rPr>
        <w:t>при плане 32 664,8 тыс. руб.</w:t>
      </w:r>
    </w:p>
    <w:p w:rsidR="00D94852" w:rsidRPr="00CF6E8B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>Первоочередной задачей в пополнении доходной части бюджета  является сокращение недоимки прошлых лет по имущественным налогам.</w:t>
      </w:r>
    </w:p>
    <w:p w:rsidR="00D94852" w:rsidRPr="00CF6E8B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>Сбор недоимки по имущественным налогам решает проблему пополнения доходной части бюджета не только поселения, но и консолидированного  бюджета Ростовской области. Поэтому специалисты Администрации  несут дополнительную ответственность в сборе недоимки.</w:t>
      </w:r>
    </w:p>
    <w:p w:rsidR="00D94852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>С</w:t>
      </w:r>
      <w:r>
        <w:rPr>
          <w:rFonts w:eastAsia="Calibri"/>
          <w:sz w:val="32"/>
          <w:szCs w:val="32"/>
          <w:lang w:eastAsia="en-US"/>
        </w:rPr>
        <w:t>отрудники</w:t>
      </w:r>
      <w:r w:rsidRPr="00CF6E8B">
        <w:rPr>
          <w:rFonts w:eastAsia="Calibri"/>
          <w:sz w:val="32"/>
          <w:szCs w:val="32"/>
          <w:lang w:eastAsia="en-US"/>
        </w:rPr>
        <w:t xml:space="preserve"> Администрации делают подворные обходы налогоплательщиков, имеющих задолженность, проводят регулярные сверки  со специалистами налоговой инспекции,  ведут разъяснительную работу с налогоплательщиками, оказывают консультационную помощь налогоплательщикам по оплате имущественных налогов.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t xml:space="preserve"> </w:t>
      </w:r>
      <w:r w:rsidRPr="005A74F9">
        <w:rPr>
          <w:rFonts w:eastAsia="Calibri"/>
          <w:sz w:val="32"/>
          <w:szCs w:val="32"/>
          <w:lang w:eastAsia="en-US"/>
        </w:rPr>
        <w:t>Недоимка по налоговым платежам в бюджет поселения:</w:t>
      </w:r>
    </w:p>
    <w:p w:rsidR="00D94852" w:rsidRPr="005A74F9" w:rsidRDefault="00D94852" w:rsidP="00D94852">
      <w:pPr>
        <w:tabs>
          <w:tab w:val="left" w:pos="7635"/>
        </w:tabs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на 01.01.2023 г. – 5 796,5 тыс. рублей,</w:t>
      </w:r>
      <w:r>
        <w:rPr>
          <w:rFonts w:eastAsia="Calibri"/>
          <w:sz w:val="32"/>
          <w:szCs w:val="32"/>
          <w:lang w:eastAsia="en-US"/>
        </w:rPr>
        <w:tab/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на 01.12.2023 г. – 3 484,6  тыс. рублей.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Отклонение     - 2 311,9 тыс. рублей.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Недоимка числится  по следующим налогам: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 xml:space="preserve">земельный налог – 386,6 тыс. рублей; 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налог на имущество физических лиц – 138,6 тыс. рублей;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транспортный налог – 794,9 тыс. рублей;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налог на имущество организаций – 1 175,2 рублей;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НДФЛ – 652,5 тыс. рублей;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УСН – 336,8 тыс. рублей.</w:t>
      </w:r>
    </w:p>
    <w:p w:rsidR="00D94852" w:rsidRPr="00CF6E8B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CF6E8B">
        <w:rPr>
          <w:rFonts w:eastAsia="Calibri"/>
          <w:sz w:val="32"/>
          <w:szCs w:val="32"/>
          <w:lang w:eastAsia="en-US"/>
        </w:rPr>
        <w:lastRenderedPageBreak/>
        <w:t xml:space="preserve">В Администрации поселения ведет свою работу Координационный совет по сбору задолженности по налогам.  </w:t>
      </w:r>
      <w:r>
        <w:rPr>
          <w:rFonts w:eastAsia="Calibri"/>
          <w:sz w:val="32"/>
          <w:szCs w:val="32"/>
          <w:lang w:eastAsia="en-US"/>
        </w:rPr>
        <w:t>В</w:t>
      </w:r>
      <w:r w:rsidRPr="00CF6E8B">
        <w:rPr>
          <w:rFonts w:eastAsia="Calibri"/>
          <w:sz w:val="32"/>
          <w:szCs w:val="32"/>
          <w:lang w:eastAsia="en-US"/>
        </w:rPr>
        <w:t xml:space="preserve"> 202</w:t>
      </w:r>
      <w:r>
        <w:rPr>
          <w:rFonts w:eastAsia="Calibri"/>
          <w:sz w:val="32"/>
          <w:szCs w:val="32"/>
          <w:lang w:eastAsia="en-US"/>
        </w:rPr>
        <w:t>3</w:t>
      </w:r>
      <w:r w:rsidRPr="00CF6E8B">
        <w:rPr>
          <w:rFonts w:eastAsia="Calibri"/>
          <w:sz w:val="32"/>
          <w:szCs w:val="32"/>
          <w:lang w:eastAsia="en-US"/>
        </w:rPr>
        <w:t xml:space="preserve"> год</w:t>
      </w:r>
      <w:r>
        <w:rPr>
          <w:rFonts w:eastAsia="Calibri"/>
          <w:sz w:val="32"/>
          <w:szCs w:val="32"/>
          <w:lang w:eastAsia="en-US"/>
        </w:rPr>
        <w:t>у</w:t>
      </w:r>
      <w:r w:rsidRPr="00CF6E8B">
        <w:rPr>
          <w:rFonts w:eastAsia="Calibri"/>
          <w:sz w:val="32"/>
          <w:szCs w:val="32"/>
          <w:lang w:eastAsia="en-US"/>
        </w:rPr>
        <w:t xml:space="preserve"> проведено 2</w:t>
      </w:r>
      <w:r>
        <w:rPr>
          <w:rFonts w:eastAsia="Calibri"/>
          <w:sz w:val="32"/>
          <w:szCs w:val="32"/>
          <w:lang w:eastAsia="en-US"/>
        </w:rPr>
        <w:t>4</w:t>
      </w:r>
      <w:r w:rsidRPr="00CF6E8B">
        <w:rPr>
          <w:rFonts w:eastAsia="Calibri"/>
          <w:sz w:val="32"/>
          <w:szCs w:val="32"/>
          <w:lang w:eastAsia="en-US"/>
        </w:rPr>
        <w:t xml:space="preserve"> </w:t>
      </w:r>
      <w:proofErr w:type="gramStart"/>
      <w:r w:rsidRPr="00CF6E8B">
        <w:rPr>
          <w:rFonts w:eastAsia="Calibri"/>
          <w:sz w:val="32"/>
          <w:szCs w:val="32"/>
          <w:lang w:eastAsia="en-US"/>
        </w:rPr>
        <w:t>координационных</w:t>
      </w:r>
      <w:proofErr w:type="gramEnd"/>
      <w:r w:rsidRPr="00CF6E8B">
        <w:rPr>
          <w:rFonts w:eastAsia="Calibri"/>
          <w:sz w:val="32"/>
          <w:szCs w:val="32"/>
          <w:lang w:eastAsia="en-US"/>
        </w:rPr>
        <w:t xml:space="preserve"> совет</w:t>
      </w:r>
      <w:r>
        <w:rPr>
          <w:rFonts w:eastAsia="Calibri"/>
          <w:sz w:val="32"/>
          <w:szCs w:val="32"/>
          <w:lang w:eastAsia="en-US"/>
        </w:rPr>
        <w:t>а</w:t>
      </w:r>
      <w:r w:rsidRPr="00CF6E8B">
        <w:rPr>
          <w:rFonts w:eastAsia="Calibri"/>
          <w:sz w:val="32"/>
          <w:szCs w:val="32"/>
          <w:lang w:eastAsia="en-US"/>
        </w:rPr>
        <w:t>. Приглашен</w:t>
      </w:r>
      <w:r>
        <w:rPr>
          <w:rFonts w:eastAsia="Calibri"/>
          <w:sz w:val="32"/>
          <w:szCs w:val="32"/>
          <w:lang w:eastAsia="en-US"/>
        </w:rPr>
        <w:t>о</w:t>
      </w:r>
      <w:r w:rsidRPr="00CF6E8B">
        <w:rPr>
          <w:rFonts w:eastAsia="Calibri"/>
          <w:sz w:val="32"/>
          <w:szCs w:val="32"/>
          <w:lang w:eastAsia="en-US"/>
        </w:rPr>
        <w:t xml:space="preserve"> </w:t>
      </w:r>
      <w:r>
        <w:rPr>
          <w:rFonts w:eastAsia="Calibri"/>
          <w:sz w:val="32"/>
          <w:szCs w:val="32"/>
          <w:lang w:eastAsia="en-US"/>
        </w:rPr>
        <w:t>120</w:t>
      </w:r>
      <w:r w:rsidRPr="00CF6E8B">
        <w:rPr>
          <w:rFonts w:eastAsia="Calibri"/>
          <w:sz w:val="32"/>
          <w:szCs w:val="32"/>
          <w:lang w:eastAsia="en-US"/>
        </w:rPr>
        <w:t xml:space="preserve"> налогоплательщик</w:t>
      </w:r>
      <w:r>
        <w:rPr>
          <w:rFonts w:eastAsia="Calibri"/>
          <w:sz w:val="32"/>
          <w:szCs w:val="32"/>
          <w:lang w:eastAsia="en-US"/>
        </w:rPr>
        <w:t>ов</w:t>
      </w:r>
      <w:r w:rsidRPr="00CF6E8B">
        <w:rPr>
          <w:rFonts w:eastAsia="Calibri"/>
          <w:sz w:val="32"/>
          <w:szCs w:val="32"/>
          <w:lang w:eastAsia="en-US"/>
        </w:rPr>
        <w:t xml:space="preserve"> (</w:t>
      </w:r>
      <w:r>
        <w:rPr>
          <w:rFonts w:eastAsia="Calibri"/>
          <w:sz w:val="32"/>
          <w:szCs w:val="32"/>
          <w:lang w:eastAsia="en-US"/>
        </w:rPr>
        <w:t>3</w:t>
      </w:r>
      <w:r w:rsidRPr="00CF6E8B">
        <w:rPr>
          <w:rFonts w:eastAsia="Calibri"/>
          <w:sz w:val="32"/>
          <w:szCs w:val="32"/>
          <w:lang w:eastAsia="en-US"/>
        </w:rPr>
        <w:t xml:space="preserve"> индивидуальных предпринимател</w:t>
      </w:r>
      <w:r>
        <w:rPr>
          <w:rFonts w:eastAsia="Calibri"/>
          <w:sz w:val="32"/>
          <w:szCs w:val="32"/>
          <w:lang w:eastAsia="en-US"/>
        </w:rPr>
        <w:t>я</w:t>
      </w:r>
      <w:r w:rsidRPr="00CF6E8B">
        <w:rPr>
          <w:rFonts w:eastAsia="Calibri"/>
          <w:sz w:val="32"/>
          <w:szCs w:val="32"/>
          <w:lang w:eastAsia="en-US"/>
        </w:rPr>
        <w:t xml:space="preserve"> и </w:t>
      </w:r>
      <w:r>
        <w:rPr>
          <w:rFonts w:eastAsia="Calibri"/>
          <w:sz w:val="32"/>
          <w:szCs w:val="32"/>
          <w:lang w:eastAsia="en-US"/>
        </w:rPr>
        <w:t>117 физических лиц</w:t>
      </w:r>
      <w:r w:rsidRPr="00CF6E8B">
        <w:rPr>
          <w:rFonts w:eastAsia="Calibri"/>
          <w:sz w:val="32"/>
          <w:szCs w:val="32"/>
          <w:lang w:eastAsia="en-US"/>
        </w:rPr>
        <w:t xml:space="preserve">). Рассмотренная сумма задолженности – </w:t>
      </w:r>
      <w:r>
        <w:rPr>
          <w:rFonts w:eastAsia="Calibri"/>
          <w:sz w:val="32"/>
          <w:szCs w:val="32"/>
          <w:lang w:eastAsia="en-US"/>
        </w:rPr>
        <w:t>1 130,8</w:t>
      </w:r>
      <w:r w:rsidRPr="00CF6E8B">
        <w:rPr>
          <w:rFonts w:eastAsia="Calibri"/>
          <w:sz w:val="32"/>
          <w:szCs w:val="32"/>
          <w:lang w:eastAsia="en-US"/>
        </w:rPr>
        <w:t xml:space="preserve"> тыс. руб. Погашено – </w:t>
      </w:r>
      <w:r>
        <w:rPr>
          <w:rFonts w:eastAsia="Calibri"/>
          <w:sz w:val="32"/>
          <w:szCs w:val="32"/>
          <w:lang w:eastAsia="en-US"/>
        </w:rPr>
        <w:t>586,9</w:t>
      </w:r>
      <w:r w:rsidRPr="00CF6E8B">
        <w:rPr>
          <w:rFonts w:eastAsia="Calibri"/>
          <w:sz w:val="32"/>
          <w:szCs w:val="32"/>
          <w:lang w:eastAsia="en-US"/>
        </w:rPr>
        <w:t xml:space="preserve"> тыс. руб.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>Экономику Бессергеневского сельского поселения формирует 97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 xml:space="preserve"> хозяйствующих субъектов, в их числе: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 xml:space="preserve">8 крупных и средних организаций; 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>8 микро-предприятий;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 xml:space="preserve">81 индивидуальный предприниматель. 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 xml:space="preserve">Малый бизнес представляют 89 субъектов малого предпринимательства: 8 предприятий и 81 индивидуальный предприниматель (2022 год – 11 предприятий, 79 ИП). 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 xml:space="preserve">За 2023 год зарегистрирован 21 индивидуальный предприниматель. За счет субъектов МСП создано 33  новых рабочих места (при плане 25 мест), из них 12 рабочих мест - за счет действующих ИП. 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>В течение года в связи с прекращением деятельности исключены из  реестра субъектов МСП 3 недействующих предприятия (ООО «Фаворит», ООО «</w:t>
      </w:r>
      <w:proofErr w:type="spellStart"/>
      <w:r w:rsidRPr="005A74F9">
        <w:rPr>
          <w:rFonts w:eastAsiaTheme="minorHAnsi"/>
          <w:sz w:val="32"/>
          <w:szCs w:val="32"/>
          <w:lang w:eastAsia="en-US"/>
        </w:rPr>
        <w:t>Скокан</w:t>
      </w:r>
      <w:proofErr w:type="spellEnd"/>
      <w:r w:rsidRPr="005A74F9">
        <w:rPr>
          <w:rFonts w:eastAsiaTheme="minorHAnsi"/>
          <w:sz w:val="32"/>
          <w:szCs w:val="32"/>
          <w:lang w:eastAsia="en-US"/>
        </w:rPr>
        <w:t>», ООО «Восторг Техно») и 20 ИП.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 xml:space="preserve">Среднесписочная численность работников микро-предприятий составляет 32 человека (снижение на 7 человек, в связи с закрытием трех предприятий и наличием вакансий в ООО «Донская Чаша» </w:t>
      </w:r>
      <w:proofErr w:type="gramStart"/>
      <w:r w:rsidRPr="005A74F9">
        <w:rPr>
          <w:rFonts w:eastAsiaTheme="minorHAnsi"/>
          <w:sz w:val="32"/>
          <w:szCs w:val="32"/>
          <w:lang w:eastAsia="en-US"/>
        </w:rPr>
        <w:t>и ООО</w:t>
      </w:r>
      <w:proofErr w:type="gramEnd"/>
      <w:r w:rsidRPr="005A74F9">
        <w:rPr>
          <w:rFonts w:eastAsiaTheme="minorHAnsi"/>
          <w:sz w:val="32"/>
          <w:szCs w:val="32"/>
          <w:lang w:eastAsia="en-US"/>
        </w:rPr>
        <w:t xml:space="preserve"> «</w:t>
      </w:r>
      <w:proofErr w:type="spellStart"/>
      <w:r w:rsidRPr="005A74F9">
        <w:rPr>
          <w:rFonts w:eastAsiaTheme="minorHAnsi"/>
          <w:sz w:val="32"/>
          <w:szCs w:val="32"/>
          <w:lang w:eastAsia="en-US"/>
        </w:rPr>
        <w:t>Форус</w:t>
      </w:r>
      <w:proofErr w:type="spellEnd"/>
      <w:r w:rsidRPr="005A74F9">
        <w:rPr>
          <w:rFonts w:eastAsiaTheme="minorHAnsi"/>
          <w:sz w:val="32"/>
          <w:szCs w:val="32"/>
          <w:lang w:eastAsia="en-US"/>
        </w:rPr>
        <w:t xml:space="preserve">»). </w:t>
      </w:r>
    </w:p>
    <w:p w:rsidR="00D94852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>Налоговые поступления по НДФЛ от субъектов малого предпринимательства в бюджет поселения составили 767,5 тыс. руб., или 28,9 % от общей суммы поступлений НДФЛ.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 xml:space="preserve">В поселении действует 8 крупных и средних организаций, в  том числе одно предприятие сельского хозяйства (ООО «Агропредприятие Бессергеневское»), 5 организаций бюджетной сферы, 2 структурных </w:t>
      </w:r>
      <w:r w:rsidRPr="005A74F9">
        <w:rPr>
          <w:rFonts w:eastAsiaTheme="minorHAnsi"/>
          <w:sz w:val="32"/>
          <w:szCs w:val="32"/>
          <w:lang w:eastAsia="en-US"/>
        </w:rPr>
        <w:lastRenderedPageBreak/>
        <w:t xml:space="preserve">подразделения предприятий г. Новочеркасска (базы отдыха профкома НГРЭС и ПК НЭВЗ). </w:t>
      </w:r>
    </w:p>
    <w:p w:rsidR="00D94852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Theme="minorHAnsi"/>
          <w:sz w:val="32"/>
          <w:szCs w:val="32"/>
          <w:lang w:eastAsia="en-US"/>
        </w:rPr>
      </w:pPr>
      <w:r w:rsidRPr="005A74F9">
        <w:rPr>
          <w:rFonts w:eastAsiaTheme="minorHAnsi"/>
          <w:sz w:val="32"/>
          <w:szCs w:val="32"/>
          <w:lang w:eastAsia="en-US"/>
        </w:rPr>
        <w:t>Среднесписочная численность работников крупных и средних  организаций за 2023 год составила 241 человек (снижение на 4 человека), среднемесячная начисленная заработная плата увеличилась на 26,3% и составила 55473 руб.</w:t>
      </w:r>
    </w:p>
    <w:p w:rsidR="00D94852" w:rsidRPr="00DD788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>В  целях обеспечения открытости и прозрачности бюджета, доступности бюджетных данных для граждан реализована работа информационного ресурса «Бюджет для граждан» в информационно-телекоммуникационной сети «Интернет». Там  в доступной форме вы можете ознакомиться с бюджетом Бессергеневского сельского поселения и его исполнением.</w:t>
      </w:r>
    </w:p>
    <w:p w:rsidR="00D94852" w:rsidRPr="00DD788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proofErr w:type="gramStart"/>
      <w:r w:rsidRPr="00DD7889">
        <w:rPr>
          <w:rFonts w:eastAsia="Calibri"/>
          <w:sz w:val="32"/>
          <w:szCs w:val="32"/>
          <w:lang w:eastAsia="en-US"/>
        </w:rPr>
        <w:t>По прежнему</w:t>
      </w:r>
      <w:proofErr w:type="gramEnd"/>
      <w:r w:rsidRPr="00DD7889">
        <w:rPr>
          <w:rFonts w:eastAsia="Calibri"/>
          <w:sz w:val="32"/>
          <w:szCs w:val="32"/>
          <w:lang w:eastAsia="en-US"/>
        </w:rPr>
        <w:t xml:space="preserve">  действуют системы контроля бюджетного процесса Бессергеневского сельского поселения как на  федеральном, так и региональном уровне, это:</w:t>
      </w:r>
    </w:p>
    <w:p w:rsidR="00D94852" w:rsidRPr="00DD788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>-  электронный бюджет;</w:t>
      </w:r>
    </w:p>
    <w:p w:rsidR="00D94852" w:rsidRPr="00DD788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 xml:space="preserve">- автоматизированный центр контроля Планирование и Финансы, </w:t>
      </w:r>
    </w:p>
    <w:p w:rsidR="00D94852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DD7889">
        <w:rPr>
          <w:rFonts w:eastAsia="Calibri"/>
          <w:sz w:val="32"/>
          <w:szCs w:val="32"/>
          <w:lang w:eastAsia="en-US"/>
        </w:rPr>
        <w:t xml:space="preserve">что позволяет в любое время  осуществить  контроль </w:t>
      </w:r>
      <w:proofErr w:type="gramStart"/>
      <w:r w:rsidRPr="00DD7889">
        <w:rPr>
          <w:rFonts w:eastAsia="Calibri"/>
          <w:sz w:val="32"/>
          <w:szCs w:val="32"/>
          <w:lang w:eastAsia="en-US"/>
        </w:rPr>
        <w:t>органам</w:t>
      </w:r>
      <w:proofErr w:type="gramEnd"/>
      <w:r w:rsidRPr="00DD7889">
        <w:rPr>
          <w:rFonts w:eastAsia="Calibri"/>
          <w:sz w:val="32"/>
          <w:szCs w:val="32"/>
          <w:lang w:eastAsia="en-US"/>
        </w:rPr>
        <w:t xml:space="preserve"> контролирующим бюджетную отчетность.  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9B6B0F">
        <w:rPr>
          <w:rFonts w:eastAsia="Calibri"/>
          <w:sz w:val="32"/>
          <w:szCs w:val="32"/>
          <w:lang w:eastAsia="en-US"/>
        </w:rPr>
        <w:t xml:space="preserve">        </w:t>
      </w:r>
      <w:r w:rsidRPr="005A74F9">
        <w:rPr>
          <w:rFonts w:eastAsia="Calibri"/>
          <w:sz w:val="32"/>
          <w:szCs w:val="32"/>
          <w:lang w:eastAsia="en-US"/>
        </w:rPr>
        <w:t xml:space="preserve">За 2023 год на социально-экономическое развитие поселения направлены инвестиции в сумме 421,7  млн. рублей, - это в пять раз выше запланированного объема. 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В сельском хозяйстве - ООО "Агропредприятие Бессергеневское" на приобретение оборудования  и ввод в эксплуатацию прудов направлено 417,2 млн. рублей.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В промышленности - ООО "Этна" на приобретение оборудования направлено 2,6 млн. рублей.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В сфере услуг на приобретение основных фондов Базы отдыха направлено 0,4 млн. рублей.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lastRenderedPageBreak/>
        <w:t>Объём бюджетных инвестиций в социальную сферу составил                           1,4 млн., в том числе: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 xml:space="preserve">          МБОУ СОШ №52 - 1,1 млн. рублей, МБДОУ № 7 - 237,0 тыс. рублей, МУК «</w:t>
      </w:r>
      <w:proofErr w:type="spellStart"/>
      <w:r w:rsidRPr="005A74F9">
        <w:rPr>
          <w:rFonts w:eastAsia="Calibri"/>
          <w:sz w:val="32"/>
          <w:szCs w:val="32"/>
          <w:lang w:eastAsia="en-US"/>
        </w:rPr>
        <w:t>Бессергеневский</w:t>
      </w:r>
      <w:proofErr w:type="spellEnd"/>
      <w:r w:rsidRPr="005A74F9">
        <w:rPr>
          <w:rFonts w:eastAsia="Calibri"/>
          <w:sz w:val="32"/>
          <w:szCs w:val="32"/>
          <w:lang w:eastAsia="en-US"/>
        </w:rPr>
        <w:t xml:space="preserve"> СДК» - 129,0 тыс. рублей (приобретение основных фондов).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В 2023 году ведено в эксплуатацию 4 объекта: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 xml:space="preserve">хранилище овощей и хранилище зерна (ст. Заплавская, ул. </w:t>
      </w:r>
      <w:proofErr w:type="gramStart"/>
      <w:r w:rsidRPr="005A74F9">
        <w:rPr>
          <w:rFonts w:eastAsia="Calibri"/>
          <w:sz w:val="32"/>
          <w:szCs w:val="32"/>
          <w:lang w:eastAsia="en-US"/>
        </w:rPr>
        <w:t>Клубная</w:t>
      </w:r>
      <w:proofErr w:type="gramEnd"/>
      <w:r w:rsidRPr="005A74F9">
        <w:rPr>
          <w:rFonts w:eastAsia="Calibri"/>
          <w:sz w:val="32"/>
          <w:szCs w:val="32"/>
          <w:lang w:eastAsia="en-US"/>
        </w:rPr>
        <w:t xml:space="preserve"> 1-б);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склад для хранения комбикорма (ООО «Агропредприятие Бессергеневское»);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 xml:space="preserve">здание магазина (ст. Бессергеневская,  ул. </w:t>
      </w:r>
      <w:proofErr w:type="gramStart"/>
      <w:r w:rsidRPr="005A74F9">
        <w:rPr>
          <w:rFonts w:eastAsia="Calibri"/>
          <w:sz w:val="32"/>
          <w:szCs w:val="32"/>
          <w:lang w:eastAsia="en-US"/>
        </w:rPr>
        <w:t>Кооперативная</w:t>
      </w:r>
      <w:proofErr w:type="gramEnd"/>
      <w:r w:rsidRPr="005A74F9">
        <w:rPr>
          <w:rFonts w:eastAsia="Calibri"/>
          <w:sz w:val="32"/>
          <w:szCs w:val="32"/>
          <w:lang w:eastAsia="en-US"/>
        </w:rPr>
        <w:t xml:space="preserve"> № 25).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Реестр приоритетных инвестиционных проектов на 2024-2026 годы включает пять проектов на общую сумму 44,3 млн. рублей: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 xml:space="preserve">строительство магазина и двух объектов торгового назначения (ст. Заплавская, ул. </w:t>
      </w:r>
      <w:proofErr w:type="gramStart"/>
      <w:r w:rsidRPr="005A74F9">
        <w:rPr>
          <w:rFonts w:eastAsia="Calibri"/>
          <w:sz w:val="32"/>
          <w:szCs w:val="32"/>
          <w:lang w:eastAsia="en-US"/>
        </w:rPr>
        <w:t>Шоссейная</w:t>
      </w:r>
      <w:proofErr w:type="gramEnd"/>
      <w:r w:rsidRPr="005A74F9">
        <w:rPr>
          <w:rFonts w:eastAsia="Calibri"/>
          <w:sz w:val="32"/>
          <w:szCs w:val="32"/>
          <w:lang w:eastAsia="en-US"/>
        </w:rPr>
        <w:t xml:space="preserve">, 42-б, ул. Шоссейная, 89, пер. </w:t>
      </w:r>
      <w:proofErr w:type="spellStart"/>
      <w:r w:rsidRPr="005A74F9">
        <w:rPr>
          <w:rFonts w:eastAsia="Calibri"/>
          <w:sz w:val="32"/>
          <w:szCs w:val="32"/>
          <w:lang w:eastAsia="en-US"/>
        </w:rPr>
        <w:t>Огородний</w:t>
      </w:r>
      <w:proofErr w:type="spellEnd"/>
      <w:r w:rsidRPr="005A74F9">
        <w:rPr>
          <w:rFonts w:eastAsia="Calibri"/>
          <w:sz w:val="32"/>
          <w:szCs w:val="32"/>
          <w:lang w:eastAsia="en-US"/>
        </w:rPr>
        <w:t>, 2,);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>реконструкция магазина (ст. Заплавская, ул. Шоссейная,52);</w:t>
      </w:r>
    </w:p>
    <w:p w:rsidR="00D94852" w:rsidRPr="005A74F9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5A74F9">
        <w:rPr>
          <w:rFonts w:eastAsia="Calibri"/>
          <w:sz w:val="32"/>
          <w:szCs w:val="32"/>
          <w:lang w:eastAsia="en-US"/>
        </w:rPr>
        <w:t xml:space="preserve">строительство центра семейного отдыха «Калинин Град» (х. Калинин, ул. </w:t>
      </w:r>
      <w:proofErr w:type="gramStart"/>
      <w:r w:rsidRPr="005A74F9">
        <w:rPr>
          <w:rFonts w:eastAsia="Calibri"/>
          <w:sz w:val="32"/>
          <w:szCs w:val="32"/>
          <w:lang w:eastAsia="en-US"/>
        </w:rPr>
        <w:t>Береговая</w:t>
      </w:r>
      <w:proofErr w:type="gramEnd"/>
      <w:r w:rsidRPr="005A74F9">
        <w:rPr>
          <w:rFonts w:eastAsia="Calibri"/>
          <w:sz w:val="32"/>
          <w:szCs w:val="32"/>
          <w:lang w:eastAsia="en-US"/>
        </w:rPr>
        <w:t>).</w:t>
      </w:r>
    </w:p>
    <w:p w:rsidR="00D94852" w:rsidRDefault="00D94852" w:rsidP="00D94852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</w:pPr>
      <w:r w:rsidRPr="005A74F9">
        <w:rPr>
          <w:rFonts w:eastAsia="Calibri"/>
          <w:sz w:val="32"/>
          <w:szCs w:val="32"/>
          <w:lang w:eastAsia="en-US"/>
        </w:rPr>
        <w:t>По итогам участия во Всероссийском конкурсе «Лучшая муниципальная практика» на региональном этапе поселение заняло 2 место в номинации «Модернизация городского хозяйства посредством внедрения цифровых технологий и платформенных решений (Умный город)».</w:t>
      </w:r>
    </w:p>
    <w:p w:rsidR="00D94852" w:rsidRPr="00B35F7B" w:rsidRDefault="00D94852" w:rsidP="00D94852">
      <w:pPr>
        <w:spacing w:line="360" w:lineRule="auto"/>
        <w:ind w:firstLine="1416"/>
        <w:jc w:val="both"/>
        <w:rPr>
          <w:sz w:val="32"/>
          <w:szCs w:val="32"/>
        </w:rPr>
      </w:pPr>
      <w:r w:rsidRPr="0063122C">
        <w:rPr>
          <w:b/>
          <w:sz w:val="32"/>
          <w:szCs w:val="32"/>
        </w:rPr>
        <w:t xml:space="preserve">Расходная часть бюджета </w:t>
      </w:r>
      <w:r w:rsidRPr="0063122C">
        <w:rPr>
          <w:sz w:val="32"/>
          <w:szCs w:val="32"/>
        </w:rPr>
        <w:t>осуществлялась</w:t>
      </w:r>
      <w:r w:rsidRPr="00B35F7B">
        <w:rPr>
          <w:sz w:val="32"/>
          <w:szCs w:val="32"/>
        </w:rPr>
        <w:t xml:space="preserve"> с учетом требований программно-целевого метода бюджетного планирования (</w:t>
      </w:r>
      <w:proofErr w:type="gramStart"/>
      <w:r w:rsidRPr="00B35F7B">
        <w:rPr>
          <w:sz w:val="32"/>
          <w:szCs w:val="32"/>
        </w:rPr>
        <w:t>согласно</w:t>
      </w:r>
      <w:proofErr w:type="gramEnd"/>
      <w:r w:rsidRPr="00B35F7B">
        <w:rPr>
          <w:sz w:val="32"/>
          <w:szCs w:val="32"/>
        </w:rPr>
        <w:t xml:space="preserve"> муниципальных программ). </w:t>
      </w:r>
    </w:p>
    <w:p w:rsidR="00D94852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B35F7B">
        <w:rPr>
          <w:sz w:val="32"/>
          <w:szCs w:val="32"/>
        </w:rPr>
        <w:t xml:space="preserve">Расходы  бюджета за отчетный период составляют  </w:t>
      </w:r>
      <w:r>
        <w:rPr>
          <w:sz w:val="32"/>
          <w:szCs w:val="32"/>
        </w:rPr>
        <w:t>32 150</w:t>
      </w:r>
      <w:r w:rsidRPr="00B35F7B">
        <w:rPr>
          <w:sz w:val="32"/>
          <w:szCs w:val="32"/>
        </w:rPr>
        <w:t>,</w:t>
      </w:r>
      <w:r>
        <w:rPr>
          <w:sz w:val="32"/>
          <w:szCs w:val="32"/>
        </w:rPr>
        <w:t>6</w:t>
      </w:r>
      <w:r w:rsidRPr="00B35F7B">
        <w:rPr>
          <w:sz w:val="32"/>
          <w:szCs w:val="32"/>
        </w:rPr>
        <w:t xml:space="preserve"> </w:t>
      </w:r>
      <w:proofErr w:type="spellStart"/>
      <w:r w:rsidRPr="00B35F7B">
        <w:rPr>
          <w:sz w:val="32"/>
          <w:szCs w:val="32"/>
        </w:rPr>
        <w:t>тыс</w:t>
      </w:r>
      <w:proofErr w:type="gramStart"/>
      <w:r w:rsidRPr="00B35F7B">
        <w:rPr>
          <w:sz w:val="32"/>
          <w:szCs w:val="32"/>
        </w:rPr>
        <w:t>.р</w:t>
      </w:r>
      <w:proofErr w:type="gramEnd"/>
      <w:r w:rsidRPr="00B35F7B">
        <w:rPr>
          <w:sz w:val="32"/>
          <w:szCs w:val="32"/>
        </w:rPr>
        <w:t>уб</w:t>
      </w:r>
      <w:proofErr w:type="spellEnd"/>
      <w:r w:rsidRPr="00B35F7B">
        <w:rPr>
          <w:sz w:val="32"/>
          <w:szCs w:val="32"/>
        </w:rPr>
        <w:t>. (</w:t>
      </w:r>
      <w:r>
        <w:rPr>
          <w:sz w:val="32"/>
          <w:szCs w:val="32"/>
        </w:rPr>
        <w:t>98</w:t>
      </w:r>
      <w:r w:rsidRPr="00B35F7B">
        <w:rPr>
          <w:sz w:val="32"/>
          <w:szCs w:val="32"/>
        </w:rPr>
        <w:t xml:space="preserve">,2 %) </w:t>
      </w:r>
      <w:r w:rsidRPr="00B35F7B">
        <w:rPr>
          <w:i/>
          <w:sz w:val="32"/>
          <w:szCs w:val="32"/>
        </w:rPr>
        <w:t xml:space="preserve"> </w:t>
      </w:r>
      <w:r w:rsidRPr="00B35F7B">
        <w:rPr>
          <w:sz w:val="32"/>
          <w:szCs w:val="32"/>
        </w:rPr>
        <w:t>при  годовых назначениях  3</w:t>
      </w:r>
      <w:r>
        <w:rPr>
          <w:sz w:val="32"/>
          <w:szCs w:val="32"/>
        </w:rPr>
        <w:t>2</w:t>
      </w:r>
      <w:r w:rsidRPr="00B35F7B">
        <w:rPr>
          <w:sz w:val="32"/>
          <w:szCs w:val="32"/>
        </w:rPr>
        <w:t xml:space="preserve"> </w:t>
      </w:r>
      <w:r>
        <w:rPr>
          <w:sz w:val="32"/>
          <w:szCs w:val="32"/>
        </w:rPr>
        <w:t>751</w:t>
      </w:r>
      <w:r w:rsidRPr="00B35F7B">
        <w:rPr>
          <w:sz w:val="32"/>
          <w:szCs w:val="32"/>
        </w:rPr>
        <w:t>,</w:t>
      </w:r>
      <w:r>
        <w:rPr>
          <w:sz w:val="32"/>
          <w:szCs w:val="32"/>
        </w:rPr>
        <w:t>2</w:t>
      </w:r>
      <w:r w:rsidRPr="00B35F7B">
        <w:rPr>
          <w:sz w:val="32"/>
          <w:szCs w:val="32"/>
        </w:rPr>
        <w:t xml:space="preserve"> тыс. руб. </w:t>
      </w:r>
      <w:r>
        <w:rPr>
          <w:sz w:val="32"/>
          <w:szCs w:val="32"/>
        </w:rPr>
        <w:t xml:space="preserve">Экономия </w:t>
      </w:r>
      <w:r>
        <w:rPr>
          <w:sz w:val="32"/>
          <w:szCs w:val="32"/>
        </w:rPr>
        <w:lastRenderedPageBreak/>
        <w:t xml:space="preserve">составила 600,6 </w:t>
      </w:r>
      <w:proofErr w:type="spellStart"/>
      <w:r>
        <w:rPr>
          <w:sz w:val="32"/>
          <w:szCs w:val="32"/>
        </w:rPr>
        <w:t>тыс.руб</w:t>
      </w:r>
      <w:proofErr w:type="spellEnd"/>
      <w:r>
        <w:rPr>
          <w:sz w:val="32"/>
          <w:szCs w:val="32"/>
        </w:rPr>
        <w:t xml:space="preserve">. (экономия сложилась в результате торгов и  по переданным полномочиям) </w:t>
      </w:r>
    </w:p>
    <w:p w:rsidR="00D94852" w:rsidRDefault="00D94852" w:rsidP="00D94852">
      <w:pPr>
        <w:spacing w:line="360" w:lineRule="auto"/>
        <w:ind w:firstLine="708"/>
        <w:jc w:val="both"/>
        <w:rPr>
          <w:sz w:val="32"/>
          <w:szCs w:val="32"/>
        </w:rPr>
      </w:pPr>
      <w:r w:rsidRPr="00B35F7B">
        <w:rPr>
          <w:sz w:val="32"/>
          <w:szCs w:val="32"/>
        </w:rPr>
        <w:t xml:space="preserve">Все расходные обязательства в течение </w:t>
      </w:r>
      <w:r>
        <w:rPr>
          <w:sz w:val="32"/>
          <w:szCs w:val="32"/>
        </w:rPr>
        <w:t>отчетного периода</w:t>
      </w:r>
      <w:r w:rsidRPr="00B35F7B">
        <w:rPr>
          <w:sz w:val="32"/>
          <w:szCs w:val="32"/>
        </w:rPr>
        <w:t xml:space="preserve"> исполнялись в срок, просроченная кредиторская задолженность </w:t>
      </w:r>
      <w:r>
        <w:rPr>
          <w:sz w:val="32"/>
          <w:szCs w:val="32"/>
        </w:rPr>
        <w:t>на 01.01.2024г. отсутствует</w:t>
      </w:r>
      <w:r w:rsidRPr="00B35F7B">
        <w:rPr>
          <w:sz w:val="32"/>
          <w:szCs w:val="32"/>
        </w:rPr>
        <w:t>.</w:t>
      </w:r>
      <w:r w:rsidRPr="008A66D4">
        <w:rPr>
          <w:sz w:val="32"/>
          <w:szCs w:val="32"/>
        </w:rPr>
        <w:t xml:space="preserve"> </w:t>
      </w:r>
    </w:p>
    <w:p w:rsidR="00D94852" w:rsidRDefault="00D94852" w:rsidP="00D94852">
      <w:pPr>
        <w:spacing w:line="360" w:lineRule="auto"/>
        <w:ind w:left="-360" w:firstLine="360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63122C">
        <w:rPr>
          <w:rFonts w:eastAsia="Calibri"/>
          <w:b/>
          <w:bCs/>
          <w:sz w:val="32"/>
          <w:szCs w:val="32"/>
          <w:lang w:eastAsia="en-US"/>
        </w:rPr>
        <w:t>Благоустройство</w:t>
      </w:r>
    </w:p>
    <w:p w:rsidR="00D94852" w:rsidRPr="0063122C" w:rsidRDefault="00D94852" w:rsidP="00D94852">
      <w:pPr>
        <w:spacing w:after="160" w:line="276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Одним из </w:t>
      </w:r>
      <w:proofErr w:type="gram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показателей</w:t>
      </w:r>
      <w:proofErr w:type="gram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 по которым оценивается работа Администрации поселения является благоустройство. В 2023 году разработан план мероприятий по наведению санитарного порядка, согласно которого </w:t>
      </w:r>
      <w:proofErr w:type="gram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в было</w:t>
      </w:r>
      <w:proofErr w:type="gram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 проведено 37 субботников, в которых принимали участие работники учреждений, школьники, субъекты малого бизнеса, активные жители поселения. Данные субботники были направлены на благоустройство нашего поселения. Совместными усилиями молодежного парламента, учащихся МБОУ СОШ № 41 и № 52, активных жителей поселения была проведена акция «Чистые берега». Был произведен сбор и вывоз мусора с берегов реки Аксай. Акция «Чистые берега» проводится в поселении ежемесячно. Проведен весенний и осенний областной дни древонасаждений.</w:t>
      </w:r>
    </w:p>
    <w:p w:rsidR="00D94852" w:rsidRPr="0063122C" w:rsidRDefault="00D94852" w:rsidP="00D94852">
      <w:pPr>
        <w:spacing w:after="160" w:line="276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Проведены субботники: произведена побелка деревьев, проведена очистка территории возле </w:t>
      </w:r>
      <w:proofErr w:type="gram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памятников ВОВ</w:t>
      </w:r>
      <w:proofErr w:type="gram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, проводилась прополка  клумб, уборка мусора на территории поселения, уборка кладбищ, завоз песка на кладбища. </w:t>
      </w:r>
    </w:p>
    <w:p w:rsidR="00D94852" w:rsidRPr="0063122C" w:rsidRDefault="00D94852" w:rsidP="00D94852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Было выявлено и ликвидировано 2 </w:t>
      </w:r>
      <w:proofErr w:type="gram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свалочных</w:t>
      </w:r>
      <w:proofErr w:type="gram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 очага. Составлено 26 протоколов об административных правонарушениях за нарушения правил благоустройства территории Бессергеневского сельского поселения.</w:t>
      </w:r>
    </w:p>
    <w:p w:rsidR="00D94852" w:rsidRPr="0063122C" w:rsidRDefault="00D94852" w:rsidP="00D94852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Кроме того, заключены договора и выполнены работы </w:t>
      </w:r>
      <w:proofErr w:type="gram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по</w:t>
      </w:r>
      <w:proofErr w:type="gram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: </w:t>
      </w:r>
    </w:p>
    <w:p w:rsidR="00D94852" w:rsidRPr="0063122C" w:rsidRDefault="00D94852" w:rsidP="00D94852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Противоклещевым обработкам кладбищ, парков, стадионов  - 62,7 тыс. руб.</w:t>
      </w:r>
    </w:p>
    <w:p w:rsidR="00D94852" w:rsidRPr="0063122C" w:rsidRDefault="00D94852" w:rsidP="00D94852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Обработка водной глади открытых водоемов против личинок кровососущих комаров - 5,2 тыс. руб.</w:t>
      </w:r>
    </w:p>
    <w:p w:rsidR="00D94852" w:rsidRPr="0063122C" w:rsidRDefault="00D94852" w:rsidP="00D94852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Приобретено </w:t>
      </w:r>
      <w:proofErr w:type="spell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хоз</w:t>
      </w:r>
      <w:proofErr w:type="gram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.т</w:t>
      </w:r>
      <w:proofErr w:type="gram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оваров</w:t>
      </w:r>
      <w:proofErr w:type="spell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 для благоустройства поселения (побелка, краска, хоз. инвентарь) - 186,0 </w:t>
      </w:r>
      <w:proofErr w:type="spell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тыс.руб</w:t>
      </w:r>
      <w:proofErr w:type="spell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D94852" w:rsidRPr="0063122C" w:rsidRDefault="00D94852" w:rsidP="00D94852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Приобретено посадочного материала (цветы) -  149,4 </w:t>
      </w:r>
      <w:proofErr w:type="spell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тыс</w:t>
      </w:r>
      <w:proofErr w:type="gram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.р</w:t>
      </w:r>
      <w:proofErr w:type="gram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уб</w:t>
      </w:r>
      <w:proofErr w:type="spell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.</w:t>
      </w:r>
    </w:p>
    <w:p w:rsidR="00D94852" w:rsidRPr="0063122C" w:rsidRDefault="00D94852" w:rsidP="00D94852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lastRenderedPageBreak/>
        <w:t xml:space="preserve">Реализована Губернаторская программа инициативных  проектов по  объекту: «Капитальный ремонт уличного освещения от КТП №287, по адресу: Ростовская область, Октябрьский район, ст. Заплавская», стоимость работ составила 601,1  тыс. рублей. Отремонтирован участок сети уличного освещения по ул. </w:t>
      </w:r>
      <w:proofErr w:type="gram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Почтовая</w:t>
      </w:r>
      <w:proofErr w:type="gram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 протяженностью 1 км.(0,9894км).</w:t>
      </w:r>
    </w:p>
    <w:p w:rsidR="00D94852" w:rsidRPr="0063122C" w:rsidRDefault="00D94852" w:rsidP="00D94852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Обустроена пешеходная дорожка по ул. Виноградная в ст. Заплавская, </w:t>
      </w:r>
      <w:proofErr w:type="gram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 xml:space="preserve">( </w:t>
      </w:r>
      <w:proofErr w:type="gram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от парка до детского сада), стоимость работ составила 1 097,0 тыс. рублей.</w:t>
      </w:r>
    </w:p>
    <w:p w:rsidR="00D94852" w:rsidRPr="0063122C" w:rsidRDefault="00D94852" w:rsidP="00D94852">
      <w:pPr>
        <w:spacing w:after="160" w:line="259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63122C">
        <w:rPr>
          <w:rFonts w:eastAsia="Calibri"/>
          <w:sz w:val="32"/>
          <w:szCs w:val="32"/>
          <w:lang w:eastAsia="en-US"/>
        </w:rPr>
        <w:t>Проведён ремонт обелиска памяти Великой Отечественной войны, в ст. Заплавская, стоимостью работ 178,1 тыс. рублей.</w:t>
      </w:r>
    </w:p>
    <w:p w:rsidR="00D94852" w:rsidRPr="0063122C" w:rsidRDefault="00D94852" w:rsidP="00D94852">
      <w:pPr>
        <w:spacing w:after="160" w:line="259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63122C">
        <w:rPr>
          <w:rFonts w:eastAsia="Calibri"/>
          <w:sz w:val="32"/>
          <w:szCs w:val="32"/>
          <w:lang w:eastAsia="en-US"/>
        </w:rPr>
        <w:t xml:space="preserve">Установлена стела при въезде в ст. </w:t>
      </w:r>
      <w:proofErr w:type="spellStart"/>
      <w:r w:rsidRPr="0063122C">
        <w:rPr>
          <w:rFonts w:eastAsia="Calibri"/>
          <w:sz w:val="32"/>
          <w:szCs w:val="32"/>
          <w:lang w:eastAsia="en-US"/>
        </w:rPr>
        <w:t>Бессергеневскую</w:t>
      </w:r>
      <w:proofErr w:type="spellEnd"/>
      <w:r w:rsidRPr="0063122C">
        <w:rPr>
          <w:rFonts w:eastAsia="Calibri"/>
          <w:sz w:val="32"/>
          <w:szCs w:val="32"/>
          <w:lang w:eastAsia="en-US"/>
        </w:rPr>
        <w:t>, суммой 597 тыс. рублей</w:t>
      </w:r>
      <w:proofErr w:type="gramStart"/>
      <w:r w:rsidRPr="0063122C">
        <w:rPr>
          <w:rFonts w:eastAsia="Calibri"/>
          <w:sz w:val="32"/>
          <w:szCs w:val="32"/>
          <w:lang w:eastAsia="en-US"/>
        </w:rPr>
        <w:t>.</w:t>
      </w:r>
      <w:proofErr w:type="gramEnd"/>
      <w:r w:rsidRPr="0063122C">
        <w:rPr>
          <w:rFonts w:eastAsia="Calibri"/>
          <w:sz w:val="32"/>
          <w:szCs w:val="32"/>
          <w:lang w:eastAsia="en-US"/>
        </w:rPr>
        <w:t xml:space="preserve"> </w:t>
      </w:r>
      <w:proofErr w:type="gramStart"/>
      <w:r w:rsidRPr="0063122C">
        <w:rPr>
          <w:rFonts w:eastAsia="Calibri"/>
          <w:sz w:val="32"/>
          <w:szCs w:val="32"/>
          <w:lang w:eastAsia="en-US"/>
        </w:rPr>
        <w:t>и</w:t>
      </w:r>
      <w:proofErr w:type="gramEnd"/>
      <w:r w:rsidRPr="0063122C">
        <w:rPr>
          <w:rFonts w:eastAsia="Calibri"/>
          <w:sz w:val="32"/>
          <w:szCs w:val="32"/>
          <w:lang w:eastAsia="en-US"/>
        </w:rPr>
        <w:t xml:space="preserve"> выполнено благоустройство территории въездной стелы, суммой -292,2 тыс. рублей.</w:t>
      </w:r>
    </w:p>
    <w:p w:rsidR="00D94852" w:rsidRPr="0063122C" w:rsidRDefault="00D94852" w:rsidP="00D94852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lang w:eastAsia="en-US"/>
        </w:rPr>
        <w:t>Выполнено благоустройство въездной стелы в ст. Заплавская, суммой – 307,1 тыс. рублей.</w:t>
      </w:r>
      <w:r w:rsidRPr="0063122C">
        <w:rPr>
          <w:rFonts w:eastAsia="Calibri"/>
          <w:b/>
          <w:sz w:val="32"/>
          <w:szCs w:val="32"/>
          <w:lang w:eastAsia="en-US"/>
        </w:rPr>
        <w:t xml:space="preserve"> </w:t>
      </w:r>
    </w:p>
    <w:p w:rsidR="00D94852" w:rsidRPr="0063122C" w:rsidRDefault="00D94852" w:rsidP="00D94852">
      <w:pPr>
        <w:spacing w:after="160" w:line="259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Уличное освещение нашего поселения так же постоянно находится под контролем Администрации поселения.   Заключен муниципальный контракт с ООО "</w:t>
      </w:r>
      <w:proofErr w:type="spellStart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Агнарэнерго</w:t>
      </w:r>
      <w:proofErr w:type="spellEnd"/>
      <w:r w:rsidRPr="0063122C">
        <w:rPr>
          <w:rFonts w:eastAsia="Calibri"/>
          <w:sz w:val="32"/>
          <w:szCs w:val="32"/>
          <w:shd w:val="clear" w:color="auto" w:fill="FFFFFF"/>
          <w:lang w:eastAsia="en-US"/>
        </w:rPr>
        <w:t>" на годовое обслуживание на сумму 499,7 тыс. руб. За отчетный период были проведены работы по содержанию сетей уличного освещения, согласно графику.</w:t>
      </w:r>
    </w:p>
    <w:p w:rsidR="00D94852" w:rsidRPr="008A66D4" w:rsidRDefault="00D94852" w:rsidP="00D94852">
      <w:pPr>
        <w:spacing w:after="160" w:line="259" w:lineRule="auto"/>
        <w:ind w:firstLine="708"/>
        <w:jc w:val="center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8A66D4">
        <w:rPr>
          <w:rFonts w:eastAsia="Calibri"/>
          <w:b/>
          <w:sz w:val="32"/>
          <w:szCs w:val="32"/>
          <w:shd w:val="clear" w:color="auto" w:fill="FFFFFF"/>
          <w:lang w:eastAsia="en-US"/>
        </w:rPr>
        <w:t>Дорожное хозяйство.</w:t>
      </w:r>
    </w:p>
    <w:p w:rsidR="00D94852" w:rsidRPr="00725B63" w:rsidRDefault="00D94852" w:rsidP="00D9485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r w:rsidRPr="008A66D4">
        <w:rPr>
          <w:bCs/>
          <w:sz w:val="32"/>
          <w:szCs w:val="32"/>
        </w:rPr>
        <w:t>Плановые годовые назначения Дорожного фонда 202</w:t>
      </w:r>
      <w:r>
        <w:rPr>
          <w:bCs/>
          <w:sz w:val="32"/>
          <w:szCs w:val="32"/>
        </w:rPr>
        <w:t>3</w:t>
      </w:r>
      <w:r w:rsidRPr="008A66D4">
        <w:rPr>
          <w:bCs/>
          <w:sz w:val="32"/>
          <w:szCs w:val="32"/>
        </w:rPr>
        <w:t xml:space="preserve"> года </w:t>
      </w:r>
      <w:r>
        <w:rPr>
          <w:bCs/>
          <w:sz w:val="32"/>
          <w:szCs w:val="32"/>
        </w:rPr>
        <w:t xml:space="preserve">составляют 4301,0 </w:t>
      </w:r>
      <w:proofErr w:type="spellStart"/>
      <w:r>
        <w:rPr>
          <w:bCs/>
          <w:sz w:val="32"/>
          <w:szCs w:val="32"/>
        </w:rPr>
        <w:t>тыс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 w:rsidRPr="00725B63">
        <w:rPr>
          <w:bCs/>
          <w:sz w:val="32"/>
          <w:szCs w:val="32"/>
        </w:rPr>
        <w:t xml:space="preserve">. </w:t>
      </w:r>
      <w:r>
        <w:rPr>
          <w:bCs/>
          <w:sz w:val="32"/>
          <w:szCs w:val="32"/>
        </w:rPr>
        <w:t xml:space="preserve"> - </w:t>
      </w:r>
      <w:r w:rsidRPr="00725B63">
        <w:rPr>
          <w:bCs/>
          <w:sz w:val="32"/>
          <w:szCs w:val="32"/>
        </w:rPr>
        <w:t xml:space="preserve">освоены </w:t>
      </w:r>
      <w:r>
        <w:rPr>
          <w:bCs/>
          <w:sz w:val="32"/>
          <w:szCs w:val="32"/>
        </w:rPr>
        <w:t>в полном объеме.</w:t>
      </w:r>
    </w:p>
    <w:p w:rsidR="00D94852" w:rsidRDefault="00D94852" w:rsidP="00D9485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Проведены работы по </w:t>
      </w:r>
      <w:r w:rsidRPr="008A66D4">
        <w:rPr>
          <w:bCs/>
          <w:sz w:val="32"/>
          <w:szCs w:val="32"/>
        </w:rPr>
        <w:t>нанесени</w:t>
      </w:r>
      <w:r>
        <w:rPr>
          <w:bCs/>
          <w:sz w:val="32"/>
          <w:szCs w:val="32"/>
        </w:rPr>
        <w:t>ю</w:t>
      </w:r>
      <w:r w:rsidRPr="008A66D4">
        <w:rPr>
          <w:bCs/>
          <w:sz w:val="32"/>
          <w:szCs w:val="32"/>
        </w:rPr>
        <w:t xml:space="preserve"> дорожной разметки</w:t>
      </w:r>
      <w:r>
        <w:rPr>
          <w:bCs/>
          <w:sz w:val="32"/>
          <w:szCs w:val="32"/>
        </w:rPr>
        <w:t xml:space="preserve"> весна – осень(151,0 </w:t>
      </w:r>
      <w:proofErr w:type="spellStart"/>
      <w:r>
        <w:rPr>
          <w:bCs/>
          <w:sz w:val="32"/>
          <w:szCs w:val="32"/>
        </w:rPr>
        <w:t>тыс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>
        <w:rPr>
          <w:bCs/>
          <w:sz w:val="32"/>
          <w:szCs w:val="32"/>
        </w:rPr>
        <w:t>.)</w:t>
      </w:r>
    </w:p>
    <w:p w:rsidR="00D94852" w:rsidRDefault="00D94852" w:rsidP="00D9485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Оборудование пешеходных переходов, и знаков (334,9 </w:t>
      </w:r>
      <w:proofErr w:type="spellStart"/>
      <w:r>
        <w:rPr>
          <w:bCs/>
          <w:sz w:val="32"/>
          <w:szCs w:val="32"/>
        </w:rPr>
        <w:t>тыс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>
        <w:rPr>
          <w:bCs/>
          <w:sz w:val="32"/>
          <w:szCs w:val="32"/>
        </w:rPr>
        <w:t>.)</w:t>
      </w:r>
    </w:p>
    <w:p w:rsidR="00D94852" w:rsidRDefault="00D94852" w:rsidP="00D9485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Обрезка веток и валка деревьев (468,8 </w:t>
      </w:r>
      <w:proofErr w:type="spellStart"/>
      <w:r>
        <w:rPr>
          <w:bCs/>
          <w:sz w:val="32"/>
          <w:szCs w:val="32"/>
        </w:rPr>
        <w:t>тыс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>
        <w:rPr>
          <w:bCs/>
          <w:sz w:val="32"/>
          <w:szCs w:val="32"/>
        </w:rPr>
        <w:t>.)</w:t>
      </w:r>
    </w:p>
    <w:p w:rsidR="00D94852" w:rsidRDefault="00D94852" w:rsidP="00D9485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Диагностика дорог (100,0 </w:t>
      </w:r>
      <w:proofErr w:type="spellStart"/>
      <w:r>
        <w:rPr>
          <w:bCs/>
          <w:sz w:val="32"/>
          <w:szCs w:val="32"/>
        </w:rPr>
        <w:t>тыс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>
        <w:rPr>
          <w:bCs/>
          <w:sz w:val="32"/>
          <w:szCs w:val="32"/>
        </w:rPr>
        <w:t>.)</w:t>
      </w:r>
    </w:p>
    <w:p w:rsidR="00D94852" w:rsidRDefault="00D94852" w:rsidP="00D9485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Покос обочин (599,9 </w:t>
      </w:r>
      <w:proofErr w:type="spellStart"/>
      <w:r>
        <w:rPr>
          <w:bCs/>
          <w:sz w:val="32"/>
          <w:szCs w:val="32"/>
        </w:rPr>
        <w:t>тыс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>
        <w:rPr>
          <w:bCs/>
          <w:sz w:val="32"/>
          <w:szCs w:val="32"/>
        </w:rPr>
        <w:t>.)</w:t>
      </w:r>
    </w:p>
    <w:p w:rsidR="00D94852" w:rsidRDefault="00D94852" w:rsidP="00D9485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Зимнее содержание дорог (1200,0 </w:t>
      </w:r>
      <w:proofErr w:type="spellStart"/>
      <w:r>
        <w:rPr>
          <w:bCs/>
          <w:sz w:val="32"/>
          <w:szCs w:val="32"/>
        </w:rPr>
        <w:t>тыс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>
        <w:rPr>
          <w:bCs/>
          <w:sz w:val="32"/>
          <w:szCs w:val="32"/>
        </w:rPr>
        <w:t>.)</w:t>
      </w:r>
    </w:p>
    <w:p w:rsidR="00D94852" w:rsidRPr="008A66D4" w:rsidRDefault="00D94852" w:rsidP="00D94852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bCs/>
          <w:sz w:val="32"/>
          <w:szCs w:val="32"/>
        </w:rPr>
      </w:pPr>
      <w:r>
        <w:rPr>
          <w:bCs/>
          <w:sz w:val="32"/>
          <w:szCs w:val="32"/>
        </w:rPr>
        <w:t>О</w:t>
      </w:r>
      <w:r w:rsidRPr="008A66D4">
        <w:rPr>
          <w:bCs/>
          <w:sz w:val="32"/>
          <w:szCs w:val="32"/>
        </w:rPr>
        <w:t>тсыпка дорог</w:t>
      </w:r>
      <w:r>
        <w:rPr>
          <w:bCs/>
          <w:sz w:val="32"/>
          <w:szCs w:val="32"/>
        </w:rPr>
        <w:t xml:space="preserve"> (415,7 </w:t>
      </w:r>
      <w:proofErr w:type="spellStart"/>
      <w:r>
        <w:rPr>
          <w:bCs/>
          <w:sz w:val="32"/>
          <w:szCs w:val="32"/>
        </w:rPr>
        <w:t>тыс</w:t>
      </w:r>
      <w:proofErr w:type="gramStart"/>
      <w:r>
        <w:rPr>
          <w:bCs/>
          <w:sz w:val="32"/>
          <w:szCs w:val="32"/>
        </w:rPr>
        <w:t>.р</w:t>
      </w:r>
      <w:proofErr w:type="gramEnd"/>
      <w:r>
        <w:rPr>
          <w:bCs/>
          <w:sz w:val="32"/>
          <w:szCs w:val="32"/>
        </w:rPr>
        <w:t>уб</w:t>
      </w:r>
      <w:proofErr w:type="spellEnd"/>
      <w:r>
        <w:rPr>
          <w:bCs/>
          <w:sz w:val="32"/>
          <w:szCs w:val="32"/>
        </w:rPr>
        <w:t>.)</w:t>
      </w:r>
    </w:p>
    <w:p w:rsidR="00D94852" w:rsidRDefault="00D94852" w:rsidP="00D94852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32"/>
          <w:szCs w:val="32"/>
          <w:lang w:eastAsia="en-US"/>
        </w:rPr>
        <w:lastRenderedPageBreak/>
        <w:t>П</w:t>
      </w:r>
      <w:r w:rsidRPr="009A4382">
        <w:rPr>
          <w:rFonts w:eastAsia="Calibri"/>
          <w:sz w:val="32"/>
          <w:szCs w:val="32"/>
          <w:lang w:eastAsia="en-US"/>
        </w:rPr>
        <w:t xml:space="preserve">роведен ямочный ремонт </w:t>
      </w:r>
      <w:proofErr w:type="spellStart"/>
      <w:proofErr w:type="gramStart"/>
      <w:r w:rsidRPr="009A4382">
        <w:rPr>
          <w:rFonts w:eastAsia="Calibri"/>
          <w:sz w:val="32"/>
          <w:szCs w:val="32"/>
          <w:lang w:eastAsia="en-US"/>
        </w:rPr>
        <w:t>асфальто</w:t>
      </w:r>
      <w:proofErr w:type="spellEnd"/>
      <w:r w:rsidRPr="009A4382">
        <w:rPr>
          <w:rFonts w:eastAsia="Calibri"/>
          <w:sz w:val="32"/>
          <w:szCs w:val="32"/>
          <w:lang w:eastAsia="en-US"/>
        </w:rPr>
        <w:t>-бетонного</w:t>
      </w:r>
      <w:proofErr w:type="gramEnd"/>
      <w:r w:rsidRPr="009A4382">
        <w:rPr>
          <w:rFonts w:eastAsia="Calibri"/>
          <w:sz w:val="32"/>
          <w:szCs w:val="32"/>
          <w:lang w:eastAsia="en-US"/>
        </w:rPr>
        <w:t xml:space="preserve"> покрытия дорог </w:t>
      </w:r>
      <w:r>
        <w:rPr>
          <w:rFonts w:eastAsia="Calibri"/>
          <w:sz w:val="32"/>
          <w:szCs w:val="32"/>
          <w:lang w:eastAsia="en-US"/>
        </w:rPr>
        <w:t>н</w:t>
      </w:r>
      <w:r w:rsidRPr="009A4382">
        <w:rPr>
          <w:rFonts w:eastAsia="Calibri"/>
          <w:sz w:val="32"/>
          <w:szCs w:val="32"/>
          <w:lang w:eastAsia="en-US"/>
        </w:rPr>
        <w:t xml:space="preserve">а автомобильных дорогах по улицам Комарова, Советская, </w:t>
      </w:r>
      <w:r w:rsidRPr="00E839D6">
        <w:rPr>
          <w:rFonts w:eastAsia="Calibri"/>
          <w:sz w:val="32"/>
          <w:szCs w:val="32"/>
          <w:lang w:eastAsia="en-US"/>
        </w:rPr>
        <w:t>Кооперативная в станице Бессергеневская, Школьная, в станице Заплавская, Центральная, в хуторе Калинин.</w:t>
      </w:r>
      <w:r w:rsidRPr="00E839D6">
        <w:t xml:space="preserve"> </w:t>
      </w:r>
      <w:r w:rsidRPr="00E839D6">
        <w:rPr>
          <w:rFonts w:eastAsia="Calibri"/>
          <w:sz w:val="32"/>
          <w:szCs w:val="32"/>
          <w:lang w:eastAsia="en-US"/>
        </w:rPr>
        <w:t xml:space="preserve">Всего устранено </w:t>
      </w:r>
      <w:proofErr w:type="spellStart"/>
      <w:r w:rsidRPr="00E839D6">
        <w:rPr>
          <w:rFonts w:eastAsia="Calibri"/>
          <w:sz w:val="32"/>
          <w:szCs w:val="32"/>
          <w:lang w:eastAsia="en-US"/>
        </w:rPr>
        <w:t>ямочности</w:t>
      </w:r>
      <w:proofErr w:type="spellEnd"/>
      <w:r w:rsidRPr="00E839D6">
        <w:rPr>
          <w:rFonts w:eastAsia="Calibri"/>
          <w:sz w:val="32"/>
          <w:szCs w:val="32"/>
          <w:lang w:eastAsia="en-US"/>
        </w:rPr>
        <w:t xml:space="preserve">  объемом 1023,4 м2 общей стоимостью 1 030,7 </w:t>
      </w:r>
      <w:proofErr w:type="spellStart"/>
      <w:r w:rsidRPr="00E839D6">
        <w:rPr>
          <w:rFonts w:eastAsia="Calibri"/>
          <w:sz w:val="32"/>
          <w:szCs w:val="32"/>
          <w:lang w:eastAsia="en-US"/>
        </w:rPr>
        <w:t>тыс</w:t>
      </w:r>
      <w:proofErr w:type="gramStart"/>
      <w:r w:rsidRPr="00E839D6">
        <w:rPr>
          <w:rFonts w:eastAsia="Calibri"/>
          <w:sz w:val="32"/>
          <w:szCs w:val="32"/>
          <w:lang w:eastAsia="en-US"/>
        </w:rPr>
        <w:t>.р</w:t>
      </w:r>
      <w:proofErr w:type="gramEnd"/>
      <w:r w:rsidRPr="00E839D6">
        <w:rPr>
          <w:rFonts w:eastAsia="Calibri"/>
          <w:sz w:val="32"/>
          <w:szCs w:val="32"/>
          <w:lang w:eastAsia="en-US"/>
        </w:rPr>
        <w:t>уб</w:t>
      </w:r>
      <w:proofErr w:type="spellEnd"/>
      <w:r w:rsidRPr="00E839D6">
        <w:rPr>
          <w:rFonts w:eastAsia="Calibri"/>
          <w:sz w:val="32"/>
          <w:szCs w:val="32"/>
          <w:lang w:eastAsia="en-US"/>
        </w:rPr>
        <w:t>.</w:t>
      </w:r>
    </w:p>
    <w:p w:rsidR="00D94852" w:rsidRDefault="00D94852" w:rsidP="00D94852">
      <w:pPr>
        <w:spacing w:after="160" w:line="259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</w:p>
    <w:p w:rsidR="00D94852" w:rsidRDefault="00D94852" w:rsidP="00D94852">
      <w:pPr>
        <w:spacing w:after="160" w:line="259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                    </w:t>
      </w:r>
      <w:r w:rsidRPr="000D48BE">
        <w:rPr>
          <w:rFonts w:eastAsia="Calibri"/>
          <w:b/>
          <w:sz w:val="28"/>
          <w:szCs w:val="28"/>
          <w:lang w:eastAsia="en-US"/>
        </w:rPr>
        <w:t>Реализация проектных инициатив жителей.</w:t>
      </w:r>
    </w:p>
    <w:p w:rsidR="00D94852" w:rsidRPr="008F1786" w:rsidRDefault="00D94852" w:rsidP="00D94852">
      <w:pPr>
        <w:spacing w:after="160" w:line="259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proofErr w:type="gramStart"/>
      <w:r w:rsidRPr="008F1786">
        <w:rPr>
          <w:rFonts w:eastAsia="Calibri"/>
          <w:sz w:val="32"/>
          <w:szCs w:val="32"/>
          <w:lang w:eastAsia="en-US"/>
        </w:rPr>
        <w:t>В</w:t>
      </w:r>
      <w:proofErr w:type="gramEnd"/>
      <w:r w:rsidRPr="008F1786">
        <w:rPr>
          <w:rFonts w:eastAsia="Calibri"/>
          <w:sz w:val="32"/>
          <w:szCs w:val="32"/>
          <w:lang w:eastAsia="en-US"/>
        </w:rPr>
        <w:t xml:space="preserve"> </w:t>
      </w:r>
      <w:proofErr w:type="gramStart"/>
      <w:r w:rsidRPr="008F1786">
        <w:rPr>
          <w:rFonts w:eastAsia="Calibri"/>
          <w:sz w:val="32"/>
          <w:szCs w:val="32"/>
          <w:lang w:eastAsia="en-US"/>
        </w:rPr>
        <w:t>за</w:t>
      </w:r>
      <w:proofErr w:type="gramEnd"/>
      <w:r w:rsidRPr="008F1786">
        <w:rPr>
          <w:rFonts w:eastAsia="Calibri"/>
          <w:sz w:val="32"/>
          <w:szCs w:val="32"/>
          <w:lang w:eastAsia="en-US"/>
        </w:rPr>
        <w:t xml:space="preserve"> отчетный период реализовано 6 местных инициатив на территории Бессергеневского сельского поселения. </w:t>
      </w:r>
    </w:p>
    <w:p w:rsidR="00D94852" w:rsidRPr="008F1786" w:rsidRDefault="00D94852" w:rsidP="00D94852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rFonts w:eastAsia="Calibri"/>
          <w:b/>
          <w:sz w:val="32"/>
          <w:szCs w:val="32"/>
          <w:lang w:eastAsia="en-US"/>
        </w:rPr>
        <w:t xml:space="preserve">- </w:t>
      </w:r>
      <w:r w:rsidRPr="008F1786">
        <w:rPr>
          <w:sz w:val="32"/>
          <w:szCs w:val="32"/>
        </w:rPr>
        <w:t>Отсыпка части автомобильной дороги твёрдыми породами щебня по пер. Прямой в ст. Заплавская;</w:t>
      </w:r>
    </w:p>
    <w:p w:rsidR="00D94852" w:rsidRPr="008F1786" w:rsidRDefault="00D94852" w:rsidP="00D94852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>- Замена части водопроводной сети по ул. Шоссейная в ст. Заплавская;</w:t>
      </w:r>
    </w:p>
    <w:p w:rsidR="00D94852" w:rsidRPr="008F1786" w:rsidRDefault="00D94852" w:rsidP="00D94852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 xml:space="preserve">- Отсыпка асфальтовым ломом части дороги между ул. Первомайская и ул. Виноградная в р-не МБДОУ №7 «Берёзка» в ст. Заплавская; </w:t>
      </w:r>
    </w:p>
    <w:p w:rsidR="00D94852" w:rsidRPr="008F1786" w:rsidRDefault="00D94852" w:rsidP="00D94852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>- Отсыпка асфальтовым ломом дороги по ул. Луговая в ст. Заплавская;</w:t>
      </w:r>
    </w:p>
    <w:p w:rsidR="00D94852" w:rsidRPr="008F1786" w:rsidRDefault="00D94852" w:rsidP="00D94852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 xml:space="preserve">- Отсыпка асфальтовым ломом части дороги между ул. </w:t>
      </w:r>
      <w:proofErr w:type="spellStart"/>
      <w:r w:rsidRPr="008F1786">
        <w:rPr>
          <w:sz w:val="32"/>
          <w:szCs w:val="32"/>
        </w:rPr>
        <w:t>Семисохина</w:t>
      </w:r>
      <w:proofErr w:type="spellEnd"/>
      <w:r w:rsidRPr="008F1786">
        <w:rPr>
          <w:sz w:val="32"/>
          <w:szCs w:val="32"/>
        </w:rPr>
        <w:t xml:space="preserve"> и ул. Советская в ст. Бессергеневская;</w:t>
      </w:r>
    </w:p>
    <w:p w:rsidR="00D94852" w:rsidRPr="008F1786" w:rsidRDefault="00D94852" w:rsidP="00D94852">
      <w:pPr>
        <w:spacing w:after="160" w:line="259" w:lineRule="auto"/>
        <w:ind w:firstLine="708"/>
        <w:jc w:val="both"/>
        <w:rPr>
          <w:sz w:val="32"/>
          <w:szCs w:val="32"/>
        </w:rPr>
      </w:pPr>
      <w:r w:rsidRPr="008F1786">
        <w:rPr>
          <w:sz w:val="32"/>
          <w:szCs w:val="32"/>
        </w:rPr>
        <w:t xml:space="preserve">- Корчевание пней и порослей по ул. </w:t>
      </w:r>
      <w:proofErr w:type="gramStart"/>
      <w:r w:rsidRPr="008F1786">
        <w:rPr>
          <w:sz w:val="32"/>
          <w:szCs w:val="32"/>
        </w:rPr>
        <w:t>Советская</w:t>
      </w:r>
      <w:proofErr w:type="gramEnd"/>
      <w:r w:rsidRPr="008F1786">
        <w:rPr>
          <w:sz w:val="32"/>
          <w:szCs w:val="32"/>
        </w:rPr>
        <w:t xml:space="preserve"> в ст. Бессергеневская.</w:t>
      </w:r>
    </w:p>
    <w:p w:rsidR="00D94852" w:rsidRPr="008F1786" w:rsidRDefault="00D94852" w:rsidP="00D94852">
      <w:pPr>
        <w:spacing w:after="160" w:line="259" w:lineRule="auto"/>
        <w:jc w:val="both"/>
        <w:rPr>
          <w:sz w:val="32"/>
          <w:szCs w:val="32"/>
        </w:rPr>
      </w:pPr>
      <w:r w:rsidRPr="008F1786">
        <w:rPr>
          <w:sz w:val="32"/>
          <w:szCs w:val="32"/>
        </w:rPr>
        <w:t>Совокупный объём трудовых ресурсов жителей составил 745 тыс. рублей.</w:t>
      </w:r>
    </w:p>
    <w:p w:rsidR="00D94852" w:rsidRDefault="00D94852" w:rsidP="00D94852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D94852" w:rsidRPr="00CE2760" w:rsidRDefault="00D94852" w:rsidP="00D94852">
      <w:pPr>
        <w:spacing w:after="160" w:line="259" w:lineRule="auto"/>
        <w:ind w:firstLine="708"/>
        <w:jc w:val="both"/>
        <w:rPr>
          <w:rFonts w:eastAsia="Calibri"/>
          <w:b/>
          <w:sz w:val="32"/>
          <w:szCs w:val="32"/>
          <w:lang w:eastAsia="en-US"/>
        </w:rPr>
      </w:pPr>
      <w:r w:rsidRPr="0034755E">
        <w:rPr>
          <w:rFonts w:eastAsia="Calibri"/>
          <w:b/>
          <w:sz w:val="28"/>
          <w:szCs w:val="28"/>
          <w:lang w:eastAsia="en-US"/>
        </w:rPr>
        <w:t xml:space="preserve">            </w:t>
      </w:r>
      <w:r w:rsidRPr="00CE2760">
        <w:rPr>
          <w:rFonts w:eastAsia="Calibri"/>
          <w:b/>
          <w:sz w:val="32"/>
          <w:szCs w:val="32"/>
          <w:lang w:eastAsia="en-US"/>
        </w:rPr>
        <w:t xml:space="preserve">Реализация и участие в областных и </w:t>
      </w:r>
      <w:r>
        <w:rPr>
          <w:rFonts w:eastAsia="Calibri"/>
          <w:b/>
          <w:sz w:val="32"/>
          <w:szCs w:val="32"/>
          <w:lang w:eastAsia="en-US"/>
        </w:rPr>
        <w:t>федеральных</w:t>
      </w:r>
      <w:r w:rsidRPr="00CE2760">
        <w:rPr>
          <w:rFonts w:eastAsia="Calibri"/>
          <w:b/>
          <w:sz w:val="32"/>
          <w:szCs w:val="32"/>
          <w:lang w:eastAsia="en-US"/>
        </w:rPr>
        <w:t xml:space="preserve"> программах. </w:t>
      </w:r>
    </w:p>
    <w:p w:rsidR="00D94852" w:rsidRPr="002C744C" w:rsidRDefault="00D94852" w:rsidP="00D94852">
      <w:pPr>
        <w:spacing w:after="160" w:line="259" w:lineRule="auto"/>
        <w:ind w:firstLine="708"/>
        <w:jc w:val="both"/>
        <w:rPr>
          <w:rFonts w:eastAsia="Calibri"/>
          <w:i/>
          <w:sz w:val="36"/>
          <w:szCs w:val="36"/>
          <w:lang w:eastAsia="en-US"/>
        </w:rPr>
      </w:pPr>
      <w:r w:rsidRPr="002C744C">
        <w:rPr>
          <w:rFonts w:eastAsia="Calibri"/>
          <w:i/>
          <w:sz w:val="36"/>
          <w:szCs w:val="36"/>
          <w:lang w:eastAsia="en-US"/>
        </w:rPr>
        <w:t xml:space="preserve">Подана заявка в профильное министерство на участие в отборе проектов по программе «Современный облик сельских территорий «Комплексное развитие сельских территорий», со следующими объектами: </w:t>
      </w:r>
      <w:proofErr w:type="gramStart"/>
      <w:r w:rsidRPr="002C744C">
        <w:rPr>
          <w:rFonts w:eastAsia="Calibri"/>
          <w:i/>
          <w:sz w:val="36"/>
          <w:szCs w:val="36"/>
          <w:lang w:eastAsia="en-US"/>
        </w:rPr>
        <w:t xml:space="preserve">«Капитальный ремонт СДК ст. Заплавская и прилегающей дворовой территории», стоимость работ составляет 28 341 тыс. рублей; «Капитальный ремонт водопроводных сетей по улицам Виноградная и Клубная в </w:t>
      </w:r>
      <w:r w:rsidRPr="002C744C">
        <w:rPr>
          <w:rFonts w:eastAsia="Calibri"/>
          <w:i/>
          <w:sz w:val="36"/>
          <w:szCs w:val="36"/>
          <w:lang w:eastAsia="en-US"/>
        </w:rPr>
        <w:lastRenderedPageBreak/>
        <w:t>станице Заплавская»,  стоимость работ составляет 16 231,6 тыс. рублей; «Капитальный ремонт самотёчной системы водоотведения в ст. Заплавская  по ул. Шоссейная, до здания канализационной насосной станции», стоимость работ составляет 5 119,1 тыс. рублей;</w:t>
      </w:r>
      <w:proofErr w:type="gramEnd"/>
      <w:r w:rsidRPr="002C744C">
        <w:rPr>
          <w:rFonts w:eastAsia="Calibri"/>
          <w:i/>
          <w:sz w:val="36"/>
          <w:szCs w:val="36"/>
          <w:lang w:eastAsia="en-US"/>
        </w:rPr>
        <w:t xml:space="preserve"> </w:t>
      </w:r>
      <w:proofErr w:type="gramStart"/>
      <w:r w:rsidRPr="002C744C">
        <w:rPr>
          <w:rFonts w:eastAsia="Calibri"/>
          <w:i/>
          <w:sz w:val="36"/>
          <w:szCs w:val="36"/>
          <w:lang w:eastAsia="en-US"/>
        </w:rPr>
        <w:t xml:space="preserve">«строительство спортивно-игровой площадки на территории СДК ст. Бессергеневская», стоимость  работ составляет 6 493,7 тыс. рублей;  «Капитальный ремонт СДК ст. Бессергеневская и прилегающей дворовой территории», стоимость работ составляет 58 224,1 тыс. рублей; «Капитальный ремонт детского сада «Берёзка», стоимость  работ составляет 123 517,9 тыс. рублей, «Капитальный ремонт </w:t>
      </w:r>
      <w:proofErr w:type="spellStart"/>
      <w:r w:rsidRPr="002C744C">
        <w:rPr>
          <w:rFonts w:eastAsia="Calibri"/>
          <w:i/>
          <w:sz w:val="36"/>
          <w:szCs w:val="36"/>
          <w:lang w:eastAsia="en-US"/>
        </w:rPr>
        <w:t>ФАПа</w:t>
      </w:r>
      <w:proofErr w:type="spellEnd"/>
      <w:r w:rsidRPr="002C744C">
        <w:rPr>
          <w:rFonts w:eastAsia="Calibri"/>
          <w:i/>
          <w:sz w:val="36"/>
          <w:szCs w:val="36"/>
          <w:lang w:eastAsia="en-US"/>
        </w:rPr>
        <w:t xml:space="preserve"> в ст. Бессергеневская»,  стоимость  работ составляет 6 110,3 тыс. рублей</w:t>
      </w:r>
      <w:proofErr w:type="gramEnd"/>
    </w:p>
    <w:p w:rsidR="00D94852" w:rsidRPr="00092405" w:rsidRDefault="00D94852" w:rsidP="00D94852">
      <w:pPr>
        <w:spacing w:after="160" w:line="259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 xml:space="preserve">Данная заявка прошла предварительный отбор и была допущена к основному конкурсному отбору, конкурсный отбор, вышеуказанная заявка не прошла. </w:t>
      </w:r>
    </w:p>
    <w:p w:rsidR="00D94852" w:rsidRPr="00092405" w:rsidRDefault="00D94852" w:rsidP="00D94852">
      <w:pPr>
        <w:ind w:firstLine="709"/>
        <w:jc w:val="both"/>
        <w:rPr>
          <w:rFonts w:eastAsia="Calibri"/>
          <w:sz w:val="32"/>
          <w:szCs w:val="32"/>
        </w:rPr>
      </w:pPr>
      <w:r w:rsidRPr="00092405">
        <w:rPr>
          <w:sz w:val="32"/>
          <w:szCs w:val="32"/>
        </w:rPr>
        <w:t xml:space="preserve">Администрацией Бессергеневского поселения разработаны сводные сметы на ПИР на  объекты: «Строительство сетей уличного освещения в ст. Бессергеневская», стоимость разработки ПСД составляет 12 353 тыс. рублей, «Строительство сетей уличного освещения в ст. Заплавская», стоимость разработки ПСД составляет 14 128 тыс. рублей, «Строительство сетей уличного освещения в х. Калинин»,  стоимость работ  составляет 13871 </w:t>
      </w:r>
      <w:proofErr w:type="spellStart"/>
      <w:r w:rsidRPr="00092405">
        <w:rPr>
          <w:sz w:val="32"/>
          <w:szCs w:val="32"/>
        </w:rPr>
        <w:t>тыс</w:t>
      </w:r>
      <w:proofErr w:type="gramStart"/>
      <w:r w:rsidRPr="00092405">
        <w:rPr>
          <w:sz w:val="32"/>
          <w:szCs w:val="32"/>
        </w:rPr>
        <w:t>.р</w:t>
      </w:r>
      <w:proofErr w:type="gramEnd"/>
      <w:r w:rsidRPr="00092405">
        <w:rPr>
          <w:sz w:val="32"/>
          <w:szCs w:val="32"/>
        </w:rPr>
        <w:t>уб</w:t>
      </w:r>
      <w:proofErr w:type="spellEnd"/>
      <w:r w:rsidRPr="00092405">
        <w:rPr>
          <w:sz w:val="32"/>
          <w:szCs w:val="32"/>
        </w:rPr>
        <w:t xml:space="preserve">. </w:t>
      </w:r>
      <w:r w:rsidRPr="00092405">
        <w:rPr>
          <w:rFonts w:eastAsia="Calibri"/>
          <w:sz w:val="32"/>
          <w:szCs w:val="32"/>
        </w:rPr>
        <w:t xml:space="preserve">В настоящее время </w:t>
      </w:r>
      <w:r w:rsidRPr="00092405">
        <w:rPr>
          <w:sz w:val="32"/>
          <w:szCs w:val="32"/>
        </w:rPr>
        <w:t xml:space="preserve">получено положительное заключение проверки достоверности определения сметной стоимости проектных и (или) изыскательских работ в ГБУ «РОСТОВОБЛСТРОЙЗАКАЗЧИК. Администрацией Бессергеневского поселения подготовлен пакет документов для подачи в профильное Министерство, с целью выделения денежных средств на разработку Проектно-сметной документации с последующим выполнением работ, который </w:t>
      </w:r>
      <w:r w:rsidRPr="00092405">
        <w:rPr>
          <w:rFonts w:eastAsia="Calibri"/>
          <w:sz w:val="32"/>
          <w:szCs w:val="32"/>
        </w:rPr>
        <w:t xml:space="preserve">направлен в адрес  </w:t>
      </w:r>
      <w:r w:rsidRPr="00092405">
        <w:rPr>
          <w:kern w:val="36"/>
          <w:sz w:val="32"/>
          <w:szCs w:val="32"/>
        </w:rPr>
        <w:t>отдела строительства, ремонта, жилищно-коммунального хозяйства и транспорта Администрации Октябрьского района,</w:t>
      </w:r>
      <w:r w:rsidRPr="00092405">
        <w:rPr>
          <w:rFonts w:eastAsia="Calibri"/>
          <w:sz w:val="32"/>
          <w:szCs w:val="32"/>
        </w:rPr>
        <w:t xml:space="preserve"> для направления в профильное Министерство, с целью выделения средств на разработку ПСД. На 2024 год денежные средства на разработку ПСД не выделены, планируется повторная подача заявки, с целью выделения средств в 2025 году. </w:t>
      </w:r>
    </w:p>
    <w:p w:rsidR="00D94852" w:rsidRDefault="00D94852" w:rsidP="00D94852">
      <w:pPr>
        <w:spacing w:line="360" w:lineRule="auto"/>
      </w:pPr>
    </w:p>
    <w:p w:rsidR="00D94852" w:rsidRPr="00E839D6" w:rsidRDefault="00D94852" w:rsidP="00D94852">
      <w:pPr>
        <w:jc w:val="center"/>
        <w:rPr>
          <w:rFonts w:eastAsia="Calibri"/>
          <w:b/>
          <w:sz w:val="32"/>
          <w:szCs w:val="32"/>
          <w:lang w:eastAsia="en-US"/>
        </w:rPr>
      </w:pPr>
      <w:r w:rsidRPr="00E839D6">
        <w:rPr>
          <w:rFonts w:eastAsia="Calibri"/>
          <w:b/>
          <w:sz w:val="32"/>
          <w:szCs w:val="32"/>
          <w:lang w:eastAsia="en-US"/>
        </w:rPr>
        <w:t>ПОЖАРНАЯ  БЕЗОПАСНОСТЬ</w:t>
      </w:r>
    </w:p>
    <w:p w:rsidR="00D94852" w:rsidRDefault="00D94852" w:rsidP="00D94852">
      <w:pPr>
        <w:ind w:firstLine="708"/>
        <w:jc w:val="both"/>
        <w:rPr>
          <w:rFonts w:eastAsia="Calibri"/>
          <w:sz w:val="32"/>
          <w:szCs w:val="32"/>
          <w:lang w:eastAsia="en-US"/>
        </w:rPr>
      </w:pPr>
    </w:p>
    <w:p w:rsidR="00D94852" w:rsidRPr="00092405" w:rsidRDefault="00D94852" w:rsidP="00D94852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ab/>
      </w:r>
      <w:r w:rsidRPr="00092405">
        <w:rPr>
          <w:rFonts w:eastAsia="Calibri"/>
          <w:sz w:val="32"/>
          <w:szCs w:val="32"/>
          <w:lang w:eastAsia="en-US"/>
        </w:rPr>
        <w:t xml:space="preserve">За 2023 г.  проведено 66 встреч с гражданами по вопросам соблюдения мер пожарной безопасности. Для обеспечение первичных мер пожарной </w:t>
      </w:r>
      <w:proofErr w:type="gramStart"/>
      <w:r w:rsidRPr="00092405">
        <w:rPr>
          <w:rFonts w:eastAsia="Calibri"/>
          <w:sz w:val="32"/>
          <w:szCs w:val="32"/>
          <w:lang w:eastAsia="en-US"/>
        </w:rPr>
        <w:t>безопасности</w:t>
      </w:r>
      <w:proofErr w:type="gramEnd"/>
      <w:r w:rsidRPr="00092405">
        <w:rPr>
          <w:rFonts w:eastAsia="Calibri"/>
          <w:sz w:val="32"/>
          <w:szCs w:val="32"/>
          <w:lang w:eastAsia="en-US"/>
        </w:rPr>
        <w:t xml:space="preserve"> и информирование населения разносятся памятки, на сайте поселения размещаются объявления и разъяснительная информация.</w:t>
      </w:r>
      <w:r w:rsidRPr="00092405">
        <w:rPr>
          <w:rFonts w:ascii="Calibri" w:eastAsia="Calibri" w:hAnsi="Calibri" w:cstheme="minorBidi"/>
          <w:sz w:val="32"/>
          <w:szCs w:val="32"/>
          <w:lang w:eastAsia="en-US"/>
        </w:rPr>
        <w:t xml:space="preserve"> </w:t>
      </w:r>
      <w:r w:rsidRPr="00092405">
        <w:rPr>
          <w:rFonts w:eastAsia="Calibri"/>
          <w:sz w:val="32"/>
          <w:szCs w:val="32"/>
          <w:lang w:eastAsia="en-US"/>
        </w:rPr>
        <w:t>Несмотря на проводимую работу за 2023 года возгорания все-таки были.  Произошло 6 возгораний  (2 – сухая растительность, 4 – бесхозных строения).</w:t>
      </w:r>
    </w:p>
    <w:p w:rsidR="00D94852" w:rsidRPr="00092405" w:rsidRDefault="00D94852" w:rsidP="00D94852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>В соответствии с Областным законом от 25 октября 2002 № 273-ЗС составлено всего – 38 протоколов из них:</w:t>
      </w:r>
    </w:p>
    <w:p w:rsidR="00D94852" w:rsidRPr="00092405" w:rsidRDefault="00D94852" w:rsidP="00D94852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>- по статье 2.7 – 4 протокола;</w:t>
      </w:r>
    </w:p>
    <w:p w:rsidR="00D94852" w:rsidRPr="00092405" w:rsidRDefault="00D94852" w:rsidP="00D94852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>- по статье 4.1 – 5</w:t>
      </w:r>
      <w:r w:rsidRPr="00092405">
        <w:rPr>
          <w:rFonts w:ascii="Calibri" w:eastAsia="Calibri" w:hAnsi="Calibri" w:cstheme="minorBidi"/>
          <w:sz w:val="32"/>
          <w:szCs w:val="32"/>
          <w:lang w:eastAsia="en-US"/>
        </w:rPr>
        <w:t xml:space="preserve"> </w:t>
      </w:r>
      <w:r w:rsidRPr="00092405">
        <w:rPr>
          <w:rFonts w:eastAsia="Calibri"/>
          <w:sz w:val="32"/>
          <w:szCs w:val="32"/>
          <w:lang w:eastAsia="en-US"/>
        </w:rPr>
        <w:t xml:space="preserve">протоколов; </w:t>
      </w:r>
    </w:p>
    <w:p w:rsidR="00D94852" w:rsidRPr="00092405" w:rsidRDefault="00D94852" w:rsidP="00D94852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>- по статье 4.5 – 2</w:t>
      </w:r>
      <w:r w:rsidRPr="00092405">
        <w:rPr>
          <w:rFonts w:ascii="Calibri" w:eastAsia="Calibri" w:hAnsi="Calibri" w:cstheme="minorBidi"/>
          <w:sz w:val="32"/>
          <w:szCs w:val="32"/>
          <w:lang w:eastAsia="en-US"/>
        </w:rPr>
        <w:t xml:space="preserve"> </w:t>
      </w:r>
      <w:r w:rsidRPr="00092405">
        <w:rPr>
          <w:rFonts w:eastAsia="Calibri"/>
          <w:sz w:val="32"/>
          <w:szCs w:val="32"/>
          <w:lang w:eastAsia="en-US"/>
        </w:rPr>
        <w:t>протокола;</w:t>
      </w:r>
    </w:p>
    <w:p w:rsidR="00D94852" w:rsidRPr="00092405" w:rsidRDefault="00D94852" w:rsidP="00D94852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>- по статье 5.1– 27</w:t>
      </w:r>
      <w:r w:rsidRPr="00092405">
        <w:rPr>
          <w:rFonts w:ascii="Calibri" w:eastAsia="Calibri" w:hAnsi="Calibri" w:cstheme="minorBidi"/>
          <w:sz w:val="32"/>
          <w:szCs w:val="32"/>
          <w:lang w:eastAsia="en-US"/>
        </w:rPr>
        <w:t xml:space="preserve"> </w:t>
      </w:r>
      <w:r w:rsidRPr="00092405">
        <w:rPr>
          <w:rFonts w:eastAsia="Calibri"/>
          <w:sz w:val="32"/>
          <w:szCs w:val="32"/>
          <w:lang w:eastAsia="en-US"/>
        </w:rPr>
        <w:t>протоколов;</w:t>
      </w:r>
    </w:p>
    <w:p w:rsidR="00D94852" w:rsidRPr="00092405" w:rsidRDefault="00D94852" w:rsidP="00D94852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>В течение пожароопасного периода опашка вдоль населенных пунктов обновлялась регулярно.</w:t>
      </w:r>
    </w:p>
    <w:p w:rsidR="00D94852" w:rsidRPr="00092405" w:rsidRDefault="00D94852" w:rsidP="00D94852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 xml:space="preserve">В 10 многодетных  семьях установлено 23 пожарных </w:t>
      </w:r>
      <w:proofErr w:type="spellStart"/>
      <w:r w:rsidRPr="00092405">
        <w:rPr>
          <w:rFonts w:eastAsia="Calibri"/>
          <w:sz w:val="32"/>
          <w:szCs w:val="32"/>
          <w:lang w:eastAsia="en-US"/>
        </w:rPr>
        <w:t>извещателя</w:t>
      </w:r>
      <w:proofErr w:type="spellEnd"/>
      <w:r w:rsidRPr="00092405">
        <w:rPr>
          <w:rFonts w:eastAsia="Calibri"/>
          <w:sz w:val="32"/>
          <w:szCs w:val="32"/>
          <w:lang w:eastAsia="en-US"/>
        </w:rPr>
        <w:t xml:space="preserve">. В 2024 года планируется установить еще 6 </w:t>
      </w:r>
      <w:proofErr w:type="spellStart"/>
      <w:r w:rsidRPr="00092405">
        <w:rPr>
          <w:rFonts w:eastAsia="Calibri"/>
          <w:sz w:val="32"/>
          <w:szCs w:val="32"/>
          <w:lang w:eastAsia="en-US"/>
        </w:rPr>
        <w:t>извещятелей</w:t>
      </w:r>
      <w:proofErr w:type="spellEnd"/>
      <w:r w:rsidRPr="00092405">
        <w:rPr>
          <w:rFonts w:eastAsia="Calibri"/>
          <w:sz w:val="32"/>
          <w:szCs w:val="32"/>
          <w:lang w:eastAsia="en-US"/>
        </w:rPr>
        <w:t xml:space="preserve"> для 2-х многодетных семей.</w:t>
      </w:r>
    </w:p>
    <w:p w:rsidR="00D94852" w:rsidRPr="0023455B" w:rsidRDefault="00D94852" w:rsidP="00D94852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23455B">
        <w:rPr>
          <w:rFonts w:eastAsia="Calibri"/>
          <w:sz w:val="28"/>
          <w:szCs w:val="28"/>
          <w:lang w:eastAsia="en-US"/>
        </w:rPr>
        <w:t>БЕЗОПАСНОСТЬ НА ВОДНЫХ ОБЪЕКТАХ</w:t>
      </w:r>
    </w:p>
    <w:p w:rsidR="00D94852" w:rsidRPr="00092405" w:rsidRDefault="00D94852" w:rsidP="00D94852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 xml:space="preserve">В отчетном году </w:t>
      </w:r>
      <w:r w:rsidRPr="00092405">
        <w:rPr>
          <w:rFonts w:eastAsia="Calibri"/>
          <w:i/>
          <w:sz w:val="32"/>
          <w:szCs w:val="32"/>
          <w:lang w:eastAsia="en-US"/>
        </w:rPr>
        <w:t>(24.05.2023г.)</w:t>
      </w:r>
      <w:r w:rsidRPr="00092405">
        <w:rPr>
          <w:rFonts w:eastAsia="Calibri"/>
          <w:sz w:val="32"/>
          <w:szCs w:val="32"/>
          <w:lang w:eastAsia="en-US"/>
        </w:rPr>
        <w:t xml:space="preserve">  Бессергеневское сельское поселение приняло участие в ежегодном  "Едином Дне безопасности на воде!".  В этот день по инициативе и при поддержке Администрации Бессергеневского сельского поселения проведены мероприятия благоустройству прибрежной территории р. Дон с привлечением добровольцев, основными участниками  являлись дети школьного возраста.  В мероприятии было задействовано 9 человек волонтеров.</w:t>
      </w:r>
    </w:p>
    <w:p w:rsidR="00D94852" w:rsidRPr="00092405" w:rsidRDefault="00D94852" w:rsidP="00D94852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 xml:space="preserve">Также на территории поселения проведены разъяснительные мероприятия с гражданами, направленные на предупреждение несчастных случаев на воде, снижение тяжести их последствий, профилактику детского травматизма и гибели детей на водных объектах с вручением памяток соответствующего содержания как контактным, так и бесконтактным способом. Оформлены и размещены памятки на </w:t>
      </w:r>
      <w:r w:rsidRPr="00092405">
        <w:rPr>
          <w:rFonts w:eastAsia="Calibri"/>
          <w:sz w:val="32"/>
          <w:szCs w:val="32"/>
          <w:lang w:eastAsia="en-US"/>
        </w:rPr>
        <w:lastRenderedPageBreak/>
        <w:t>информационных стендах поселения, в группах соц. сетей и сайте Администрации Бессергеневского сельского поселения.</w:t>
      </w:r>
    </w:p>
    <w:p w:rsidR="00D94852" w:rsidRPr="00092405" w:rsidRDefault="00D94852" w:rsidP="00D94852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>Регулярно проводится патрулирование водоемов межведомственными группами из сотрудников Администрации поселения, полиции, казаков и членов Народной дружины.</w:t>
      </w:r>
    </w:p>
    <w:p w:rsidR="00D94852" w:rsidRPr="00092405" w:rsidRDefault="00D94852" w:rsidP="00D94852">
      <w:pPr>
        <w:spacing w:after="200" w:line="276" w:lineRule="auto"/>
        <w:jc w:val="both"/>
        <w:rPr>
          <w:rFonts w:eastAsia="Calibri"/>
          <w:sz w:val="32"/>
          <w:szCs w:val="32"/>
          <w:lang w:eastAsia="en-US"/>
        </w:rPr>
      </w:pPr>
      <w:r w:rsidRPr="00092405">
        <w:rPr>
          <w:rFonts w:eastAsia="Calibri"/>
          <w:sz w:val="32"/>
          <w:szCs w:val="32"/>
          <w:lang w:eastAsia="en-US"/>
        </w:rPr>
        <w:t xml:space="preserve">Проведены беседы с руководителями  баз отдыха, об установлении (обновлении) плакатов в прибрежных зонах о правилах поведения на воде. Усилена агитационная работа среди населения по направлениям:  безопасность на водных объектах. Активизирована пропаганда правил поведения на водных объектах с использованием СМИ и вручением </w:t>
      </w:r>
      <w:proofErr w:type="gramStart"/>
      <w:r w:rsidRPr="00092405">
        <w:rPr>
          <w:rFonts w:eastAsia="Calibri"/>
          <w:sz w:val="32"/>
          <w:szCs w:val="32"/>
          <w:lang w:eastAsia="en-US"/>
        </w:rPr>
        <w:t>памяток</w:t>
      </w:r>
      <w:proofErr w:type="gramEnd"/>
      <w:r w:rsidRPr="00092405">
        <w:rPr>
          <w:rFonts w:eastAsia="Calibri"/>
          <w:sz w:val="32"/>
          <w:szCs w:val="32"/>
          <w:lang w:eastAsia="en-US"/>
        </w:rPr>
        <w:t xml:space="preserve"> отдыхающим на базах отдыха, и местах у воды.</w:t>
      </w:r>
    </w:p>
    <w:p w:rsidR="00D94852" w:rsidRPr="0063122C" w:rsidRDefault="00D94852" w:rsidP="00D94852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63122C">
        <w:rPr>
          <w:rFonts w:eastAsia="Calibri"/>
          <w:b/>
          <w:bCs/>
          <w:sz w:val="32"/>
          <w:szCs w:val="32"/>
          <w:lang w:eastAsia="en-US"/>
        </w:rPr>
        <w:t>КУЛЬТУРА</w:t>
      </w:r>
    </w:p>
    <w:p w:rsidR="00D94852" w:rsidRPr="00E839D6" w:rsidRDefault="00D94852" w:rsidP="00D94852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>На обеспечение  деятельности учреждений культуры в рамках программы  «Развитие культуры Бессергеневского сельского поселения» в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отчетном году предусмотрено 5 744,6  тыс. руб. Средства полностью освоены.</w:t>
      </w:r>
      <w:r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Данные средства направлены учреждению культуры на обеспечение их деятельности: (на оплату труда с начислениями, коммунальные услуги (</w:t>
      </w:r>
      <w:proofErr w:type="spell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эл</w:t>
      </w:r>
      <w:proofErr w:type="gram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.э</w:t>
      </w:r>
      <w:proofErr w:type="gram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нергия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, газ, вода, вывоз ТКО), содержание имущества (дератизация, уборка помещений, тех. обслуживание котлов), содержание Автоматической пожарной сигнализации, установка тревожной кнопки, экспертиза сметной документации, приобретение </w:t>
      </w:r>
      <w:proofErr w:type="spell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хоз.товаров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, оплата земельного налога, прочие расходы. </w:t>
      </w:r>
    </w:p>
    <w:p w:rsidR="00D94852" w:rsidRPr="00E839D6" w:rsidRDefault="00D94852" w:rsidP="00D94852">
      <w:pPr>
        <w:spacing w:after="200" w:line="276" w:lineRule="auto"/>
        <w:ind w:firstLine="708"/>
        <w:rPr>
          <w:rFonts w:eastAsia="Calibri"/>
          <w:color w:val="000000"/>
          <w:sz w:val="32"/>
          <w:szCs w:val="32"/>
          <w:shd w:val="clear" w:color="auto" w:fill="FFFFFF"/>
        </w:rPr>
      </w:pPr>
      <w:proofErr w:type="gram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В 2023году в  МУК «</w:t>
      </w:r>
      <w:proofErr w:type="spell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Бессергеневский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СДК» было привлечено за счет внебюджетных источников</w:t>
      </w:r>
      <w:r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 xml:space="preserve"> 5,3 млн. руб.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за счет  добровольного пожертвования.</w:t>
      </w:r>
      <w:proofErr w:type="gramEnd"/>
      <w:r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 xml:space="preserve">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Данные средства имеют целевое назначение:</w:t>
      </w:r>
    </w:p>
    <w:p w:rsidR="00D94852" w:rsidRPr="00E839D6" w:rsidRDefault="00D94852" w:rsidP="00D94852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ab/>
        <w:t>0,3 млн. руб.</w:t>
      </w:r>
      <w:r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 xml:space="preserve">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от ООО «ЭТНА»</w:t>
      </w:r>
      <w:r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 xml:space="preserve"> </w:t>
      </w:r>
      <w:r w:rsidRPr="00E839D6">
        <w:rPr>
          <w:sz w:val="32"/>
          <w:szCs w:val="32"/>
        </w:rPr>
        <w:t xml:space="preserve">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на приобретение материалов  для ремонта потолка в СДК ст. </w:t>
      </w:r>
      <w:proofErr w:type="spell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Заплавской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. Средства освоены в полном объеме.</w:t>
      </w:r>
    </w:p>
    <w:p w:rsidR="00D94852" w:rsidRPr="00E839D6" w:rsidRDefault="00D94852" w:rsidP="00D94852">
      <w:pPr>
        <w:spacing w:after="200" w:line="276" w:lineRule="auto"/>
        <w:ind w:firstLine="708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3,0 млн. руб.</w:t>
      </w:r>
      <w:r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 xml:space="preserve"> от ООО «ДОНСКОЙ КАМЕНЬ»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на  Текущий ремонт СДК ст. </w:t>
      </w:r>
      <w:proofErr w:type="spell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Заплавской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. Средства законтрактованы</w:t>
      </w:r>
      <w:r w:rsidRPr="00E839D6">
        <w:rPr>
          <w:sz w:val="32"/>
          <w:szCs w:val="32"/>
        </w:rPr>
        <w:t xml:space="preserve">.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В настоящее время  ведутся работы по осуществлению Текущего ремонта здания, срок выполнения работ до 10.03.2024 текущего года.</w:t>
      </w:r>
    </w:p>
    <w:p w:rsidR="00D94852" w:rsidRPr="00E839D6" w:rsidRDefault="00D94852" w:rsidP="00D94852">
      <w:pPr>
        <w:spacing w:after="200" w:line="276" w:lineRule="auto"/>
        <w:ind w:firstLine="708"/>
        <w:rPr>
          <w:rFonts w:eastAsia="Calibri"/>
          <w:bCs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 xml:space="preserve">2,0 </w:t>
      </w:r>
      <w:proofErr w:type="spellStart"/>
      <w:r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>млн</w:t>
      </w:r>
      <w:proofErr w:type="gramStart"/>
      <w:r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>.р</w:t>
      </w:r>
      <w:proofErr w:type="gramEnd"/>
      <w:r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>уб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. </w:t>
      </w:r>
      <w:r w:rsidRPr="00E839D6">
        <w:rPr>
          <w:rFonts w:eastAsia="Calibri"/>
          <w:b/>
          <w:color w:val="000000"/>
          <w:sz w:val="32"/>
          <w:szCs w:val="32"/>
          <w:shd w:val="clear" w:color="auto" w:fill="FFFFFF"/>
        </w:rPr>
        <w:t>от ООО «ДОНСКОЙ КАМЕНЬ»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на приобретение </w:t>
      </w:r>
      <w:r w:rsidRPr="00E839D6">
        <w:rPr>
          <w:rFonts w:eastAsia="Calibri"/>
          <w:bCs/>
          <w:color w:val="000000"/>
          <w:sz w:val="32"/>
          <w:szCs w:val="32"/>
          <w:shd w:val="clear" w:color="auto" w:fill="FFFFFF"/>
        </w:rPr>
        <w:t xml:space="preserve">игрового комплекса "Крепость" для размещения в х. Калинин, ул. </w:t>
      </w:r>
      <w:r w:rsidRPr="00E839D6">
        <w:rPr>
          <w:rFonts w:eastAsia="Calibri"/>
          <w:bCs/>
          <w:color w:val="000000"/>
          <w:sz w:val="32"/>
          <w:szCs w:val="32"/>
          <w:shd w:val="clear" w:color="auto" w:fill="FFFFFF"/>
        </w:rPr>
        <w:lastRenderedPageBreak/>
        <w:t>Набережная, 1А ,  для проведения культурно-досуговых мероприятий. В настоящий момент осуществляются процедуры закупок, Исполнение запланировано до 01.07. 2024г.</w:t>
      </w:r>
    </w:p>
    <w:p w:rsidR="00D94852" w:rsidRPr="00E839D6" w:rsidRDefault="00D94852" w:rsidP="00D94852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ab/>
      </w:r>
      <w:r>
        <w:rPr>
          <w:rFonts w:eastAsia="Calibri"/>
          <w:color w:val="000000"/>
          <w:sz w:val="32"/>
          <w:szCs w:val="32"/>
          <w:shd w:val="clear" w:color="auto" w:fill="FFFFFF"/>
        </w:rPr>
        <w:t xml:space="preserve">В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2023 год</w:t>
      </w:r>
      <w:r>
        <w:rPr>
          <w:rFonts w:eastAsia="Calibri"/>
          <w:color w:val="000000"/>
          <w:sz w:val="32"/>
          <w:szCs w:val="32"/>
          <w:shd w:val="clear" w:color="auto" w:fill="FFFFFF"/>
        </w:rPr>
        <w:t>у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  <w:proofErr w:type="gram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в</w:t>
      </w:r>
      <w:proofErr w:type="gram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МУК «</w:t>
      </w:r>
      <w:proofErr w:type="spell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Бессергеневский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СДК» проведено 330 мероприятий. Все мероприятия были проведены согласно плану празднично-календарных дней.</w:t>
      </w:r>
    </w:p>
    <w:p w:rsidR="00D94852" w:rsidRPr="00E839D6" w:rsidRDefault="00D94852" w:rsidP="00D94852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ab/>
        <w:t xml:space="preserve">В  </w:t>
      </w:r>
      <w:proofErr w:type="spell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Бессергеневском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поселении 3 казачьих коллектива «Донские узоры», «Казачий край» и «Хуторяне».  Все коллективы имеют звание «Народный самодеятельный коллектив», которые принимают активное участие   во всех мероприятиях поселения, а также активные участники районных и областных фестивалей.</w:t>
      </w:r>
    </w:p>
    <w:p w:rsidR="00D94852" w:rsidRPr="00E839D6" w:rsidRDefault="00D94852" w:rsidP="00D94852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ab/>
        <w:t xml:space="preserve">Детские коллективы  регулярно  участвуют в районных конкурсах и различных мероприятиях. </w:t>
      </w:r>
      <w:r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Танцевальный  коллектив «Радуга» принял участие в открытом районном конкурсе «Взгляд в будущее», где заняли все три призовых места, а так же, в этом же конкурсе,  в номинации «Эстрадный вокал» Вероника </w:t>
      </w:r>
      <w:proofErr w:type="spell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Богута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, участница клубного формирования «Алые Паруса» заняла первое место. </w:t>
      </w:r>
    </w:p>
    <w:p w:rsidR="00D94852" w:rsidRPr="00E839D6" w:rsidRDefault="00D94852" w:rsidP="00D94852">
      <w:pPr>
        <w:spacing w:after="200" w:line="276" w:lineRule="auto"/>
        <w:ind w:firstLine="708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В 2024 году в поселении планируется реализация проекта «Пушкинская карта».</w:t>
      </w:r>
    </w:p>
    <w:p w:rsidR="00D94852" w:rsidRPr="00E839D6" w:rsidRDefault="00D94852" w:rsidP="00D94852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«Пушкинская карта» - программа по социальной поддержке молодежи в возрасте  от 14 до 22 лет, была запущена  для повышения интереса молодежи к культурным мероприятиям, оплата которых происходит за счет государства.</w:t>
      </w:r>
    </w:p>
    <w:p w:rsidR="00D94852" w:rsidRPr="00E839D6" w:rsidRDefault="00D94852" w:rsidP="00D94852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На данный момент учреждение культуры подключено к проекту</w:t>
      </w:r>
      <w:r w:rsidRPr="00E839D6">
        <w:rPr>
          <w:rFonts w:ascii="Arial" w:hAnsi="Arial" w:cs="Arial"/>
          <w:color w:val="333333"/>
          <w:sz w:val="32"/>
          <w:szCs w:val="32"/>
          <w:shd w:val="clear" w:color="auto" w:fill="FFFFFF"/>
        </w:rPr>
        <w:t xml:space="preserve"> </w:t>
      </w:r>
    </w:p>
    <w:p w:rsidR="00D94852" w:rsidRDefault="00D94852" w:rsidP="00D94852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Ссылки на Все  мероприятия, которые будут </w:t>
      </w:r>
      <w:proofErr w:type="gram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проводится</w:t>
      </w:r>
      <w:proofErr w:type="gram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в поселении будут размещены в </w:t>
      </w:r>
      <w:proofErr w:type="spellStart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соц.сетях</w:t>
      </w:r>
      <w:proofErr w:type="spellEnd"/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и на </w:t>
      </w:r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сайте учреждения культуры.</w:t>
      </w:r>
    </w:p>
    <w:p w:rsidR="00D94852" w:rsidRPr="00092405" w:rsidRDefault="00D94852" w:rsidP="00D94852">
      <w:pPr>
        <w:spacing w:after="200" w:line="276" w:lineRule="auto"/>
        <w:ind w:firstLine="708"/>
        <w:rPr>
          <w:rFonts w:eastAsia="Calibri"/>
          <w:color w:val="000000"/>
          <w:sz w:val="32"/>
          <w:szCs w:val="32"/>
          <w:shd w:val="clear" w:color="auto" w:fill="FFFFFF"/>
        </w:rPr>
      </w:pPr>
      <w:r>
        <w:rPr>
          <w:rFonts w:eastAsia="Calibri"/>
          <w:color w:val="000000"/>
          <w:sz w:val="32"/>
          <w:szCs w:val="32"/>
          <w:shd w:val="clear" w:color="auto" w:fill="FFFFFF"/>
        </w:rPr>
        <w:t xml:space="preserve">Первое мероприятие по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«Пушкинск</w:t>
      </w:r>
      <w:r>
        <w:rPr>
          <w:rFonts w:eastAsia="Calibri"/>
          <w:color w:val="000000"/>
          <w:sz w:val="32"/>
          <w:szCs w:val="32"/>
          <w:shd w:val="clear" w:color="auto" w:fill="FFFFFF"/>
        </w:rPr>
        <w:t>ой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карт</w:t>
      </w:r>
      <w:r>
        <w:rPr>
          <w:rFonts w:eastAsia="Calibri"/>
          <w:color w:val="000000"/>
          <w:sz w:val="32"/>
          <w:szCs w:val="32"/>
          <w:shd w:val="clear" w:color="auto" w:fill="FFFFFF"/>
        </w:rPr>
        <w:t>е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>»</w:t>
      </w:r>
      <w:r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  <w:r w:rsidRPr="00E839D6"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состоится 03.02.2024г.</w:t>
      </w:r>
      <w:r>
        <w:rPr>
          <w:rFonts w:eastAsia="Calibri"/>
          <w:color w:val="000000"/>
          <w:sz w:val="32"/>
          <w:szCs w:val="32"/>
          <w:shd w:val="clear" w:color="auto" w:fill="FFFFFF"/>
        </w:rPr>
        <w:t xml:space="preserve"> это </w:t>
      </w:r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 xml:space="preserve">Программа интеллектуального клуба «Мозговой штурм» </w:t>
      </w:r>
    </w:p>
    <w:p w:rsidR="00D94852" w:rsidRPr="00092405" w:rsidRDefault="00D94852" w:rsidP="00D94852">
      <w:pPr>
        <w:spacing w:after="200" w:line="276" w:lineRule="auto"/>
        <w:ind w:firstLine="708"/>
        <w:rPr>
          <w:rFonts w:eastAsia="Calibri"/>
          <w:color w:val="000000"/>
          <w:sz w:val="32"/>
          <w:szCs w:val="32"/>
          <w:shd w:val="clear" w:color="auto" w:fill="FFFFFF"/>
        </w:rPr>
      </w:pPr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Ребята могут  поучаствовать в интеллектуальных играх, таких как «</w:t>
      </w:r>
      <w:proofErr w:type="spellStart"/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Соображарий</w:t>
      </w:r>
      <w:proofErr w:type="spellEnd"/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», «</w:t>
      </w:r>
      <w:proofErr w:type="spellStart"/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Активити</w:t>
      </w:r>
      <w:proofErr w:type="spellEnd"/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», в которых смогут проявить свои умственные способности, потренировать смекалку и позитивно провести вечер в хорошей компании.</w:t>
      </w:r>
    </w:p>
    <w:p w:rsidR="00D94852" w:rsidRPr="00092405" w:rsidRDefault="00D94852" w:rsidP="00D94852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>
        <w:rPr>
          <w:rFonts w:eastAsia="Calibri"/>
          <w:color w:val="000000"/>
          <w:sz w:val="32"/>
          <w:szCs w:val="32"/>
          <w:shd w:val="clear" w:color="auto" w:fill="FFFFFF"/>
        </w:rPr>
        <w:lastRenderedPageBreak/>
        <w:t xml:space="preserve">Второе мероприятие </w:t>
      </w:r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 xml:space="preserve"> состоится 10.02.2024г.</w:t>
      </w:r>
      <w:r>
        <w:rPr>
          <w:rFonts w:eastAsia="Calibri"/>
          <w:color w:val="000000"/>
          <w:sz w:val="32"/>
          <w:szCs w:val="32"/>
          <w:shd w:val="clear" w:color="auto" w:fill="FFFFFF"/>
        </w:rPr>
        <w:t xml:space="preserve"> так же </w:t>
      </w:r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Программа интеллектуального клуба «Мозговой штурм»</w:t>
      </w:r>
      <w:r>
        <w:rPr>
          <w:rFonts w:eastAsia="Calibri"/>
          <w:color w:val="000000"/>
          <w:sz w:val="32"/>
          <w:szCs w:val="32"/>
          <w:shd w:val="clear" w:color="auto" w:fill="FFFFFF"/>
        </w:rPr>
        <w:t>.</w:t>
      </w:r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 xml:space="preserve"> </w:t>
      </w:r>
    </w:p>
    <w:p w:rsidR="00D94852" w:rsidRDefault="00D94852" w:rsidP="00D94852">
      <w:pPr>
        <w:spacing w:after="200" w:line="276" w:lineRule="auto"/>
        <w:rPr>
          <w:rFonts w:eastAsia="Calibri"/>
          <w:color w:val="000000"/>
          <w:sz w:val="32"/>
          <w:szCs w:val="32"/>
          <w:shd w:val="clear" w:color="auto" w:fill="FFFFFF"/>
        </w:rPr>
      </w:pPr>
      <w:r>
        <w:rPr>
          <w:rFonts w:eastAsia="Calibri"/>
          <w:color w:val="000000"/>
          <w:sz w:val="32"/>
          <w:szCs w:val="32"/>
          <w:shd w:val="clear" w:color="auto" w:fill="FFFFFF"/>
        </w:rPr>
        <w:t xml:space="preserve">А </w:t>
      </w:r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16.02.2024г</w:t>
      </w:r>
      <w:proofErr w:type="gramStart"/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.с</w:t>
      </w:r>
      <w:proofErr w:type="gramEnd"/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 xml:space="preserve">остоится </w:t>
      </w:r>
      <w:r>
        <w:rPr>
          <w:rFonts w:eastAsia="Calibri"/>
          <w:color w:val="000000"/>
          <w:sz w:val="32"/>
          <w:szCs w:val="32"/>
          <w:shd w:val="clear" w:color="auto" w:fill="FFFFFF"/>
        </w:rPr>
        <w:t xml:space="preserve">  </w:t>
      </w:r>
      <w:r w:rsidRPr="00092405">
        <w:rPr>
          <w:rFonts w:eastAsia="Calibri"/>
          <w:color w:val="000000"/>
          <w:sz w:val="32"/>
          <w:szCs w:val="32"/>
          <w:shd w:val="clear" w:color="auto" w:fill="FFFFFF"/>
        </w:rPr>
        <w:t>Концертная программа «Отечества  прекрасные сыны»</w:t>
      </w:r>
      <w:r>
        <w:rPr>
          <w:rFonts w:eastAsia="Calibri"/>
          <w:color w:val="000000"/>
          <w:sz w:val="32"/>
          <w:szCs w:val="32"/>
          <w:shd w:val="clear" w:color="auto" w:fill="FFFFFF"/>
        </w:rPr>
        <w:t>.</w:t>
      </w:r>
    </w:p>
    <w:p w:rsidR="00D94852" w:rsidRPr="008A66D4" w:rsidRDefault="00D94852" w:rsidP="00D94852">
      <w:pPr>
        <w:spacing w:after="200" w:line="276" w:lineRule="auto"/>
        <w:ind w:firstLine="708"/>
        <w:rPr>
          <w:sz w:val="32"/>
          <w:szCs w:val="32"/>
        </w:rPr>
      </w:pPr>
      <w:r w:rsidRPr="008A66D4">
        <w:rPr>
          <w:sz w:val="32"/>
          <w:szCs w:val="32"/>
        </w:rPr>
        <w:t xml:space="preserve">В рамках программы </w:t>
      </w:r>
      <w:r>
        <w:rPr>
          <w:b/>
          <w:sz w:val="32"/>
          <w:szCs w:val="32"/>
        </w:rPr>
        <w:t>«</w:t>
      </w:r>
      <w:r w:rsidRPr="008A66D4">
        <w:rPr>
          <w:b/>
          <w:sz w:val="32"/>
          <w:szCs w:val="32"/>
        </w:rPr>
        <w:t xml:space="preserve">Развитие муниципальной службы в </w:t>
      </w:r>
      <w:proofErr w:type="spellStart"/>
      <w:r w:rsidRPr="008A66D4">
        <w:rPr>
          <w:b/>
          <w:sz w:val="32"/>
          <w:szCs w:val="32"/>
        </w:rPr>
        <w:t>Бес</w:t>
      </w:r>
      <w:r>
        <w:rPr>
          <w:b/>
          <w:sz w:val="32"/>
          <w:szCs w:val="32"/>
        </w:rPr>
        <w:t>сергеневском</w:t>
      </w:r>
      <w:proofErr w:type="spellEnd"/>
      <w:r>
        <w:rPr>
          <w:b/>
          <w:sz w:val="32"/>
          <w:szCs w:val="32"/>
        </w:rPr>
        <w:t xml:space="preserve"> сельском поселении»</w:t>
      </w:r>
      <w:r w:rsidRPr="008A66D4">
        <w:rPr>
          <w:sz w:val="32"/>
          <w:szCs w:val="32"/>
        </w:rPr>
        <w:t xml:space="preserve"> освоено </w:t>
      </w:r>
      <w:r>
        <w:rPr>
          <w:sz w:val="32"/>
          <w:szCs w:val="32"/>
        </w:rPr>
        <w:t>10 072,7</w:t>
      </w:r>
      <w:r w:rsidRPr="008A66D4">
        <w:rPr>
          <w:sz w:val="32"/>
          <w:szCs w:val="32"/>
        </w:rPr>
        <w:t xml:space="preserve"> </w:t>
      </w:r>
      <w:proofErr w:type="spellStart"/>
      <w:r w:rsidRPr="008A66D4">
        <w:rPr>
          <w:sz w:val="32"/>
          <w:szCs w:val="32"/>
        </w:rPr>
        <w:t>тыс</w:t>
      </w:r>
      <w:proofErr w:type="gramStart"/>
      <w:r w:rsidRPr="008A66D4">
        <w:rPr>
          <w:sz w:val="32"/>
          <w:szCs w:val="32"/>
        </w:rPr>
        <w:t>.р</w:t>
      </w:r>
      <w:proofErr w:type="gramEnd"/>
      <w:r w:rsidRPr="008A66D4">
        <w:rPr>
          <w:sz w:val="32"/>
          <w:szCs w:val="32"/>
        </w:rPr>
        <w:t>уб</w:t>
      </w:r>
      <w:proofErr w:type="spellEnd"/>
      <w:r w:rsidRPr="008A66D4">
        <w:rPr>
          <w:sz w:val="32"/>
          <w:szCs w:val="32"/>
        </w:rPr>
        <w:t>.  Средства направлены на содержание аппарата и текущие расходы:</w:t>
      </w:r>
    </w:p>
    <w:p w:rsidR="00D94852" w:rsidRDefault="00D94852" w:rsidP="00D94852">
      <w:pPr>
        <w:spacing w:line="360" w:lineRule="auto"/>
        <w:jc w:val="both"/>
        <w:rPr>
          <w:sz w:val="32"/>
          <w:szCs w:val="32"/>
        </w:rPr>
      </w:pPr>
      <w:r w:rsidRPr="008A66D4">
        <w:rPr>
          <w:sz w:val="32"/>
          <w:szCs w:val="32"/>
        </w:rPr>
        <w:t>Это коммунальные услуги, услуги связи,</w:t>
      </w:r>
      <w:r>
        <w:rPr>
          <w:sz w:val="32"/>
          <w:szCs w:val="32"/>
        </w:rPr>
        <w:t xml:space="preserve"> текущий ремонт и содержание здания, </w:t>
      </w:r>
      <w:r w:rsidRPr="008A66D4">
        <w:rPr>
          <w:sz w:val="32"/>
          <w:szCs w:val="32"/>
        </w:rPr>
        <w:t xml:space="preserve"> обслуживание программного обеспечения, информационно – консультационные услуги, оплата труда  с начислениями, приобретение ГСМ, оплата налогов и сборов, публикация НПА и информационных объявлений в газете Сельский вестник, расходы по переданным полномочиям, </w:t>
      </w:r>
      <w:proofErr w:type="gramStart"/>
      <w:r w:rsidRPr="008A66D4">
        <w:rPr>
          <w:sz w:val="32"/>
          <w:szCs w:val="32"/>
        </w:rPr>
        <w:t>согласно</w:t>
      </w:r>
      <w:proofErr w:type="gramEnd"/>
      <w:r w:rsidRPr="008A66D4">
        <w:rPr>
          <w:sz w:val="32"/>
          <w:szCs w:val="32"/>
        </w:rPr>
        <w:t xml:space="preserve"> заключенных соглашений.</w:t>
      </w:r>
    </w:p>
    <w:p w:rsidR="00D94852" w:rsidRDefault="00D94852" w:rsidP="00D94852">
      <w:pPr>
        <w:spacing w:line="360" w:lineRule="auto"/>
        <w:ind w:firstLine="708"/>
        <w:jc w:val="center"/>
        <w:rPr>
          <w:b/>
          <w:sz w:val="32"/>
          <w:szCs w:val="32"/>
          <w:u w:val="single"/>
        </w:rPr>
      </w:pPr>
    </w:p>
    <w:p w:rsidR="00D94852" w:rsidRPr="00994BC3" w:rsidRDefault="00D94852" w:rsidP="00D94852">
      <w:pPr>
        <w:spacing w:line="360" w:lineRule="auto"/>
        <w:ind w:firstLine="708"/>
        <w:jc w:val="center"/>
        <w:rPr>
          <w:b/>
          <w:sz w:val="32"/>
          <w:szCs w:val="32"/>
          <w:u w:val="single"/>
        </w:rPr>
      </w:pPr>
      <w:r w:rsidRPr="00994BC3">
        <w:rPr>
          <w:b/>
          <w:sz w:val="32"/>
          <w:szCs w:val="32"/>
          <w:u w:val="single"/>
        </w:rPr>
        <w:t>ЗАДАЧИ на 2024 год:</w:t>
      </w:r>
    </w:p>
    <w:p w:rsidR="00D94852" w:rsidRPr="00994BC3" w:rsidRDefault="00D94852" w:rsidP="00D94852">
      <w:pPr>
        <w:spacing w:line="360" w:lineRule="auto"/>
        <w:ind w:firstLine="708"/>
        <w:rPr>
          <w:rFonts w:eastAsia="Calibri"/>
          <w:sz w:val="32"/>
          <w:szCs w:val="32"/>
          <w:lang w:eastAsia="en-US"/>
        </w:rPr>
      </w:pPr>
      <w:r w:rsidRPr="00994BC3">
        <w:rPr>
          <w:rFonts w:eastAsia="Calibri"/>
          <w:sz w:val="28"/>
          <w:szCs w:val="28"/>
          <w:lang w:eastAsia="en-US"/>
        </w:rPr>
        <w:t xml:space="preserve">- </w:t>
      </w:r>
      <w:r w:rsidRPr="00994BC3">
        <w:rPr>
          <w:rFonts w:eastAsia="Calibri"/>
          <w:sz w:val="32"/>
          <w:szCs w:val="32"/>
          <w:lang w:eastAsia="en-US"/>
        </w:rPr>
        <w:t>работа с обращениями граждан,</w:t>
      </w:r>
    </w:p>
    <w:p w:rsidR="00D94852" w:rsidRDefault="00D94852" w:rsidP="00D94852">
      <w:pPr>
        <w:spacing w:line="360" w:lineRule="auto"/>
        <w:ind w:firstLine="708"/>
        <w:rPr>
          <w:sz w:val="32"/>
          <w:szCs w:val="32"/>
        </w:rPr>
      </w:pPr>
      <w:r w:rsidRPr="00994BC3">
        <w:rPr>
          <w:sz w:val="32"/>
          <w:szCs w:val="32"/>
        </w:rPr>
        <w:t xml:space="preserve">- продолжать заниматься благоустройством населенных пунктов,  </w:t>
      </w:r>
      <w:r w:rsidRPr="00994BC3">
        <w:rPr>
          <w:sz w:val="32"/>
          <w:szCs w:val="32"/>
          <w:lang w:eastAsia="en-US"/>
        </w:rPr>
        <w:t>активизировать работу среди населения по благоустройству прилегающей территории к домовладению</w:t>
      </w:r>
      <w:r w:rsidRPr="00994BC3">
        <w:rPr>
          <w:sz w:val="32"/>
          <w:szCs w:val="32"/>
        </w:rPr>
        <w:t xml:space="preserve"> и все это с помощью жителей,</w:t>
      </w:r>
      <w:r w:rsidRPr="0006573A">
        <w:rPr>
          <w:sz w:val="32"/>
          <w:szCs w:val="32"/>
        </w:rPr>
        <w:t xml:space="preserve"> </w:t>
      </w:r>
    </w:p>
    <w:p w:rsidR="00D94852" w:rsidRPr="0006573A" w:rsidRDefault="00D94852" w:rsidP="00D94852">
      <w:pPr>
        <w:spacing w:line="360" w:lineRule="auto"/>
        <w:ind w:left="142" w:firstLine="566"/>
        <w:jc w:val="both"/>
        <w:rPr>
          <w:sz w:val="32"/>
          <w:szCs w:val="32"/>
        </w:rPr>
      </w:pPr>
      <w:r w:rsidRPr="0006573A">
        <w:rPr>
          <w:sz w:val="32"/>
          <w:szCs w:val="32"/>
        </w:rPr>
        <w:t xml:space="preserve">- продолжим работу с населением по уплате имущественных налогов; </w:t>
      </w:r>
    </w:p>
    <w:p w:rsidR="00D94852" w:rsidRDefault="00D94852" w:rsidP="00D94852">
      <w:pPr>
        <w:spacing w:line="360" w:lineRule="auto"/>
        <w:ind w:left="142" w:firstLine="566"/>
        <w:jc w:val="both"/>
        <w:rPr>
          <w:sz w:val="32"/>
          <w:szCs w:val="32"/>
        </w:rPr>
      </w:pPr>
      <w:r w:rsidRPr="0006573A">
        <w:rPr>
          <w:sz w:val="32"/>
          <w:szCs w:val="32"/>
        </w:rPr>
        <w:t xml:space="preserve">- содержание дорог в поселении в осенне-зимний период (своевременно проводить механизированную снегоочистку дорог и распределение </w:t>
      </w:r>
      <w:proofErr w:type="spellStart"/>
      <w:r w:rsidRPr="0006573A">
        <w:rPr>
          <w:sz w:val="32"/>
          <w:szCs w:val="32"/>
        </w:rPr>
        <w:t>противогололедных</w:t>
      </w:r>
      <w:proofErr w:type="spellEnd"/>
      <w:r w:rsidRPr="0006573A">
        <w:rPr>
          <w:sz w:val="32"/>
          <w:szCs w:val="32"/>
        </w:rPr>
        <w:t xml:space="preserve"> материалов),</w:t>
      </w:r>
    </w:p>
    <w:p w:rsidR="00D94852" w:rsidRPr="0006573A" w:rsidRDefault="00D94852" w:rsidP="00D94852">
      <w:pPr>
        <w:spacing w:after="160" w:line="259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06573A">
        <w:rPr>
          <w:sz w:val="32"/>
          <w:szCs w:val="32"/>
        </w:rPr>
        <w:t xml:space="preserve">Выполнение ямочного </w:t>
      </w:r>
      <w:r w:rsidRPr="0006573A">
        <w:rPr>
          <w:rFonts w:eastAsia="Calibri"/>
          <w:sz w:val="32"/>
          <w:szCs w:val="32"/>
          <w:lang w:eastAsia="en-US"/>
        </w:rPr>
        <w:t xml:space="preserve">ремонта </w:t>
      </w:r>
      <w:proofErr w:type="spellStart"/>
      <w:proofErr w:type="gramStart"/>
      <w:r w:rsidRPr="0006573A">
        <w:rPr>
          <w:rFonts w:eastAsia="Calibri"/>
          <w:sz w:val="32"/>
          <w:szCs w:val="32"/>
          <w:lang w:eastAsia="en-US"/>
        </w:rPr>
        <w:t>асфальто</w:t>
      </w:r>
      <w:proofErr w:type="spellEnd"/>
      <w:r w:rsidRPr="0006573A">
        <w:rPr>
          <w:rFonts w:eastAsia="Calibri"/>
          <w:sz w:val="32"/>
          <w:szCs w:val="32"/>
          <w:lang w:eastAsia="en-US"/>
        </w:rPr>
        <w:t>-бетонного</w:t>
      </w:r>
      <w:proofErr w:type="gramEnd"/>
      <w:r w:rsidRPr="0006573A">
        <w:rPr>
          <w:rFonts w:eastAsia="Calibri"/>
          <w:sz w:val="32"/>
          <w:szCs w:val="32"/>
          <w:lang w:eastAsia="en-US"/>
        </w:rPr>
        <w:t xml:space="preserve"> покрытия дорог</w:t>
      </w:r>
      <w:r>
        <w:rPr>
          <w:sz w:val="32"/>
          <w:szCs w:val="32"/>
        </w:rPr>
        <w:t>,</w:t>
      </w:r>
    </w:p>
    <w:p w:rsidR="00D94852" w:rsidRDefault="00D94852" w:rsidP="00D94852">
      <w:pPr>
        <w:spacing w:line="360" w:lineRule="auto"/>
        <w:ind w:left="142" w:firstLine="566"/>
        <w:jc w:val="both"/>
        <w:rPr>
          <w:sz w:val="32"/>
          <w:szCs w:val="32"/>
        </w:rPr>
      </w:pPr>
      <w:r>
        <w:rPr>
          <w:sz w:val="32"/>
          <w:szCs w:val="32"/>
        </w:rPr>
        <w:t>- Участие в областной программе инициативных проектов,</w:t>
      </w:r>
      <w:r w:rsidRPr="0006573A">
        <w:rPr>
          <w:sz w:val="32"/>
          <w:szCs w:val="32"/>
        </w:rPr>
        <w:t xml:space="preserve"> </w:t>
      </w:r>
    </w:p>
    <w:p w:rsidR="00D94852" w:rsidRDefault="00D94852" w:rsidP="00D94852">
      <w:pPr>
        <w:spacing w:line="360" w:lineRule="auto"/>
        <w:ind w:left="142" w:firstLine="566"/>
        <w:jc w:val="both"/>
        <w:rPr>
          <w:sz w:val="32"/>
          <w:szCs w:val="32"/>
        </w:rPr>
      </w:pPr>
      <w:r w:rsidRPr="00FF2EC7">
        <w:rPr>
          <w:sz w:val="32"/>
          <w:szCs w:val="32"/>
        </w:rPr>
        <w:t xml:space="preserve">-  </w:t>
      </w:r>
      <w:r>
        <w:rPr>
          <w:sz w:val="32"/>
          <w:szCs w:val="32"/>
        </w:rPr>
        <w:t>После неоднократных обращений в адрес Губернатора Василия Юрьевича Голубева, с просьбой о рассмотрении возможности выделения средств на приобретение коммунальной техники,  на</w:t>
      </w:r>
      <w:r w:rsidRPr="00FF2EC7">
        <w:rPr>
          <w:sz w:val="32"/>
          <w:szCs w:val="32"/>
        </w:rPr>
        <w:t xml:space="preserve"> текущий год </w:t>
      </w:r>
      <w:r>
        <w:rPr>
          <w:sz w:val="32"/>
          <w:szCs w:val="32"/>
        </w:rPr>
        <w:t xml:space="preserve">в </w:t>
      </w:r>
      <w:r>
        <w:rPr>
          <w:sz w:val="32"/>
          <w:szCs w:val="32"/>
        </w:rPr>
        <w:lastRenderedPageBreak/>
        <w:t xml:space="preserve">бюджет </w:t>
      </w:r>
      <w:r w:rsidRPr="00FF2EC7">
        <w:rPr>
          <w:sz w:val="32"/>
          <w:szCs w:val="32"/>
        </w:rPr>
        <w:t>поселения</w:t>
      </w:r>
      <w:r>
        <w:rPr>
          <w:sz w:val="32"/>
          <w:szCs w:val="32"/>
        </w:rPr>
        <w:t xml:space="preserve"> выделено из</w:t>
      </w:r>
      <w:r w:rsidRPr="00FF2EC7">
        <w:rPr>
          <w:sz w:val="32"/>
          <w:szCs w:val="32"/>
        </w:rPr>
        <w:t xml:space="preserve"> областного бюджета 13 234,9 тыс. рублей на приобретение комбинированной доро</w:t>
      </w:r>
      <w:r>
        <w:rPr>
          <w:sz w:val="32"/>
          <w:szCs w:val="32"/>
        </w:rPr>
        <w:t xml:space="preserve">жной машины на базе КАМАЗ-65115, с соблюдением </w:t>
      </w:r>
      <w:proofErr w:type="spellStart"/>
      <w:r>
        <w:rPr>
          <w:sz w:val="32"/>
          <w:szCs w:val="32"/>
        </w:rPr>
        <w:t>софинансирования</w:t>
      </w:r>
      <w:proofErr w:type="spellEnd"/>
      <w:r>
        <w:rPr>
          <w:sz w:val="32"/>
          <w:szCs w:val="32"/>
        </w:rPr>
        <w:t xml:space="preserve"> (7,5%) за счет средств местного бюджета 1073,1 </w:t>
      </w:r>
      <w:proofErr w:type="spellStart"/>
      <w:r>
        <w:rPr>
          <w:sz w:val="32"/>
          <w:szCs w:val="32"/>
        </w:rPr>
        <w:t>тыс</w:t>
      </w:r>
      <w:proofErr w:type="gramStart"/>
      <w:r>
        <w:rPr>
          <w:sz w:val="32"/>
          <w:szCs w:val="32"/>
        </w:rPr>
        <w:t>.р</w:t>
      </w:r>
      <w:proofErr w:type="gramEnd"/>
      <w:r>
        <w:rPr>
          <w:sz w:val="32"/>
          <w:szCs w:val="32"/>
        </w:rPr>
        <w:t>уб</w:t>
      </w:r>
      <w:proofErr w:type="spellEnd"/>
      <w:r>
        <w:rPr>
          <w:sz w:val="32"/>
          <w:szCs w:val="32"/>
        </w:rPr>
        <w:t>.</w:t>
      </w:r>
    </w:p>
    <w:p w:rsidR="00D94852" w:rsidRDefault="00D94852" w:rsidP="00D94852">
      <w:pPr>
        <w:spacing w:after="160" w:line="259" w:lineRule="auto"/>
        <w:ind w:firstLine="708"/>
        <w:jc w:val="both"/>
        <w:rPr>
          <w:sz w:val="32"/>
          <w:szCs w:val="32"/>
        </w:rPr>
      </w:pPr>
      <w:r w:rsidRPr="00994BC3">
        <w:rPr>
          <w:sz w:val="32"/>
          <w:szCs w:val="32"/>
        </w:rPr>
        <w:t>- с 15 по 17 марта текущего года состоятся выборы президента России. Важность этого события ясна и понятна</w:t>
      </w:r>
      <w:r>
        <w:rPr>
          <w:sz w:val="32"/>
          <w:szCs w:val="32"/>
        </w:rPr>
        <w:t xml:space="preserve"> всем</w:t>
      </w:r>
      <w:r w:rsidRPr="00994BC3">
        <w:rPr>
          <w:sz w:val="32"/>
          <w:szCs w:val="32"/>
        </w:rPr>
        <w:t>: страна будет выбирать не только главу государства, это будет выбор будущего России, ее суверенитета и безопасности.</w:t>
      </w:r>
      <w:r w:rsidRPr="00E839D6">
        <w:t xml:space="preserve"> </w:t>
      </w:r>
      <w:r w:rsidRPr="00E839D6">
        <w:rPr>
          <w:sz w:val="32"/>
          <w:szCs w:val="32"/>
        </w:rPr>
        <w:t xml:space="preserve">Проголосовать на предстоящих выборах главы государства можно несколькими способами: на </w:t>
      </w:r>
      <w:r>
        <w:rPr>
          <w:sz w:val="32"/>
          <w:szCs w:val="32"/>
        </w:rPr>
        <w:t xml:space="preserve">избирательном </w:t>
      </w:r>
      <w:r w:rsidRPr="00E839D6">
        <w:rPr>
          <w:sz w:val="32"/>
          <w:szCs w:val="32"/>
        </w:rPr>
        <w:t>участке</w:t>
      </w:r>
      <w:r>
        <w:rPr>
          <w:sz w:val="32"/>
          <w:szCs w:val="32"/>
        </w:rPr>
        <w:t xml:space="preserve"> или </w:t>
      </w:r>
      <w:r w:rsidRPr="00E839D6">
        <w:rPr>
          <w:sz w:val="32"/>
          <w:szCs w:val="32"/>
        </w:rPr>
        <w:t xml:space="preserve"> с помощью </w:t>
      </w:r>
      <w:r>
        <w:rPr>
          <w:sz w:val="32"/>
          <w:szCs w:val="32"/>
        </w:rPr>
        <w:t>дистанционного электронного голосования</w:t>
      </w:r>
      <w:r w:rsidRPr="00E839D6">
        <w:rPr>
          <w:sz w:val="32"/>
          <w:szCs w:val="32"/>
        </w:rPr>
        <w:t>.</w:t>
      </w:r>
      <w:r>
        <w:rPr>
          <w:sz w:val="32"/>
          <w:szCs w:val="32"/>
        </w:rPr>
        <w:t xml:space="preserve"> </w:t>
      </w:r>
    </w:p>
    <w:p w:rsidR="00D94852" w:rsidRPr="0018352D" w:rsidRDefault="00D94852" w:rsidP="00D94852">
      <w:pPr>
        <w:ind w:right="-1"/>
        <w:jc w:val="both"/>
        <w:rPr>
          <w:sz w:val="28"/>
          <w:szCs w:val="28"/>
        </w:rPr>
      </w:pPr>
    </w:p>
    <w:p w:rsidR="00D94852" w:rsidRPr="0018352D" w:rsidRDefault="00D94852" w:rsidP="00D94852">
      <w:pPr>
        <w:tabs>
          <w:tab w:val="left" w:pos="1220"/>
        </w:tabs>
        <w:spacing w:line="360" w:lineRule="auto"/>
        <w:jc w:val="center"/>
        <w:rPr>
          <w:rFonts w:eastAsia="Calibri"/>
          <w:sz w:val="32"/>
          <w:szCs w:val="32"/>
          <w:lang w:eastAsia="en-US"/>
        </w:rPr>
      </w:pPr>
      <w:r w:rsidRPr="008A66D4">
        <w:rPr>
          <w:rFonts w:eastAsia="Calibri"/>
          <w:sz w:val="32"/>
          <w:szCs w:val="32"/>
          <w:lang w:eastAsia="en-US"/>
        </w:rPr>
        <w:t>И в заключение своего доклада,</w:t>
      </w:r>
    </w:p>
    <w:p w:rsidR="00D94852" w:rsidRPr="008A66D4" w:rsidRDefault="00D94852" w:rsidP="00D94852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8A66D4">
        <w:rPr>
          <w:sz w:val="32"/>
          <w:szCs w:val="32"/>
        </w:rPr>
        <w:t xml:space="preserve">хотелось бы выразить </w:t>
      </w:r>
      <w:r>
        <w:rPr>
          <w:sz w:val="32"/>
          <w:szCs w:val="32"/>
        </w:rPr>
        <w:t>слова</w:t>
      </w:r>
      <w:r w:rsidRPr="008A66D4">
        <w:rPr>
          <w:sz w:val="32"/>
          <w:szCs w:val="32"/>
        </w:rPr>
        <w:t xml:space="preserve"> благодарност</w:t>
      </w:r>
      <w:r>
        <w:rPr>
          <w:sz w:val="32"/>
          <w:szCs w:val="32"/>
        </w:rPr>
        <w:t>и</w:t>
      </w:r>
      <w:r w:rsidRPr="008A66D4">
        <w:rPr>
          <w:sz w:val="32"/>
          <w:szCs w:val="32"/>
        </w:rPr>
        <w:t xml:space="preserve"> Главе Октябрьского района </w:t>
      </w:r>
      <w:proofErr w:type="spellStart"/>
      <w:r w:rsidRPr="008A66D4">
        <w:rPr>
          <w:sz w:val="32"/>
          <w:szCs w:val="32"/>
        </w:rPr>
        <w:t>Луганцеву</w:t>
      </w:r>
      <w:proofErr w:type="spellEnd"/>
      <w:r w:rsidRPr="008A66D4">
        <w:rPr>
          <w:sz w:val="32"/>
          <w:szCs w:val="32"/>
        </w:rPr>
        <w:t xml:space="preserve"> Евгению Петровичу, Главе Администрации Октябрьского района </w:t>
      </w:r>
      <w:proofErr w:type="spellStart"/>
      <w:r w:rsidRPr="008A66D4">
        <w:rPr>
          <w:sz w:val="32"/>
          <w:szCs w:val="32"/>
        </w:rPr>
        <w:t>Овчиевой</w:t>
      </w:r>
      <w:proofErr w:type="spellEnd"/>
      <w:r w:rsidRPr="008A66D4">
        <w:rPr>
          <w:sz w:val="32"/>
          <w:szCs w:val="32"/>
        </w:rPr>
        <w:t xml:space="preserve"> Людмиле Владимировне всем заместителям Главы Администрации Октябрьского района, депутатскому корпусу поселения.</w:t>
      </w:r>
      <w:r w:rsidRPr="008A66D4">
        <w:rPr>
          <w:rFonts w:eastAsia="Calibri"/>
          <w:sz w:val="32"/>
          <w:szCs w:val="32"/>
          <w:lang w:eastAsia="en-US"/>
        </w:rPr>
        <w:t xml:space="preserve"> Отдельно хотелось бы отметить и поблагодарить неравнодушных граждан нашего поселения, субъекты малого бизнеса  за финансовое и нефинансовое участие в решении вопросов социального значения.</w:t>
      </w:r>
    </w:p>
    <w:p w:rsidR="00D94852" w:rsidRDefault="00D94852" w:rsidP="00D94852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</w:p>
    <w:p w:rsidR="00D94852" w:rsidRPr="008A66D4" w:rsidRDefault="00D94852" w:rsidP="00D94852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8A66D4">
        <w:rPr>
          <w:rFonts w:eastAsia="Calibri"/>
          <w:b/>
          <w:bCs/>
          <w:sz w:val="32"/>
          <w:szCs w:val="32"/>
          <w:lang w:eastAsia="en-US"/>
        </w:rPr>
        <w:t>Уважаемые жители поселения!</w:t>
      </w:r>
    </w:p>
    <w:p w:rsidR="00D94852" w:rsidRPr="008A66D4" w:rsidRDefault="00D94852" w:rsidP="00D94852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>Мне хотелось бы сказать слова благодарности</w:t>
      </w:r>
    </w:p>
    <w:p w:rsidR="00D94852" w:rsidRPr="008A66D4" w:rsidRDefault="00D94852" w:rsidP="00D94852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 xml:space="preserve">за вашу поддержку, инициативность, критику и неравнодушие, за ваши советы и предложения. </w:t>
      </w:r>
    </w:p>
    <w:p w:rsidR="00D94852" w:rsidRPr="008A66D4" w:rsidRDefault="00D94852" w:rsidP="00D94852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8A66D4">
        <w:rPr>
          <w:rFonts w:eastAsia="Calibri"/>
          <w:kern w:val="28"/>
          <w:sz w:val="32"/>
          <w:szCs w:val="32"/>
          <w:lang w:eastAsia="en-US"/>
        </w:rPr>
        <w:t xml:space="preserve">Желаю Вам здоровья и </w:t>
      </w:r>
      <w:r>
        <w:rPr>
          <w:rFonts w:eastAsia="Calibri"/>
          <w:kern w:val="28"/>
          <w:sz w:val="32"/>
          <w:szCs w:val="32"/>
          <w:lang w:eastAsia="en-US"/>
        </w:rPr>
        <w:t>мирного неба</w:t>
      </w:r>
      <w:r w:rsidRPr="008A66D4">
        <w:rPr>
          <w:rFonts w:eastAsia="Calibri"/>
          <w:kern w:val="28"/>
          <w:sz w:val="32"/>
          <w:szCs w:val="32"/>
          <w:lang w:eastAsia="en-US"/>
        </w:rPr>
        <w:t>!</w:t>
      </w:r>
    </w:p>
    <w:p w:rsidR="00D94852" w:rsidRPr="008A66D4" w:rsidRDefault="00D94852" w:rsidP="00D94852">
      <w:pPr>
        <w:spacing w:line="360" w:lineRule="auto"/>
        <w:ind w:left="-284"/>
        <w:rPr>
          <w:sz w:val="32"/>
          <w:szCs w:val="32"/>
        </w:rPr>
      </w:pPr>
    </w:p>
    <w:p w:rsidR="00D94852" w:rsidRPr="00AE0E89" w:rsidRDefault="00D94852" w:rsidP="00D94852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 w:rsidRPr="008A66D4">
        <w:rPr>
          <w:rFonts w:eastAsia="Calibri"/>
          <w:sz w:val="32"/>
          <w:szCs w:val="32"/>
          <w:lang w:eastAsia="ar-SA"/>
        </w:rPr>
        <w:t>Спасибо за внимание!</w:t>
      </w:r>
    </w:p>
    <w:p w:rsidR="009C00DB" w:rsidRPr="00AE0E89" w:rsidRDefault="009C00DB" w:rsidP="009C00DB">
      <w:pPr>
        <w:spacing w:line="360" w:lineRule="auto"/>
        <w:jc w:val="center"/>
        <w:rPr>
          <w:rFonts w:eastAsia="Calibri"/>
          <w:sz w:val="32"/>
          <w:szCs w:val="32"/>
          <w:lang w:eastAsia="ar-SA"/>
        </w:rPr>
      </w:pPr>
    </w:p>
    <w:p w:rsidR="00E8606A" w:rsidRPr="006B360E" w:rsidRDefault="00E8606A" w:rsidP="00E8606A">
      <w:pPr>
        <w:tabs>
          <w:tab w:val="left" w:pos="670"/>
        </w:tabs>
        <w:spacing w:line="360" w:lineRule="auto"/>
        <w:rPr>
          <w:b/>
          <w:sz w:val="36"/>
          <w:szCs w:val="36"/>
        </w:rPr>
      </w:pPr>
    </w:p>
    <w:sectPr w:rsidR="00E8606A" w:rsidRPr="006B360E" w:rsidSect="00715855">
      <w:pgSz w:w="11906" w:h="16838"/>
      <w:pgMar w:top="567" w:right="707" w:bottom="28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68D" w:rsidRDefault="0007168D" w:rsidP="00010EC0">
      <w:r>
        <w:separator/>
      </w:r>
    </w:p>
  </w:endnote>
  <w:endnote w:type="continuationSeparator" w:id="0">
    <w:p w:rsidR="0007168D" w:rsidRDefault="0007168D" w:rsidP="0001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68D" w:rsidRDefault="0007168D" w:rsidP="00010EC0">
      <w:r>
        <w:separator/>
      </w:r>
    </w:p>
  </w:footnote>
  <w:footnote w:type="continuationSeparator" w:id="0">
    <w:p w:rsidR="0007168D" w:rsidRDefault="0007168D" w:rsidP="0001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3FC1467"/>
    <w:multiLevelType w:val="hybridMultilevel"/>
    <w:tmpl w:val="7E26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7240FA8"/>
    <w:multiLevelType w:val="hybridMultilevel"/>
    <w:tmpl w:val="358A47A2"/>
    <w:lvl w:ilvl="0" w:tplc="9C54C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9083B3D"/>
    <w:multiLevelType w:val="hybridMultilevel"/>
    <w:tmpl w:val="30E41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DD2B5A"/>
    <w:multiLevelType w:val="hybridMultilevel"/>
    <w:tmpl w:val="3104AC72"/>
    <w:lvl w:ilvl="0" w:tplc="6964A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B961EC"/>
    <w:multiLevelType w:val="hybridMultilevel"/>
    <w:tmpl w:val="BDC837B6"/>
    <w:lvl w:ilvl="0" w:tplc="BA3AE86A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46B49EE"/>
    <w:multiLevelType w:val="hybridMultilevel"/>
    <w:tmpl w:val="B90A2354"/>
    <w:lvl w:ilvl="0" w:tplc="02445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F4E0022"/>
    <w:multiLevelType w:val="hybridMultilevel"/>
    <w:tmpl w:val="B440860E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88347E"/>
    <w:multiLevelType w:val="hybridMultilevel"/>
    <w:tmpl w:val="DC2E82F0"/>
    <w:lvl w:ilvl="0" w:tplc="FA682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6355F0B"/>
    <w:multiLevelType w:val="hybridMultilevel"/>
    <w:tmpl w:val="0FC69CC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B305354"/>
    <w:multiLevelType w:val="hybridMultilevel"/>
    <w:tmpl w:val="97B6BE10"/>
    <w:lvl w:ilvl="0" w:tplc="120EF3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5B7A07"/>
    <w:multiLevelType w:val="hybridMultilevel"/>
    <w:tmpl w:val="8AEE2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DD6EB1"/>
    <w:multiLevelType w:val="hybridMultilevel"/>
    <w:tmpl w:val="07A0E90A"/>
    <w:lvl w:ilvl="0" w:tplc="B1803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1F187E"/>
    <w:multiLevelType w:val="hybridMultilevel"/>
    <w:tmpl w:val="E43EB9CE"/>
    <w:lvl w:ilvl="0" w:tplc="583EDA3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554816"/>
    <w:multiLevelType w:val="hybridMultilevel"/>
    <w:tmpl w:val="436A9156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AA6816"/>
    <w:multiLevelType w:val="hybridMultilevel"/>
    <w:tmpl w:val="1DCA2DE2"/>
    <w:lvl w:ilvl="0" w:tplc="9982BE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D6C448F"/>
    <w:multiLevelType w:val="hybridMultilevel"/>
    <w:tmpl w:val="16008112"/>
    <w:lvl w:ilvl="0" w:tplc="33EC5476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D8B3554"/>
    <w:multiLevelType w:val="hybridMultilevel"/>
    <w:tmpl w:val="B15236FC"/>
    <w:lvl w:ilvl="0" w:tplc="F2CAD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F693032"/>
    <w:multiLevelType w:val="hybridMultilevel"/>
    <w:tmpl w:val="76040890"/>
    <w:lvl w:ilvl="0" w:tplc="F8929E1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2"/>
  </w:num>
  <w:num w:numId="2">
    <w:abstractNumId w:val="6"/>
  </w:num>
  <w:num w:numId="3">
    <w:abstractNumId w:val="24"/>
  </w:num>
  <w:num w:numId="4">
    <w:abstractNumId w:val="11"/>
  </w:num>
  <w:num w:numId="5">
    <w:abstractNumId w:val="0"/>
  </w:num>
  <w:num w:numId="6">
    <w:abstractNumId w:val="18"/>
  </w:num>
  <w:num w:numId="7">
    <w:abstractNumId w:val="28"/>
  </w:num>
  <w:num w:numId="8">
    <w:abstractNumId w:val="12"/>
  </w:num>
  <w:num w:numId="9">
    <w:abstractNumId w:val="2"/>
  </w:num>
  <w:num w:numId="10">
    <w:abstractNumId w:val="5"/>
  </w:num>
  <w:num w:numId="11">
    <w:abstractNumId w:val="23"/>
  </w:num>
  <w:num w:numId="12">
    <w:abstractNumId w:val="20"/>
  </w:num>
  <w:num w:numId="13">
    <w:abstractNumId w:val="1"/>
  </w:num>
  <w:num w:numId="14">
    <w:abstractNumId w:val="3"/>
  </w:num>
  <w:num w:numId="15">
    <w:abstractNumId w:val="7"/>
  </w:num>
  <w:num w:numId="16">
    <w:abstractNumId w:val="15"/>
  </w:num>
  <w:num w:numId="17">
    <w:abstractNumId w:val="16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5"/>
  </w:num>
  <w:num w:numId="21">
    <w:abstractNumId w:val="8"/>
  </w:num>
  <w:num w:numId="22">
    <w:abstractNumId w:val="19"/>
  </w:num>
  <w:num w:numId="23">
    <w:abstractNumId w:val="27"/>
  </w:num>
  <w:num w:numId="24">
    <w:abstractNumId w:val="26"/>
  </w:num>
  <w:num w:numId="25">
    <w:abstractNumId w:val="21"/>
  </w:num>
  <w:num w:numId="26">
    <w:abstractNumId w:val="10"/>
  </w:num>
  <w:num w:numId="27">
    <w:abstractNumId w:val="4"/>
  </w:num>
  <w:num w:numId="28">
    <w:abstractNumId w:val="13"/>
  </w:num>
  <w:num w:numId="29">
    <w:abstractNumId w:val="14"/>
  </w:num>
  <w:num w:numId="30">
    <w:abstractNumId w:val="9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0EC0"/>
    <w:rsid w:val="00011F78"/>
    <w:rsid w:val="00013A2B"/>
    <w:rsid w:val="000143BC"/>
    <w:rsid w:val="00017DF7"/>
    <w:rsid w:val="00032C65"/>
    <w:rsid w:val="0003419F"/>
    <w:rsid w:val="000352D5"/>
    <w:rsid w:val="00037BA9"/>
    <w:rsid w:val="00042F54"/>
    <w:rsid w:val="00050767"/>
    <w:rsid w:val="00062777"/>
    <w:rsid w:val="0007168D"/>
    <w:rsid w:val="00071E4F"/>
    <w:rsid w:val="000810C1"/>
    <w:rsid w:val="000840A7"/>
    <w:rsid w:val="00084BB6"/>
    <w:rsid w:val="000851EA"/>
    <w:rsid w:val="00092359"/>
    <w:rsid w:val="000A0821"/>
    <w:rsid w:val="000A4528"/>
    <w:rsid w:val="000A56C7"/>
    <w:rsid w:val="000A5D55"/>
    <w:rsid w:val="000A721A"/>
    <w:rsid w:val="000B4D32"/>
    <w:rsid w:val="000B587D"/>
    <w:rsid w:val="000B6020"/>
    <w:rsid w:val="000B6DFB"/>
    <w:rsid w:val="000C1BCF"/>
    <w:rsid w:val="000C2812"/>
    <w:rsid w:val="000C2E45"/>
    <w:rsid w:val="000D39DB"/>
    <w:rsid w:val="000D3A7C"/>
    <w:rsid w:val="000D7CA5"/>
    <w:rsid w:val="000E0286"/>
    <w:rsid w:val="000E63EF"/>
    <w:rsid w:val="00100540"/>
    <w:rsid w:val="001023F8"/>
    <w:rsid w:val="00102892"/>
    <w:rsid w:val="00103284"/>
    <w:rsid w:val="00111630"/>
    <w:rsid w:val="001164F7"/>
    <w:rsid w:val="00134038"/>
    <w:rsid w:val="00134303"/>
    <w:rsid w:val="001343BC"/>
    <w:rsid w:val="00135F73"/>
    <w:rsid w:val="00135F79"/>
    <w:rsid w:val="00141D55"/>
    <w:rsid w:val="001425DC"/>
    <w:rsid w:val="00143A7D"/>
    <w:rsid w:val="001518E6"/>
    <w:rsid w:val="001519E7"/>
    <w:rsid w:val="00161262"/>
    <w:rsid w:val="0016579D"/>
    <w:rsid w:val="0017088E"/>
    <w:rsid w:val="00171374"/>
    <w:rsid w:val="0018352D"/>
    <w:rsid w:val="00183561"/>
    <w:rsid w:val="00185F54"/>
    <w:rsid w:val="00186743"/>
    <w:rsid w:val="00186A4A"/>
    <w:rsid w:val="00190A21"/>
    <w:rsid w:val="001A1E3A"/>
    <w:rsid w:val="001A29CD"/>
    <w:rsid w:val="001A71D2"/>
    <w:rsid w:val="001B763F"/>
    <w:rsid w:val="001B7792"/>
    <w:rsid w:val="001C0D4D"/>
    <w:rsid w:val="001C4D79"/>
    <w:rsid w:val="001C709F"/>
    <w:rsid w:val="001D1739"/>
    <w:rsid w:val="001D3F53"/>
    <w:rsid w:val="001D45D0"/>
    <w:rsid w:val="001D7840"/>
    <w:rsid w:val="001F4F12"/>
    <w:rsid w:val="00202317"/>
    <w:rsid w:val="00214609"/>
    <w:rsid w:val="00216948"/>
    <w:rsid w:val="00217ACE"/>
    <w:rsid w:val="00221627"/>
    <w:rsid w:val="002225E4"/>
    <w:rsid w:val="00224E47"/>
    <w:rsid w:val="00226B17"/>
    <w:rsid w:val="00232258"/>
    <w:rsid w:val="00237138"/>
    <w:rsid w:val="0024090E"/>
    <w:rsid w:val="00252B7E"/>
    <w:rsid w:val="00255DEF"/>
    <w:rsid w:val="002603FA"/>
    <w:rsid w:val="00264933"/>
    <w:rsid w:val="00266DA7"/>
    <w:rsid w:val="00270E15"/>
    <w:rsid w:val="00275992"/>
    <w:rsid w:val="0027701F"/>
    <w:rsid w:val="002845F8"/>
    <w:rsid w:val="0029627A"/>
    <w:rsid w:val="002A01DB"/>
    <w:rsid w:val="002A41D7"/>
    <w:rsid w:val="002A702A"/>
    <w:rsid w:val="002B21B3"/>
    <w:rsid w:val="002B714A"/>
    <w:rsid w:val="002C006C"/>
    <w:rsid w:val="002C3D62"/>
    <w:rsid w:val="002C4A17"/>
    <w:rsid w:val="002C7B79"/>
    <w:rsid w:val="002D41FD"/>
    <w:rsid w:val="002D7236"/>
    <w:rsid w:val="002E0A3B"/>
    <w:rsid w:val="002E50FB"/>
    <w:rsid w:val="002E55D5"/>
    <w:rsid w:val="002F3985"/>
    <w:rsid w:val="00314642"/>
    <w:rsid w:val="003158EC"/>
    <w:rsid w:val="00323F2B"/>
    <w:rsid w:val="003243B3"/>
    <w:rsid w:val="003261F8"/>
    <w:rsid w:val="0033234D"/>
    <w:rsid w:val="003359E5"/>
    <w:rsid w:val="00342BC2"/>
    <w:rsid w:val="00345207"/>
    <w:rsid w:val="00352CFB"/>
    <w:rsid w:val="003574A4"/>
    <w:rsid w:val="00357B2E"/>
    <w:rsid w:val="00364D65"/>
    <w:rsid w:val="003652C3"/>
    <w:rsid w:val="00365818"/>
    <w:rsid w:val="00365C5C"/>
    <w:rsid w:val="00372A16"/>
    <w:rsid w:val="003731C8"/>
    <w:rsid w:val="00381B5A"/>
    <w:rsid w:val="00396E2E"/>
    <w:rsid w:val="003A4BB8"/>
    <w:rsid w:val="003A7773"/>
    <w:rsid w:val="003B2137"/>
    <w:rsid w:val="003B38E3"/>
    <w:rsid w:val="003B4609"/>
    <w:rsid w:val="003C18DC"/>
    <w:rsid w:val="003C19CE"/>
    <w:rsid w:val="003C6C6F"/>
    <w:rsid w:val="003D344B"/>
    <w:rsid w:val="003D4FB2"/>
    <w:rsid w:val="003D53FD"/>
    <w:rsid w:val="003D5638"/>
    <w:rsid w:val="003D5860"/>
    <w:rsid w:val="00417452"/>
    <w:rsid w:val="00417AAE"/>
    <w:rsid w:val="00417CDB"/>
    <w:rsid w:val="004208AB"/>
    <w:rsid w:val="00422127"/>
    <w:rsid w:val="0042682C"/>
    <w:rsid w:val="00426BEA"/>
    <w:rsid w:val="0042709A"/>
    <w:rsid w:val="0043023C"/>
    <w:rsid w:val="00431991"/>
    <w:rsid w:val="00433D2E"/>
    <w:rsid w:val="00441FF3"/>
    <w:rsid w:val="004423C0"/>
    <w:rsid w:val="00445C97"/>
    <w:rsid w:val="00450EB2"/>
    <w:rsid w:val="00453C3A"/>
    <w:rsid w:val="00454EB8"/>
    <w:rsid w:val="00462F6B"/>
    <w:rsid w:val="00475E87"/>
    <w:rsid w:val="004835B9"/>
    <w:rsid w:val="0048551D"/>
    <w:rsid w:val="004A11D4"/>
    <w:rsid w:val="004C0F65"/>
    <w:rsid w:val="004C4320"/>
    <w:rsid w:val="004E2103"/>
    <w:rsid w:val="004F0EEC"/>
    <w:rsid w:val="004F39CF"/>
    <w:rsid w:val="004F7E11"/>
    <w:rsid w:val="00503D8D"/>
    <w:rsid w:val="005048E7"/>
    <w:rsid w:val="005151EB"/>
    <w:rsid w:val="00517FB2"/>
    <w:rsid w:val="00536498"/>
    <w:rsid w:val="005423D1"/>
    <w:rsid w:val="00543CA7"/>
    <w:rsid w:val="0054502E"/>
    <w:rsid w:val="0054631E"/>
    <w:rsid w:val="005502B8"/>
    <w:rsid w:val="00557159"/>
    <w:rsid w:val="0055792C"/>
    <w:rsid w:val="00557E4B"/>
    <w:rsid w:val="0056082D"/>
    <w:rsid w:val="00567DC9"/>
    <w:rsid w:val="005705C6"/>
    <w:rsid w:val="00570CED"/>
    <w:rsid w:val="00573A38"/>
    <w:rsid w:val="00583510"/>
    <w:rsid w:val="00594150"/>
    <w:rsid w:val="005A4EBA"/>
    <w:rsid w:val="005A5DC9"/>
    <w:rsid w:val="005A6A41"/>
    <w:rsid w:val="005A6CA7"/>
    <w:rsid w:val="005A797A"/>
    <w:rsid w:val="005B171C"/>
    <w:rsid w:val="005B5B7B"/>
    <w:rsid w:val="005B61F7"/>
    <w:rsid w:val="005C629A"/>
    <w:rsid w:val="005C799A"/>
    <w:rsid w:val="005D4492"/>
    <w:rsid w:val="005D4C5E"/>
    <w:rsid w:val="005E61E7"/>
    <w:rsid w:val="005F3348"/>
    <w:rsid w:val="005F6F03"/>
    <w:rsid w:val="00600392"/>
    <w:rsid w:val="00602060"/>
    <w:rsid w:val="00604E4A"/>
    <w:rsid w:val="00615CCF"/>
    <w:rsid w:val="00616134"/>
    <w:rsid w:val="0061700D"/>
    <w:rsid w:val="00632478"/>
    <w:rsid w:val="00633EC7"/>
    <w:rsid w:val="006345D9"/>
    <w:rsid w:val="00642D34"/>
    <w:rsid w:val="00647003"/>
    <w:rsid w:val="00654502"/>
    <w:rsid w:val="00655244"/>
    <w:rsid w:val="00660643"/>
    <w:rsid w:val="00663AD5"/>
    <w:rsid w:val="00664EE3"/>
    <w:rsid w:val="00673C3C"/>
    <w:rsid w:val="00680D28"/>
    <w:rsid w:val="006831C4"/>
    <w:rsid w:val="006930C4"/>
    <w:rsid w:val="006954A0"/>
    <w:rsid w:val="006B0B8F"/>
    <w:rsid w:val="006B2028"/>
    <w:rsid w:val="006B360E"/>
    <w:rsid w:val="006B564B"/>
    <w:rsid w:val="006D0A2D"/>
    <w:rsid w:val="006D62B3"/>
    <w:rsid w:val="006D6580"/>
    <w:rsid w:val="006D76C2"/>
    <w:rsid w:val="006F02DA"/>
    <w:rsid w:val="006F0F8A"/>
    <w:rsid w:val="00701F60"/>
    <w:rsid w:val="00706B43"/>
    <w:rsid w:val="00707239"/>
    <w:rsid w:val="007138BC"/>
    <w:rsid w:val="00715855"/>
    <w:rsid w:val="007165B9"/>
    <w:rsid w:val="00717C21"/>
    <w:rsid w:val="00721823"/>
    <w:rsid w:val="007218BB"/>
    <w:rsid w:val="00731395"/>
    <w:rsid w:val="00735002"/>
    <w:rsid w:val="00735CB0"/>
    <w:rsid w:val="007416DF"/>
    <w:rsid w:val="00742B76"/>
    <w:rsid w:val="00747CA4"/>
    <w:rsid w:val="0075064B"/>
    <w:rsid w:val="007577AA"/>
    <w:rsid w:val="007578F5"/>
    <w:rsid w:val="00765D02"/>
    <w:rsid w:val="00767DAD"/>
    <w:rsid w:val="007831E4"/>
    <w:rsid w:val="007841E3"/>
    <w:rsid w:val="007848AA"/>
    <w:rsid w:val="007859DF"/>
    <w:rsid w:val="00787E7B"/>
    <w:rsid w:val="00793FBA"/>
    <w:rsid w:val="00794DE3"/>
    <w:rsid w:val="007A738F"/>
    <w:rsid w:val="007B1FE2"/>
    <w:rsid w:val="007B7B0F"/>
    <w:rsid w:val="007C3601"/>
    <w:rsid w:val="007D580E"/>
    <w:rsid w:val="007D7E21"/>
    <w:rsid w:val="007E08BA"/>
    <w:rsid w:val="007E13BE"/>
    <w:rsid w:val="007E2CDE"/>
    <w:rsid w:val="00803166"/>
    <w:rsid w:val="00807ABF"/>
    <w:rsid w:val="00807BA9"/>
    <w:rsid w:val="00812356"/>
    <w:rsid w:val="0081452D"/>
    <w:rsid w:val="00822B4E"/>
    <w:rsid w:val="00834144"/>
    <w:rsid w:val="00841BED"/>
    <w:rsid w:val="00846EE3"/>
    <w:rsid w:val="00852C5B"/>
    <w:rsid w:val="00860FBE"/>
    <w:rsid w:val="00862F5E"/>
    <w:rsid w:val="008658A0"/>
    <w:rsid w:val="008700B3"/>
    <w:rsid w:val="00872444"/>
    <w:rsid w:val="0087585E"/>
    <w:rsid w:val="00887740"/>
    <w:rsid w:val="00897CF3"/>
    <w:rsid w:val="008A2DFD"/>
    <w:rsid w:val="008A5B17"/>
    <w:rsid w:val="008A66D4"/>
    <w:rsid w:val="008A6A9D"/>
    <w:rsid w:val="008C4C1A"/>
    <w:rsid w:val="008D3A7E"/>
    <w:rsid w:val="008D7A86"/>
    <w:rsid w:val="008E1178"/>
    <w:rsid w:val="008E7DA0"/>
    <w:rsid w:val="008E7E44"/>
    <w:rsid w:val="008F1786"/>
    <w:rsid w:val="008F3070"/>
    <w:rsid w:val="008F5897"/>
    <w:rsid w:val="008F7D26"/>
    <w:rsid w:val="00921440"/>
    <w:rsid w:val="00925184"/>
    <w:rsid w:val="00943716"/>
    <w:rsid w:val="009507B9"/>
    <w:rsid w:val="00952354"/>
    <w:rsid w:val="0095520C"/>
    <w:rsid w:val="0095540C"/>
    <w:rsid w:val="0096519A"/>
    <w:rsid w:val="00970876"/>
    <w:rsid w:val="00983377"/>
    <w:rsid w:val="009854BF"/>
    <w:rsid w:val="009868B0"/>
    <w:rsid w:val="0099194F"/>
    <w:rsid w:val="009977BF"/>
    <w:rsid w:val="009A0A20"/>
    <w:rsid w:val="009A4382"/>
    <w:rsid w:val="009A6D87"/>
    <w:rsid w:val="009B1654"/>
    <w:rsid w:val="009B5CF3"/>
    <w:rsid w:val="009B74E0"/>
    <w:rsid w:val="009C00DB"/>
    <w:rsid w:val="009C1863"/>
    <w:rsid w:val="009C42B9"/>
    <w:rsid w:val="009C513D"/>
    <w:rsid w:val="009D3C94"/>
    <w:rsid w:val="009E187E"/>
    <w:rsid w:val="009E2216"/>
    <w:rsid w:val="009F4850"/>
    <w:rsid w:val="009F72E1"/>
    <w:rsid w:val="00A0746F"/>
    <w:rsid w:val="00A14C1D"/>
    <w:rsid w:val="00A15306"/>
    <w:rsid w:val="00A17796"/>
    <w:rsid w:val="00A22607"/>
    <w:rsid w:val="00A23D0E"/>
    <w:rsid w:val="00A25B35"/>
    <w:rsid w:val="00A315C2"/>
    <w:rsid w:val="00A532DF"/>
    <w:rsid w:val="00A5342E"/>
    <w:rsid w:val="00A5690E"/>
    <w:rsid w:val="00A60DDE"/>
    <w:rsid w:val="00A717D2"/>
    <w:rsid w:val="00A73780"/>
    <w:rsid w:val="00A73CF0"/>
    <w:rsid w:val="00A80EB4"/>
    <w:rsid w:val="00A83F83"/>
    <w:rsid w:val="00A9248A"/>
    <w:rsid w:val="00A94748"/>
    <w:rsid w:val="00A97907"/>
    <w:rsid w:val="00AA4E27"/>
    <w:rsid w:val="00AB34C8"/>
    <w:rsid w:val="00AC1D89"/>
    <w:rsid w:val="00AC5D18"/>
    <w:rsid w:val="00AD16EC"/>
    <w:rsid w:val="00AD17C2"/>
    <w:rsid w:val="00AD579F"/>
    <w:rsid w:val="00AE0E89"/>
    <w:rsid w:val="00AE13CD"/>
    <w:rsid w:val="00B00986"/>
    <w:rsid w:val="00B01669"/>
    <w:rsid w:val="00B02AA8"/>
    <w:rsid w:val="00B048F5"/>
    <w:rsid w:val="00B20A90"/>
    <w:rsid w:val="00B25721"/>
    <w:rsid w:val="00B3288F"/>
    <w:rsid w:val="00B347FC"/>
    <w:rsid w:val="00B35F7B"/>
    <w:rsid w:val="00B419FD"/>
    <w:rsid w:val="00B46E62"/>
    <w:rsid w:val="00B53DAF"/>
    <w:rsid w:val="00B54B4B"/>
    <w:rsid w:val="00B55A63"/>
    <w:rsid w:val="00B55C6A"/>
    <w:rsid w:val="00B64DA6"/>
    <w:rsid w:val="00B774E3"/>
    <w:rsid w:val="00B81ECF"/>
    <w:rsid w:val="00B87694"/>
    <w:rsid w:val="00B87A8B"/>
    <w:rsid w:val="00B919E5"/>
    <w:rsid w:val="00B931B5"/>
    <w:rsid w:val="00BA49BF"/>
    <w:rsid w:val="00BA72EA"/>
    <w:rsid w:val="00BB00F3"/>
    <w:rsid w:val="00BB5998"/>
    <w:rsid w:val="00BB77C7"/>
    <w:rsid w:val="00BC416D"/>
    <w:rsid w:val="00BC500A"/>
    <w:rsid w:val="00BC57EC"/>
    <w:rsid w:val="00BC5ACC"/>
    <w:rsid w:val="00BD4259"/>
    <w:rsid w:val="00BD477B"/>
    <w:rsid w:val="00BE6AAD"/>
    <w:rsid w:val="00BF74A8"/>
    <w:rsid w:val="00C018A0"/>
    <w:rsid w:val="00C03A75"/>
    <w:rsid w:val="00C05665"/>
    <w:rsid w:val="00C0624E"/>
    <w:rsid w:val="00C10E81"/>
    <w:rsid w:val="00C10F0C"/>
    <w:rsid w:val="00C15CE1"/>
    <w:rsid w:val="00C20E49"/>
    <w:rsid w:val="00C26FE7"/>
    <w:rsid w:val="00C275D4"/>
    <w:rsid w:val="00C319FA"/>
    <w:rsid w:val="00C32BAA"/>
    <w:rsid w:val="00C32E5F"/>
    <w:rsid w:val="00C34EB8"/>
    <w:rsid w:val="00C354B3"/>
    <w:rsid w:val="00C358E9"/>
    <w:rsid w:val="00C37EAA"/>
    <w:rsid w:val="00C44AFE"/>
    <w:rsid w:val="00C46B4E"/>
    <w:rsid w:val="00C50F08"/>
    <w:rsid w:val="00C61C06"/>
    <w:rsid w:val="00C62572"/>
    <w:rsid w:val="00C74517"/>
    <w:rsid w:val="00C7453E"/>
    <w:rsid w:val="00C82096"/>
    <w:rsid w:val="00C957E0"/>
    <w:rsid w:val="00CA0E35"/>
    <w:rsid w:val="00CB2158"/>
    <w:rsid w:val="00CB4530"/>
    <w:rsid w:val="00CB670B"/>
    <w:rsid w:val="00CC50EE"/>
    <w:rsid w:val="00CD344E"/>
    <w:rsid w:val="00CE03B5"/>
    <w:rsid w:val="00CE0805"/>
    <w:rsid w:val="00CE2760"/>
    <w:rsid w:val="00CE5B67"/>
    <w:rsid w:val="00CF1D45"/>
    <w:rsid w:val="00D023CD"/>
    <w:rsid w:val="00D06A95"/>
    <w:rsid w:val="00D10136"/>
    <w:rsid w:val="00D136F0"/>
    <w:rsid w:val="00D16462"/>
    <w:rsid w:val="00D167DA"/>
    <w:rsid w:val="00D30AEC"/>
    <w:rsid w:val="00D33025"/>
    <w:rsid w:val="00D346AF"/>
    <w:rsid w:val="00D37F06"/>
    <w:rsid w:val="00D46DD1"/>
    <w:rsid w:val="00D5678B"/>
    <w:rsid w:val="00D61934"/>
    <w:rsid w:val="00D626C3"/>
    <w:rsid w:val="00D65736"/>
    <w:rsid w:val="00D70278"/>
    <w:rsid w:val="00D85B9E"/>
    <w:rsid w:val="00D86209"/>
    <w:rsid w:val="00D94852"/>
    <w:rsid w:val="00D96B90"/>
    <w:rsid w:val="00DA5633"/>
    <w:rsid w:val="00DA720E"/>
    <w:rsid w:val="00DB2ED7"/>
    <w:rsid w:val="00DB69E0"/>
    <w:rsid w:val="00DC3B3C"/>
    <w:rsid w:val="00DC456F"/>
    <w:rsid w:val="00DD29FE"/>
    <w:rsid w:val="00DD7889"/>
    <w:rsid w:val="00DF777E"/>
    <w:rsid w:val="00E000B5"/>
    <w:rsid w:val="00E005DF"/>
    <w:rsid w:val="00E1157F"/>
    <w:rsid w:val="00E15559"/>
    <w:rsid w:val="00E2133A"/>
    <w:rsid w:val="00E2150A"/>
    <w:rsid w:val="00E228A7"/>
    <w:rsid w:val="00E26356"/>
    <w:rsid w:val="00E45171"/>
    <w:rsid w:val="00E54979"/>
    <w:rsid w:val="00E57291"/>
    <w:rsid w:val="00E5767A"/>
    <w:rsid w:val="00E66916"/>
    <w:rsid w:val="00E67310"/>
    <w:rsid w:val="00E70E4B"/>
    <w:rsid w:val="00E71AB7"/>
    <w:rsid w:val="00E75BD8"/>
    <w:rsid w:val="00E7657D"/>
    <w:rsid w:val="00E83CAE"/>
    <w:rsid w:val="00E85060"/>
    <w:rsid w:val="00E8606A"/>
    <w:rsid w:val="00EA19D0"/>
    <w:rsid w:val="00EA7A55"/>
    <w:rsid w:val="00EB3C0F"/>
    <w:rsid w:val="00EB765E"/>
    <w:rsid w:val="00EC0088"/>
    <w:rsid w:val="00EC0C3E"/>
    <w:rsid w:val="00EC3B35"/>
    <w:rsid w:val="00EC632D"/>
    <w:rsid w:val="00ED22B7"/>
    <w:rsid w:val="00EE7020"/>
    <w:rsid w:val="00EF4F0A"/>
    <w:rsid w:val="00F03C4F"/>
    <w:rsid w:val="00F0460D"/>
    <w:rsid w:val="00F13982"/>
    <w:rsid w:val="00F13AE9"/>
    <w:rsid w:val="00F17AC0"/>
    <w:rsid w:val="00F210D0"/>
    <w:rsid w:val="00F2374F"/>
    <w:rsid w:val="00F25911"/>
    <w:rsid w:val="00F30106"/>
    <w:rsid w:val="00F42781"/>
    <w:rsid w:val="00F43E9B"/>
    <w:rsid w:val="00F51BB2"/>
    <w:rsid w:val="00F611E3"/>
    <w:rsid w:val="00F61E65"/>
    <w:rsid w:val="00F624C1"/>
    <w:rsid w:val="00F67432"/>
    <w:rsid w:val="00F82CB9"/>
    <w:rsid w:val="00F869B9"/>
    <w:rsid w:val="00F9155A"/>
    <w:rsid w:val="00F92891"/>
    <w:rsid w:val="00FA0CD5"/>
    <w:rsid w:val="00FA1CE5"/>
    <w:rsid w:val="00FA2E57"/>
    <w:rsid w:val="00FA5FF0"/>
    <w:rsid w:val="00FA69E8"/>
    <w:rsid w:val="00FB0F6D"/>
    <w:rsid w:val="00FC2948"/>
    <w:rsid w:val="00FC7071"/>
    <w:rsid w:val="00FD08E1"/>
    <w:rsid w:val="00FE0F7C"/>
    <w:rsid w:val="00FE3FAF"/>
    <w:rsid w:val="00FF1536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2">
    <w:name w:val="Strong"/>
    <w:basedOn w:val="a0"/>
    <w:uiPriority w:val="22"/>
    <w:qFormat/>
    <w:rsid w:val="00D9485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39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customStyle="1" w:styleId="ConsPlusTitle">
    <w:name w:val="ConsPlusTitle"/>
    <w:rsid w:val="00E451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unhideWhenUsed/>
    <w:rsid w:val="001A1E3A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c">
    <w:name w:val="Основной текст Знак"/>
    <w:basedOn w:val="a0"/>
    <w:link w:val="ab"/>
    <w:uiPriority w:val="99"/>
    <w:rsid w:val="001A1E3A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F398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010E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0E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0039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600392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A1530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2">
    <w:name w:val="Strong"/>
    <w:basedOn w:val="a0"/>
    <w:uiPriority w:val="22"/>
    <w:qFormat/>
    <w:rsid w:val="00D948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3AB6E-4651-4628-A303-9E8B6D8E0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28</Pages>
  <Words>6087</Words>
  <Characters>34696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40702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3</cp:revision>
  <cp:lastPrinted>2022-11-16T07:26:00Z</cp:lastPrinted>
  <dcterms:created xsi:type="dcterms:W3CDTF">2024-02-29T12:06:00Z</dcterms:created>
  <dcterms:modified xsi:type="dcterms:W3CDTF">2024-02-29T12:18:00Z</dcterms:modified>
</cp:coreProperties>
</file>