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E88" w:rsidRDefault="00337E88" w:rsidP="00337E88">
      <w:pPr>
        <w:suppressLineNumbers/>
        <w:suppressAutoHyphens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785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3" cy="86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</w:p>
    <w:p w:rsidR="00337E88" w:rsidRP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  <w:r w:rsidRPr="00337E88">
        <w:rPr>
          <w:color w:val="auto"/>
          <w:sz w:val="28"/>
          <w:szCs w:val="28"/>
        </w:rPr>
        <w:t>Российская Федерация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z w:val="28"/>
          <w:szCs w:val="28"/>
        </w:rPr>
      </w:pPr>
      <w:r w:rsidRPr="00337E88">
        <w:rPr>
          <w:sz w:val="28"/>
          <w:szCs w:val="28"/>
        </w:rPr>
        <w:t xml:space="preserve">         Ростовская область</w:t>
      </w:r>
    </w:p>
    <w:p w:rsid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  <w:r w:rsidRPr="00337E88">
        <w:rPr>
          <w:spacing w:val="-9"/>
          <w:sz w:val="28"/>
          <w:szCs w:val="28"/>
        </w:rPr>
        <w:t xml:space="preserve">           Октябрьский район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</w:p>
    <w:p w:rsidR="00337E88" w:rsidRPr="00337E88" w:rsidRDefault="00337E88" w:rsidP="00337E88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337E88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337E88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337E88" w:rsidRPr="00337E88" w:rsidRDefault="00337E88" w:rsidP="00337E88">
      <w:pPr>
        <w:jc w:val="center"/>
        <w:rPr>
          <w:b/>
          <w:sz w:val="28"/>
          <w:szCs w:val="28"/>
        </w:rPr>
      </w:pPr>
      <w:r w:rsidRPr="00337E88">
        <w:rPr>
          <w:b/>
          <w:sz w:val="28"/>
          <w:szCs w:val="28"/>
        </w:rPr>
        <w:t>Администрация Бессергеневского сельского поселения</w:t>
      </w:r>
    </w:p>
    <w:p w:rsidR="00337E88" w:rsidRPr="00337E88" w:rsidRDefault="00337E88" w:rsidP="00337E88">
      <w:pPr>
        <w:rPr>
          <w:b/>
          <w:sz w:val="28"/>
          <w:szCs w:val="28"/>
        </w:rPr>
      </w:pPr>
    </w:p>
    <w:p w:rsidR="00337E88" w:rsidRDefault="00337E88" w:rsidP="00337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37E88" w:rsidRDefault="00337E88" w:rsidP="00337E88">
      <w:pPr>
        <w:jc w:val="both"/>
        <w:rPr>
          <w:sz w:val="28"/>
          <w:szCs w:val="28"/>
        </w:rPr>
      </w:pPr>
    </w:p>
    <w:p w:rsidR="00337E88" w:rsidRDefault="00337E88" w:rsidP="00337E8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06.11.2013 г</w:t>
      </w:r>
      <w:r>
        <w:rPr>
          <w:sz w:val="28"/>
          <w:szCs w:val="28"/>
        </w:rPr>
        <w:t xml:space="preserve">.                                       </w:t>
      </w:r>
      <w:r>
        <w:rPr>
          <w:b/>
          <w:sz w:val="28"/>
          <w:szCs w:val="28"/>
        </w:rPr>
        <w:t xml:space="preserve">№ </w:t>
      </w:r>
      <w:r w:rsidRPr="00337E8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81</w:t>
      </w:r>
      <w:r>
        <w:rPr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ст. Бессергеневская</w:t>
      </w:r>
    </w:p>
    <w:p w:rsidR="00337E88" w:rsidRDefault="00337E88" w:rsidP="00337E88">
      <w:pPr>
        <w:rPr>
          <w:b/>
          <w:sz w:val="28"/>
          <w:szCs w:val="28"/>
        </w:rPr>
      </w:pPr>
    </w:p>
    <w:p w:rsidR="006B246F" w:rsidRDefault="003A737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7E88" w:rsidRPr="00337E88">
        <w:rPr>
          <w:rFonts w:ascii="Times New Roman" w:hAnsi="Times New Roman" w:cs="Times New Roman"/>
          <w:color w:val="000000"/>
          <w:sz w:val="24"/>
          <w:szCs w:val="24"/>
        </w:rPr>
        <w:t>О составе</w:t>
      </w:r>
      <w:r w:rsidR="006B24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37E88" w:rsidRPr="00337E88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="00337E88" w:rsidRPr="00337E88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>экспер</w:t>
      </w:r>
      <w:r w:rsidR="006B246F">
        <w:rPr>
          <w:rFonts w:ascii="Times New Roman" w:hAnsi="Times New Roman" w:cs="Times New Roman"/>
          <w:sz w:val="24"/>
          <w:szCs w:val="24"/>
        </w:rPr>
        <w:t>т-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ной </w:t>
      </w:r>
      <w:r w:rsidR="007E52F0" w:rsidRPr="007E52F0">
        <w:rPr>
          <w:rFonts w:ascii="Times New Roman" w:hAnsi="Times New Roman" w:cs="Times New Roman"/>
          <w:sz w:val="24"/>
          <w:szCs w:val="24"/>
        </w:rPr>
        <w:t>комиссии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 xml:space="preserve">по оценке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предложе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ний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</w:t>
      </w:r>
      <w:r w:rsidR="007E52F0" w:rsidRPr="007E52F0">
        <w:rPr>
          <w:rFonts w:ascii="Times New Roman" w:hAnsi="Times New Roman" w:cs="Times New Roman"/>
          <w:sz w:val="24"/>
          <w:szCs w:val="24"/>
        </w:rPr>
        <w:t>по опреде</w:t>
      </w:r>
      <w:r w:rsidR="002C241F">
        <w:rPr>
          <w:rFonts w:ascii="Times New Roman" w:hAnsi="Times New Roman" w:cs="Times New Roman"/>
          <w:sz w:val="24"/>
          <w:szCs w:val="24"/>
        </w:rPr>
        <w:t>ле</w:t>
      </w:r>
      <w:r w:rsidRPr="007E52F0">
        <w:rPr>
          <w:rFonts w:ascii="Times New Roman" w:hAnsi="Times New Roman" w:cs="Times New Roman"/>
          <w:sz w:val="24"/>
          <w:szCs w:val="24"/>
        </w:rPr>
        <w:t xml:space="preserve">нию мест,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нахожде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52F0">
        <w:rPr>
          <w:rFonts w:ascii="Times New Roman" w:hAnsi="Times New Roman" w:cs="Times New Roman"/>
          <w:sz w:val="24"/>
          <w:szCs w:val="24"/>
        </w:rPr>
        <w:t>ние</w:t>
      </w:r>
      <w:proofErr w:type="spellEnd"/>
      <w:proofErr w:type="gramEnd"/>
      <w:r w:rsidRPr="007E52F0">
        <w:rPr>
          <w:rFonts w:ascii="Times New Roman" w:hAnsi="Times New Roman" w:cs="Times New Roman"/>
          <w:sz w:val="24"/>
          <w:szCs w:val="24"/>
        </w:rPr>
        <w:t xml:space="preserve"> </w:t>
      </w:r>
      <w:r w:rsidR="007E52F0" w:rsidRPr="007E52F0">
        <w:rPr>
          <w:rFonts w:ascii="Times New Roman" w:hAnsi="Times New Roman" w:cs="Times New Roman"/>
          <w:sz w:val="24"/>
          <w:szCs w:val="24"/>
        </w:rPr>
        <w:t>в которых</w:t>
      </w:r>
      <w:r w:rsidR="006B246F">
        <w:rPr>
          <w:rFonts w:ascii="Times New Roman" w:hAnsi="Times New Roman" w:cs="Times New Roman"/>
          <w:sz w:val="24"/>
          <w:szCs w:val="24"/>
        </w:rPr>
        <w:t xml:space="preserve"> мо</w:t>
      </w:r>
      <w:r w:rsidRPr="007E52F0">
        <w:rPr>
          <w:rFonts w:ascii="Times New Roman" w:hAnsi="Times New Roman" w:cs="Times New Roman"/>
          <w:sz w:val="24"/>
          <w:szCs w:val="24"/>
        </w:rPr>
        <w:t>жет причинить вред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здоровью</w:t>
      </w:r>
      <w:r w:rsidR="002C241F" w:rsidRP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детей,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их физическому,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интеллек</w:t>
      </w:r>
      <w:r w:rsidR="002C241F">
        <w:rPr>
          <w:rFonts w:ascii="Times New Roman" w:hAnsi="Times New Roman" w:cs="Times New Roman"/>
          <w:sz w:val="24"/>
          <w:szCs w:val="24"/>
        </w:rPr>
        <w:t>туа</w:t>
      </w:r>
      <w:r w:rsidR="00337E88" w:rsidRPr="007E52F0">
        <w:rPr>
          <w:rFonts w:ascii="Times New Roman" w:hAnsi="Times New Roman" w:cs="Times New Roman"/>
          <w:sz w:val="24"/>
          <w:szCs w:val="24"/>
        </w:rPr>
        <w:t>льному, психическому,</w:t>
      </w:r>
      <w:r w:rsidRPr="007E52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духовному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и нравст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венному </w:t>
      </w:r>
      <w:proofErr w:type="spellStart"/>
      <w:r w:rsidR="00337E88" w:rsidRPr="007E52F0">
        <w:rPr>
          <w:rFonts w:ascii="Times New Roman" w:hAnsi="Times New Roman" w:cs="Times New Roman"/>
          <w:sz w:val="24"/>
          <w:szCs w:val="24"/>
        </w:rPr>
        <w:t>разви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тию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, </w:t>
      </w:r>
      <w:r w:rsidR="007E52F0" w:rsidRPr="007E52F0">
        <w:rPr>
          <w:rFonts w:ascii="Times New Roman" w:hAnsi="Times New Roman" w:cs="Times New Roman"/>
          <w:sz w:val="24"/>
          <w:szCs w:val="24"/>
        </w:rPr>
        <w:t>общест</w:t>
      </w:r>
      <w:r w:rsidR="002C241F" w:rsidRPr="007E52F0">
        <w:rPr>
          <w:rFonts w:ascii="Times New Roman" w:hAnsi="Times New Roman" w:cs="Times New Roman"/>
          <w:sz w:val="24"/>
          <w:szCs w:val="24"/>
        </w:rPr>
        <w:t>венных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мест, в которых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в ночное</w:t>
      </w:r>
      <w:r w:rsidR="002C241F">
        <w:rPr>
          <w:rFonts w:ascii="Times New Roman" w:hAnsi="Times New Roman" w:cs="Times New Roman"/>
          <w:sz w:val="24"/>
          <w:szCs w:val="24"/>
        </w:rPr>
        <w:t xml:space="preserve"> вре</w:t>
      </w:r>
      <w:r w:rsidRPr="007E52F0">
        <w:rPr>
          <w:rFonts w:ascii="Times New Roman" w:hAnsi="Times New Roman" w:cs="Times New Roman"/>
          <w:sz w:val="24"/>
          <w:szCs w:val="24"/>
        </w:rPr>
        <w:t xml:space="preserve">мя не допускается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нахож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дение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</w:t>
      </w:r>
      <w:r w:rsidR="002C241F" w:rsidRPr="007E52F0">
        <w:rPr>
          <w:rFonts w:ascii="Times New Roman" w:hAnsi="Times New Roman" w:cs="Times New Roman"/>
          <w:sz w:val="24"/>
          <w:szCs w:val="24"/>
        </w:rPr>
        <w:t xml:space="preserve">тей </w:t>
      </w:r>
      <w:r w:rsidR="002C241F">
        <w:rPr>
          <w:rFonts w:ascii="Times New Roman" w:hAnsi="Times New Roman" w:cs="Times New Roman"/>
          <w:sz w:val="24"/>
          <w:szCs w:val="24"/>
        </w:rPr>
        <w:t>без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сопровождения роди</w:t>
      </w:r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телей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(лиц, </w:t>
      </w:r>
      <w:r w:rsidR="002C241F" w:rsidRPr="007E52F0">
        <w:rPr>
          <w:rFonts w:ascii="Times New Roman" w:hAnsi="Times New Roman" w:cs="Times New Roman"/>
          <w:sz w:val="24"/>
          <w:szCs w:val="24"/>
        </w:rPr>
        <w:t>их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заменяющих)</w:t>
      </w:r>
      <w:r w:rsidR="007E52F0" w:rsidRPr="007E52F0">
        <w:rPr>
          <w:rFonts w:ascii="Times New Roman" w:hAnsi="Times New Roman" w:cs="Times New Roman"/>
          <w:sz w:val="24"/>
          <w:szCs w:val="24"/>
        </w:rPr>
        <w:t xml:space="preserve"> или лиц,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7E52F0">
        <w:rPr>
          <w:rFonts w:ascii="Times New Roman" w:hAnsi="Times New Roman" w:cs="Times New Roman"/>
          <w:sz w:val="24"/>
          <w:szCs w:val="24"/>
        </w:rPr>
        <w:t>осуществля</w:t>
      </w:r>
      <w:r w:rsidR="006B246F">
        <w:rPr>
          <w:rFonts w:ascii="Times New Roman" w:hAnsi="Times New Roman" w:cs="Times New Roman"/>
          <w:sz w:val="24"/>
          <w:szCs w:val="24"/>
        </w:rPr>
        <w:t>ю</w:t>
      </w:r>
      <w:r w:rsidRPr="007E52F0">
        <w:rPr>
          <w:rFonts w:ascii="Times New Roman" w:hAnsi="Times New Roman" w:cs="Times New Roman"/>
          <w:sz w:val="24"/>
          <w:szCs w:val="24"/>
        </w:rPr>
        <w:t>щих</w:t>
      </w:r>
      <w:proofErr w:type="gramEnd"/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мероприятия с </w:t>
      </w:r>
      <w:proofErr w:type="spellStart"/>
      <w:r w:rsidR="00337E88" w:rsidRPr="007E52F0">
        <w:rPr>
          <w:rFonts w:ascii="Times New Roman" w:hAnsi="Times New Roman" w:cs="Times New Roman"/>
          <w:sz w:val="24"/>
          <w:szCs w:val="24"/>
        </w:rPr>
        <w:t>учас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337E88" w:rsidRPr="00337E88" w:rsidRDefault="00337E88" w:rsidP="00337E88">
      <w:pPr>
        <w:pStyle w:val="ConsNonformat"/>
        <w:widowControl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тием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7E52F0">
        <w:rPr>
          <w:rFonts w:ascii="Times New Roman" w:hAnsi="Times New Roman" w:cs="Times New Roman"/>
          <w:sz w:val="24"/>
          <w:szCs w:val="24"/>
        </w:rPr>
        <w:t>»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37E88" w:rsidRDefault="00337E88" w:rsidP="00337E88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Федерального закона РФ от 24.07.1998 № 124-ФЗ «Об основных гарантиях прав ребенка в Российской Федерации», Областного закона Ростовской области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развитию, на основании решения Собрания депутатов Бессергеневского сельского поселения № 94 от 13.04.11 г.</w:t>
      </w:r>
      <w:r w:rsidR="000C1755"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руководствуясь частью 8 статьи 47 Устава муниципального образования</w:t>
      </w:r>
      <w:proofErr w:type="gramEnd"/>
      <w:r>
        <w:rPr>
          <w:color w:val="000000"/>
          <w:sz w:val="28"/>
          <w:szCs w:val="28"/>
        </w:rPr>
        <w:t xml:space="preserve"> «Бессергеневское  сельское поселение»</w:t>
      </w:r>
    </w:p>
    <w:p w:rsidR="00337E88" w:rsidRDefault="00337E88" w:rsidP="007E52F0">
      <w:pPr>
        <w:spacing w:before="100" w:beforeAutospacing="1" w:after="100" w:afterAutospacing="1"/>
        <w:ind w:firstLine="708"/>
        <w:jc w:val="center"/>
        <w:rPr>
          <w:rFonts w:eastAsiaTheme="minorHAnsi"/>
          <w:sz w:val="28"/>
          <w:szCs w:val="28"/>
          <w:lang w:eastAsia="en-US"/>
        </w:rPr>
      </w:pPr>
      <w:r>
        <w:rPr>
          <w:b/>
          <w:color w:val="333333"/>
          <w:sz w:val="32"/>
          <w:szCs w:val="32"/>
        </w:rPr>
        <w:t>ПОСТАНОВЛЯЮ:</w:t>
      </w:r>
    </w:p>
    <w:p w:rsidR="00337E88" w:rsidRDefault="00234A1B" w:rsidP="00234A1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 </w:t>
      </w:r>
      <w:r w:rsidR="00877A99">
        <w:rPr>
          <w:sz w:val="28"/>
          <w:szCs w:val="28"/>
        </w:rPr>
        <w:t xml:space="preserve">Утвердить </w:t>
      </w:r>
      <w:r w:rsidR="00337E88" w:rsidRPr="00234A1B">
        <w:rPr>
          <w:sz w:val="28"/>
          <w:szCs w:val="28"/>
        </w:rPr>
        <w:t xml:space="preserve">состав 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</w:t>
      </w:r>
      <w:r w:rsidR="00337E88" w:rsidRPr="00234A1B">
        <w:rPr>
          <w:sz w:val="28"/>
          <w:szCs w:val="28"/>
        </w:rPr>
        <w:lastRenderedPageBreak/>
        <w:t>родителей (лиц, их заменяющих) или лиц, осуществляющи</w:t>
      </w:r>
      <w:r w:rsidR="002E5466">
        <w:rPr>
          <w:sz w:val="28"/>
          <w:szCs w:val="28"/>
        </w:rPr>
        <w:t>х мероприятия с участием детей (приложение № 1.</w:t>
      </w:r>
      <w:proofErr w:type="gramEnd"/>
    </w:p>
    <w:p w:rsidR="00432BAB" w:rsidRPr="00234A1B" w:rsidRDefault="00D31F46" w:rsidP="00234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2E5466">
        <w:rPr>
          <w:sz w:val="28"/>
          <w:szCs w:val="28"/>
        </w:rPr>
        <w:t>Постановление № 73 от 18.05.2011 г. «О</w:t>
      </w:r>
      <w:r w:rsidR="002E5466" w:rsidRPr="00234A1B">
        <w:rPr>
          <w:sz w:val="28"/>
          <w:szCs w:val="28"/>
        </w:rPr>
        <w:t xml:space="preserve"> состав</w:t>
      </w:r>
      <w:r w:rsidR="002E5466">
        <w:rPr>
          <w:sz w:val="28"/>
          <w:szCs w:val="28"/>
        </w:rPr>
        <w:t>е</w:t>
      </w:r>
      <w:r w:rsidR="002E5466" w:rsidRPr="00234A1B">
        <w:rPr>
          <w:sz w:val="28"/>
          <w:szCs w:val="28"/>
        </w:rPr>
        <w:t xml:space="preserve"> муниципальной экспертной комиссии по оценке предложений по определению мест, </w:t>
      </w:r>
      <w:proofErr w:type="spellStart"/>
      <w:r w:rsidR="002E5466" w:rsidRPr="00234A1B">
        <w:rPr>
          <w:sz w:val="28"/>
          <w:szCs w:val="28"/>
        </w:rPr>
        <w:t>нахож</w:t>
      </w:r>
      <w:r w:rsidR="002E5466">
        <w:rPr>
          <w:sz w:val="28"/>
          <w:szCs w:val="28"/>
        </w:rPr>
        <w:t>-</w:t>
      </w:r>
      <w:r w:rsidR="002E5466" w:rsidRPr="00234A1B">
        <w:rPr>
          <w:sz w:val="28"/>
          <w:szCs w:val="28"/>
        </w:rPr>
        <w:t>дение</w:t>
      </w:r>
      <w:proofErr w:type="spellEnd"/>
      <w:r w:rsidR="002E5466" w:rsidRPr="00234A1B">
        <w:rPr>
          <w:sz w:val="28"/>
          <w:szCs w:val="28"/>
        </w:rPr>
        <w:t xml:space="preserve">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</w:t>
      </w:r>
      <w:r w:rsidR="002E5466">
        <w:rPr>
          <w:sz w:val="28"/>
          <w:szCs w:val="28"/>
        </w:rPr>
        <w:t>х мероприятия с участием детей» признать утратившим силу.</w:t>
      </w:r>
      <w:proofErr w:type="gramEnd"/>
    </w:p>
    <w:p w:rsidR="00D31F46" w:rsidRDefault="00D31F46" w:rsidP="00D31F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2E5466" w:rsidRPr="00234A1B">
        <w:rPr>
          <w:sz w:val="28"/>
          <w:szCs w:val="28"/>
        </w:rPr>
        <w:t>Контроль за</w:t>
      </w:r>
      <w:proofErr w:type="gramEnd"/>
      <w:r w:rsidR="002E5466" w:rsidRPr="00234A1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31F46">
        <w:rPr>
          <w:sz w:val="28"/>
          <w:szCs w:val="28"/>
        </w:rPr>
        <w:tab/>
      </w:r>
    </w:p>
    <w:p w:rsidR="00337E88" w:rsidRDefault="00337E88" w:rsidP="00337E88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7E88" w:rsidRDefault="00337E88" w:rsidP="00337E88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</w:p>
    <w:p w:rsidR="00337E88" w:rsidRDefault="00337E88" w:rsidP="00337E88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Бессергеневского</w:t>
      </w: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  <w:r>
        <w:rPr>
          <w:b/>
          <w:sz w:val="28"/>
          <w:szCs w:val="28"/>
        </w:rPr>
        <w:t xml:space="preserve">сельского поселения                                         </w:t>
      </w:r>
      <w:r w:rsidR="007E52F0">
        <w:rPr>
          <w:b/>
          <w:sz w:val="28"/>
          <w:szCs w:val="28"/>
        </w:rPr>
        <w:t xml:space="preserve">                             Ю</w:t>
      </w:r>
      <w:r>
        <w:rPr>
          <w:b/>
          <w:sz w:val="28"/>
          <w:szCs w:val="28"/>
        </w:rPr>
        <w:t xml:space="preserve">.Н. </w:t>
      </w:r>
      <w:r w:rsidR="007E52F0">
        <w:rPr>
          <w:b/>
          <w:sz w:val="28"/>
          <w:szCs w:val="28"/>
        </w:rPr>
        <w:t>Рубцов</w:t>
      </w: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2E5466" w:rsidRDefault="006B4E54" w:rsidP="006B4E54">
      <w:pPr>
        <w:ind w:left="4248" w:firstLine="708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>
        <w:rPr>
          <w:color w:val="333333"/>
          <w:sz w:val="28"/>
          <w:szCs w:val="28"/>
        </w:rPr>
        <w:tab/>
      </w:r>
    </w:p>
    <w:p w:rsidR="002E5466" w:rsidRDefault="002E5466" w:rsidP="006B4E54">
      <w:pPr>
        <w:ind w:left="4248" w:firstLine="708"/>
        <w:jc w:val="right"/>
        <w:rPr>
          <w:color w:val="333333"/>
          <w:sz w:val="28"/>
          <w:szCs w:val="28"/>
        </w:rPr>
      </w:pPr>
    </w:p>
    <w:p w:rsidR="002E5466" w:rsidRDefault="002E5466" w:rsidP="006B4E54">
      <w:pPr>
        <w:ind w:left="4248" w:firstLine="708"/>
        <w:jc w:val="right"/>
        <w:rPr>
          <w:color w:val="333333"/>
          <w:sz w:val="28"/>
          <w:szCs w:val="28"/>
        </w:rPr>
      </w:pPr>
    </w:p>
    <w:p w:rsidR="00D31F46" w:rsidRPr="00402B67" w:rsidRDefault="00337E88" w:rsidP="006B4E54">
      <w:pPr>
        <w:ind w:left="4248" w:firstLine="708"/>
        <w:jc w:val="right"/>
      </w:pPr>
      <w:r w:rsidRPr="00402B67">
        <w:lastRenderedPageBreak/>
        <w:t xml:space="preserve">Приложение </w:t>
      </w:r>
      <w:r w:rsidR="00D31F46" w:rsidRPr="00402B67">
        <w:t xml:space="preserve">№ 1 </w:t>
      </w:r>
    </w:p>
    <w:p w:rsidR="00337E88" w:rsidRPr="00402B67" w:rsidRDefault="00337E88" w:rsidP="00D31F46">
      <w:pPr>
        <w:ind w:left="5664"/>
        <w:jc w:val="right"/>
      </w:pPr>
      <w:r w:rsidRPr="00402B67">
        <w:t>к постановлению</w:t>
      </w:r>
      <w:r w:rsidR="006B4E54" w:rsidRPr="00402B67">
        <w:t xml:space="preserve"> Администрации Бессергеневского</w:t>
      </w:r>
      <w:r w:rsidR="00D31F46" w:rsidRPr="00402B67">
        <w:t xml:space="preserve"> сельского</w:t>
      </w:r>
      <w:r w:rsidRPr="00402B67">
        <w:t xml:space="preserve"> </w:t>
      </w:r>
      <w:r w:rsidR="00072087" w:rsidRPr="00402B67">
        <w:t>поселения № 381</w:t>
      </w:r>
      <w:r w:rsidRPr="00402B67">
        <w:t xml:space="preserve"> от </w:t>
      </w:r>
      <w:r w:rsidR="00072087" w:rsidRPr="00402B67">
        <w:tab/>
        <w:t>06</w:t>
      </w:r>
      <w:r w:rsidRPr="00402B67">
        <w:t>.</w:t>
      </w:r>
      <w:r w:rsidR="00072087" w:rsidRPr="00402B67">
        <w:t>11</w:t>
      </w:r>
      <w:r w:rsidRPr="00402B67">
        <w:t>.201</w:t>
      </w:r>
      <w:r w:rsidR="00072087" w:rsidRPr="00402B67">
        <w:t>3</w:t>
      </w:r>
      <w:r w:rsidRPr="00402B67">
        <w:t xml:space="preserve"> г.</w:t>
      </w:r>
    </w:p>
    <w:p w:rsidR="00337E88" w:rsidRPr="006B4E54" w:rsidRDefault="00337E88" w:rsidP="00337E88">
      <w:pPr>
        <w:rPr>
          <w:rFonts w:ascii="Arial" w:hAnsi="Arial" w:cs="Arial"/>
          <w:color w:val="333333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Состав муниципальной экспертной комиссии</w:t>
      </w:r>
    </w:p>
    <w:p w:rsidR="00337E88" w:rsidRDefault="00337E88" w:rsidP="00337E88">
      <w:pPr>
        <w:jc w:val="center"/>
        <w:rPr>
          <w:rFonts w:ascii="Arial" w:hAnsi="Arial" w:cs="Arial"/>
          <w:b/>
          <w:color w:val="333333"/>
          <w:sz w:val="18"/>
          <w:szCs w:val="18"/>
        </w:rPr>
      </w:pPr>
      <w:r>
        <w:rPr>
          <w:b/>
          <w:sz w:val="28"/>
          <w:szCs w:val="28"/>
        </w:rPr>
        <w:t>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</w:p>
    <w:p w:rsidR="00337E88" w:rsidRDefault="00337E88" w:rsidP="00337E88">
      <w:pPr>
        <w:jc w:val="center"/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numPr>
          <w:ilvl w:val="0"/>
          <w:numId w:val="2"/>
        </w:numPr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u w:val="single"/>
        </w:rPr>
        <w:t>Председатель комиссии</w:t>
      </w:r>
      <w:r>
        <w:rPr>
          <w:sz w:val="28"/>
          <w:szCs w:val="28"/>
        </w:rPr>
        <w:t xml:space="preserve"> – Глава Администрации Бессергеневского сельского поселения </w:t>
      </w:r>
      <w:r w:rsidR="00BA5207">
        <w:rPr>
          <w:sz w:val="28"/>
          <w:szCs w:val="28"/>
        </w:rPr>
        <w:t>Рубцов Юрий</w:t>
      </w:r>
      <w:r>
        <w:rPr>
          <w:sz w:val="28"/>
          <w:szCs w:val="28"/>
        </w:rPr>
        <w:t xml:space="preserve"> Николаевич; </w:t>
      </w:r>
    </w:p>
    <w:p w:rsidR="00337E88" w:rsidRDefault="00337E88" w:rsidP="00337E88">
      <w:pPr>
        <w:ind w:left="705"/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Заместитель председателя</w:t>
      </w:r>
      <w:r>
        <w:rPr>
          <w:sz w:val="28"/>
          <w:szCs w:val="28"/>
        </w:rPr>
        <w:t xml:space="preserve"> - заместитель Главы Администрации по вопросам ЖКХ, строительству и благоустройству  Гудков Анатолий Михайлович;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Секретарь комиссии </w:t>
      </w:r>
      <w:r>
        <w:rPr>
          <w:sz w:val="28"/>
          <w:szCs w:val="28"/>
        </w:rPr>
        <w:t>–</w:t>
      </w:r>
      <w:r w:rsidR="00BA5207">
        <w:rPr>
          <w:sz w:val="28"/>
          <w:szCs w:val="28"/>
        </w:rPr>
        <w:t xml:space="preserve"> </w:t>
      </w:r>
      <w:r>
        <w:rPr>
          <w:sz w:val="28"/>
          <w:szCs w:val="28"/>
        </w:rPr>
        <w:t>инспектор военно-учетного стола  Москаленко Елена Викторовна;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Член комиссии </w:t>
      </w:r>
      <w:r>
        <w:rPr>
          <w:sz w:val="28"/>
          <w:szCs w:val="28"/>
        </w:rPr>
        <w:t xml:space="preserve">– участковый уполномоченный по ОВД по Октябрьскому району </w:t>
      </w:r>
      <w:r w:rsidR="00402B67">
        <w:rPr>
          <w:sz w:val="28"/>
          <w:szCs w:val="28"/>
        </w:rPr>
        <w:t xml:space="preserve">ОП №3 </w:t>
      </w:r>
      <w:r>
        <w:rPr>
          <w:sz w:val="28"/>
          <w:szCs w:val="28"/>
        </w:rPr>
        <w:t>Гужвин Алексей Николаевич (по согласованию);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Член комиссии </w:t>
      </w:r>
      <w:r>
        <w:rPr>
          <w:sz w:val="28"/>
          <w:szCs w:val="28"/>
        </w:rPr>
        <w:t xml:space="preserve">– специалист </w:t>
      </w:r>
      <w:r w:rsidR="00BA5207">
        <w:rPr>
          <w:sz w:val="28"/>
          <w:szCs w:val="28"/>
        </w:rPr>
        <w:t>1</w:t>
      </w:r>
      <w:r>
        <w:rPr>
          <w:sz w:val="28"/>
          <w:szCs w:val="28"/>
        </w:rPr>
        <w:t xml:space="preserve"> категории по делопроизводству и архивной работе Дмитрова Елена Васильевна;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Член комиссии </w:t>
      </w:r>
      <w:r>
        <w:rPr>
          <w:sz w:val="28"/>
          <w:szCs w:val="28"/>
        </w:rPr>
        <w:t xml:space="preserve">– </w:t>
      </w:r>
      <w:r w:rsidR="006B4E54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 собрания </w:t>
      </w:r>
      <w:r w:rsidR="00BA5207">
        <w:rPr>
          <w:sz w:val="28"/>
          <w:szCs w:val="28"/>
        </w:rPr>
        <w:t xml:space="preserve">Кислякова Елена Михайловна </w:t>
      </w:r>
      <w:r>
        <w:rPr>
          <w:sz w:val="28"/>
          <w:szCs w:val="28"/>
        </w:rPr>
        <w:t>(по согласованию);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Член комиссии</w:t>
      </w:r>
      <w:r w:rsidRPr="002E54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6B4E54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 собрания </w:t>
      </w:r>
      <w:proofErr w:type="spellStart"/>
      <w:r>
        <w:rPr>
          <w:sz w:val="28"/>
          <w:szCs w:val="28"/>
        </w:rPr>
        <w:t>Бузняков</w:t>
      </w:r>
      <w:proofErr w:type="spellEnd"/>
      <w:r>
        <w:rPr>
          <w:sz w:val="28"/>
          <w:szCs w:val="28"/>
        </w:rPr>
        <w:t xml:space="preserve"> Николай Александрович по согласованию);</w:t>
      </w:r>
      <w:proofErr w:type="gramEnd"/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Член комиссии</w:t>
      </w:r>
      <w:r w:rsidRPr="002E54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6B4E54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 собрания  </w:t>
      </w:r>
      <w:proofErr w:type="spellStart"/>
      <w:r>
        <w:rPr>
          <w:sz w:val="28"/>
          <w:szCs w:val="28"/>
        </w:rPr>
        <w:t>Терсков</w:t>
      </w:r>
      <w:proofErr w:type="spellEnd"/>
      <w:r>
        <w:rPr>
          <w:sz w:val="28"/>
          <w:szCs w:val="28"/>
        </w:rPr>
        <w:t xml:space="preserve"> Андрей Александрович по согласованию).</w:t>
      </w:r>
      <w:proofErr w:type="gramEnd"/>
    </w:p>
    <w:p w:rsidR="00337E88" w:rsidRDefault="00337E88" w:rsidP="00337E88">
      <w:pPr>
        <w:pStyle w:val="a7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D31F46" w:rsidRDefault="00D31F46" w:rsidP="00337E88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</w:r>
      <w:r w:rsidR="00D31F46">
        <w:rPr>
          <w:sz w:val="28"/>
          <w:szCs w:val="28"/>
        </w:rPr>
        <w:t xml:space="preserve">  </w:t>
      </w:r>
      <w:proofErr w:type="spellStart"/>
      <w:r w:rsidR="00BA5207">
        <w:rPr>
          <w:sz w:val="28"/>
          <w:szCs w:val="28"/>
        </w:rPr>
        <w:t>С.Е.Свиридова</w:t>
      </w:r>
      <w:proofErr w:type="spellEnd"/>
    </w:p>
    <w:p w:rsidR="00337E88" w:rsidRDefault="00337E88" w:rsidP="004279DE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AF4E7C" w:rsidRDefault="00AF4E7C"/>
    <w:sectPr w:rsidR="00AF4E7C" w:rsidSect="00337E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110EA944"/>
    <w:lvl w:ilvl="0" w:tplc="1AEE89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B5E10CF"/>
    <w:multiLevelType w:val="hybridMultilevel"/>
    <w:tmpl w:val="6A48B528"/>
    <w:lvl w:ilvl="0" w:tplc="97E6E144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A"/>
    <w:rsid w:val="00072087"/>
    <w:rsid w:val="000C1755"/>
    <w:rsid w:val="00234A1B"/>
    <w:rsid w:val="002C241F"/>
    <w:rsid w:val="002E5466"/>
    <w:rsid w:val="00337E88"/>
    <w:rsid w:val="003A7370"/>
    <w:rsid w:val="00402B67"/>
    <w:rsid w:val="004279DE"/>
    <w:rsid w:val="00432BAB"/>
    <w:rsid w:val="0044412D"/>
    <w:rsid w:val="005E4BA0"/>
    <w:rsid w:val="006A1080"/>
    <w:rsid w:val="006B246F"/>
    <w:rsid w:val="006B4E54"/>
    <w:rsid w:val="007E52F0"/>
    <w:rsid w:val="00877A99"/>
    <w:rsid w:val="008A44DF"/>
    <w:rsid w:val="009468CA"/>
    <w:rsid w:val="00AF4E7C"/>
    <w:rsid w:val="00BA5207"/>
    <w:rsid w:val="00D3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19</cp:revision>
  <dcterms:created xsi:type="dcterms:W3CDTF">2013-11-11T04:47:00Z</dcterms:created>
  <dcterms:modified xsi:type="dcterms:W3CDTF">2013-11-20T13:14:00Z</dcterms:modified>
</cp:coreProperties>
</file>