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A1A" w:rsidRDefault="007B2131" w:rsidP="007B2131">
      <w:pPr>
        <w:jc w:val="center"/>
        <w:outlineLvl w:val="0"/>
        <w:rPr>
          <w:b/>
        </w:rPr>
      </w:pPr>
      <w:r w:rsidRPr="000917E4">
        <w:rPr>
          <w:b/>
          <w:noProof/>
        </w:rPr>
        <w:drawing>
          <wp:inline distT="0" distB="0" distL="0" distR="0">
            <wp:extent cx="606669" cy="931984"/>
            <wp:effectExtent l="0" t="0" r="317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283" cy="936000"/>
                    </a:xfrm>
                    <a:prstGeom prst="rect">
                      <a:avLst/>
                    </a:prstGeom>
                    <a:noFill/>
                    <a:ln>
                      <a:noFill/>
                    </a:ln>
                  </pic:spPr>
                </pic:pic>
              </a:graphicData>
            </a:graphic>
          </wp:inline>
        </w:drawing>
      </w:r>
    </w:p>
    <w:p w:rsidR="00574C22" w:rsidRPr="0053177F" w:rsidRDefault="00574C22" w:rsidP="00261EBF">
      <w:pPr>
        <w:jc w:val="center"/>
        <w:outlineLvl w:val="0"/>
        <w:rPr>
          <w:b/>
        </w:rPr>
      </w:pPr>
    </w:p>
    <w:p w:rsidR="00261EBF" w:rsidRPr="0053177F" w:rsidRDefault="00261EBF" w:rsidP="00261EBF">
      <w:pPr>
        <w:jc w:val="center"/>
        <w:outlineLvl w:val="0"/>
        <w:rPr>
          <w:b/>
          <w:sz w:val="26"/>
          <w:szCs w:val="26"/>
        </w:rPr>
      </w:pPr>
      <w:r w:rsidRPr="0053177F">
        <w:rPr>
          <w:b/>
          <w:sz w:val="26"/>
          <w:szCs w:val="26"/>
        </w:rPr>
        <w:t>РОССИЙСКАЯ ФЕДЕРАЦИЯ</w:t>
      </w:r>
    </w:p>
    <w:p w:rsidR="00261EBF" w:rsidRPr="0053177F" w:rsidRDefault="00261EBF" w:rsidP="00261EBF">
      <w:pPr>
        <w:jc w:val="center"/>
        <w:outlineLvl w:val="0"/>
        <w:rPr>
          <w:b/>
          <w:sz w:val="26"/>
          <w:szCs w:val="26"/>
        </w:rPr>
      </w:pPr>
      <w:r w:rsidRPr="0053177F">
        <w:rPr>
          <w:b/>
          <w:sz w:val="26"/>
          <w:szCs w:val="26"/>
        </w:rPr>
        <w:t>РОСТОВСКАЯ ОБЛАСТЬ</w:t>
      </w:r>
    </w:p>
    <w:p w:rsidR="00261EBF" w:rsidRDefault="00261EBF" w:rsidP="00261EBF">
      <w:pPr>
        <w:jc w:val="center"/>
        <w:outlineLvl w:val="0"/>
        <w:rPr>
          <w:b/>
          <w:sz w:val="26"/>
          <w:szCs w:val="26"/>
        </w:rPr>
      </w:pPr>
      <w:r w:rsidRPr="0053177F">
        <w:rPr>
          <w:b/>
          <w:sz w:val="26"/>
          <w:szCs w:val="26"/>
        </w:rPr>
        <w:t>ОКТЯБРЬСКИЙ РАЙОН</w:t>
      </w:r>
    </w:p>
    <w:p w:rsidR="007B2131" w:rsidRPr="0053177F" w:rsidRDefault="007B2131" w:rsidP="00261EBF">
      <w:pPr>
        <w:jc w:val="center"/>
        <w:outlineLvl w:val="0"/>
        <w:rPr>
          <w:b/>
          <w:sz w:val="26"/>
          <w:szCs w:val="26"/>
        </w:rPr>
      </w:pPr>
    </w:p>
    <w:p w:rsidR="00261EBF" w:rsidRPr="0053177F" w:rsidRDefault="00261EBF" w:rsidP="00261EBF">
      <w:pPr>
        <w:jc w:val="center"/>
        <w:outlineLvl w:val="0"/>
        <w:rPr>
          <w:b/>
          <w:sz w:val="26"/>
          <w:szCs w:val="26"/>
        </w:rPr>
      </w:pPr>
      <w:r w:rsidRPr="0053177F">
        <w:rPr>
          <w:b/>
          <w:sz w:val="26"/>
          <w:szCs w:val="26"/>
        </w:rPr>
        <w:t>СОБРАНИЕ ДЕПУТАТОВ БЕССЕРГЕНЕВСКОГО СЕЛЬСКОГО ПОСЕЛЕНИЯ</w:t>
      </w:r>
    </w:p>
    <w:p w:rsidR="00BE46EB" w:rsidRPr="0053177F" w:rsidRDefault="00BE46EB" w:rsidP="00FC6D62">
      <w:pPr>
        <w:jc w:val="center"/>
        <w:rPr>
          <w:b/>
          <w:sz w:val="26"/>
          <w:szCs w:val="26"/>
        </w:rPr>
      </w:pPr>
    </w:p>
    <w:p w:rsidR="00261EBF" w:rsidRPr="0053177F" w:rsidRDefault="0032043A" w:rsidP="00105AB6">
      <w:pPr>
        <w:jc w:val="center"/>
        <w:rPr>
          <w:b/>
          <w:sz w:val="26"/>
          <w:szCs w:val="26"/>
        </w:rPr>
      </w:pPr>
      <w:r>
        <w:rPr>
          <w:b/>
          <w:sz w:val="26"/>
          <w:szCs w:val="26"/>
        </w:rPr>
        <w:t xml:space="preserve"> </w:t>
      </w:r>
      <w:r w:rsidR="00261EBF" w:rsidRPr="0053177F">
        <w:rPr>
          <w:b/>
          <w:sz w:val="26"/>
          <w:szCs w:val="26"/>
        </w:rPr>
        <w:t>Р Е Ш Е Н И Е</w:t>
      </w:r>
    </w:p>
    <w:p w:rsidR="00261EBF" w:rsidRPr="0053177F" w:rsidRDefault="00261EBF" w:rsidP="00261EBF">
      <w:pPr>
        <w:jc w:val="center"/>
        <w:outlineLvl w:val="0"/>
        <w:rPr>
          <w:sz w:val="26"/>
          <w:szCs w:val="26"/>
        </w:rPr>
      </w:pPr>
    </w:p>
    <w:p w:rsidR="00261EBF" w:rsidRPr="0053177F" w:rsidRDefault="00540DB1" w:rsidP="00761799">
      <w:pPr>
        <w:rPr>
          <w:b/>
          <w:sz w:val="26"/>
          <w:szCs w:val="26"/>
        </w:rPr>
      </w:pPr>
      <w:r>
        <w:rPr>
          <w:b/>
          <w:sz w:val="26"/>
          <w:szCs w:val="26"/>
        </w:rPr>
        <w:t>08</w:t>
      </w:r>
      <w:r w:rsidR="00761799">
        <w:rPr>
          <w:b/>
          <w:sz w:val="26"/>
          <w:szCs w:val="26"/>
        </w:rPr>
        <w:t>.</w:t>
      </w:r>
      <w:r w:rsidR="007B2131">
        <w:rPr>
          <w:b/>
          <w:sz w:val="26"/>
          <w:szCs w:val="26"/>
        </w:rPr>
        <w:t>0</w:t>
      </w:r>
      <w:r>
        <w:rPr>
          <w:b/>
          <w:sz w:val="26"/>
          <w:szCs w:val="26"/>
        </w:rPr>
        <w:t>7</w:t>
      </w:r>
      <w:r w:rsidR="007B2131">
        <w:rPr>
          <w:b/>
          <w:sz w:val="26"/>
          <w:szCs w:val="26"/>
        </w:rPr>
        <w:t>.</w:t>
      </w:r>
      <w:r w:rsidR="00261EBF" w:rsidRPr="0053177F">
        <w:rPr>
          <w:b/>
          <w:sz w:val="26"/>
          <w:szCs w:val="26"/>
        </w:rPr>
        <w:t>201</w:t>
      </w:r>
      <w:r>
        <w:rPr>
          <w:b/>
          <w:sz w:val="26"/>
          <w:szCs w:val="26"/>
        </w:rPr>
        <w:t>4</w:t>
      </w:r>
      <w:r w:rsidR="00261EBF" w:rsidRPr="0053177F">
        <w:rPr>
          <w:b/>
          <w:sz w:val="26"/>
          <w:szCs w:val="26"/>
        </w:rPr>
        <w:t xml:space="preserve"> г.                             </w:t>
      </w:r>
      <w:r w:rsidR="00574C22">
        <w:rPr>
          <w:b/>
          <w:sz w:val="26"/>
          <w:szCs w:val="26"/>
        </w:rPr>
        <w:tab/>
      </w:r>
      <w:r w:rsidR="00574C22">
        <w:rPr>
          <w:b/>
          <w:sz w:val="26"/>
          <w:szCs w:val="26"/>
        </w:rPr>
        <w:tab/>
      </w:r>
      <w:r w:rsidR="001243FF">
        <w:rPr>
          <w:b/>
          <w:sz w:val="26"/>
          <w:szCs w:val="26"/>
        </w:rPr>
        <w:t xml:space="preserve"> </w:t>
      </w:r>
      <w:r w:rsidR="00261EBF" w:rsidRPr="00C12607">
        <w:rPr>
          <w:b/>
          <w:sz w:val="26"/>
          <w:szCs w:val="26"/>
        </w:rPr>
        <w:t>№</w:t>
      </w:r>
      <w:r w:rsidR="007B2131" w:rsidRPr="00C12607">
        <w:rPr>
          <w:b/>
          <w:sz w:val="26"/>
          <w:szCs w:val="26"/>
        </w:rPr>
        <w:t xml:space="preserve"> </w:t>
      </w:r>
      <w:r w:rsidRPr="00C12607">
        <w:rPr>
          <w:b/>
          <w:sz w:val="26"/>
          <w:szCs w:val="26"/>
        </w:rPr>
        <w:t>59</w:t>
      </w:r>
      <w:r w:rsidR="00A5279B">
        <w:rPr>
          <w:b/>
          <w:sz w:val="26"/>
          <w:szCs w:val="26"/>
        </w:rPr>
        <w:t xml:space="preserve">   </w:t>
      </w:r>
      <w:r w:rsidR="00A5279B">
        <w:rPr>
          <w:b/>
          <w:sz w:val="26"/>
          <w:szCs w:val="26"/>
        </w:rPr>
        <w:tab/>
      </w:r>
      <w:r w:rsidR="00A5279B">
        <w:rPr>
          <w:b/>
          <w:sz w:val="26"/>
          <w:szCs w:val="26"/>
        </w:rPr>
        <w:tab/>
      </w:r>
      <w:r w:rsidR="00A5279B">
        <w:rPr>
          <w:b/>
          <w:sz w:val="26"/>
          <w:szCs w:val="26"/>
        </w:rPr>
        <w:tab/>
      </w:r>
      <w:r w:rsidR="00FE1EF4" w:rsidRPr="0053177F">
        <w:rPr>
          <w:b/>
          <w:sz w:val="26"/>
          <w:szCs w:val="26"/>
        </w:rPr>
        <w:t>ст.</w:t>
      </w:r>
      <w:r w:rsidR="00A5279B">
        <w:rPr>
          <w:b/>
          <w:sz w:val="26"/>
          <w:szCs w:val="26"/>
        </w:rPr>
        <w:t xml:space="preserve"> </w:t>
      </w:r>
      <w:r w:rsidR="00FE1EF4" w:rsidRPr="0053177F">
        <w:rPr>
          <w:b/>
          <w:sz w:val="26"/>
          <w:szCs w:val="26"/>
        </w:rPr>
        <w:t>Бессергеневская</w:t>
      </w:r>
    </w:p>
    <w:p w:rsidR="004A3F9B" w:rsidRPr="0053177F" w:rsidRDefault="004A3F9B" w:rsidP="00261EBF"/>
    <w:tbl>
      <w:tblPr>
        <w:tblW w:w="0" w:type="auto"/>
        <w:tblLook w:val="01E0" w:firstRow="1" w:lastRow="1" w:firstColumn="1" w:lastColumn="1" w:noHBand="0" w:noVBand="0"/>
      </w:tblPr>
      <w:tblGrid>
        <w:gridCol w:w="5453"/>
      </w:tblGrid>
      <w:tr w:rsidR="00261EBF" w:rsidRPr="0053177F" w:rsidTr="00BF7A1A">
        <w:trPr>
          <w:trHeight w:val="221"/>
        </w:trPr>
        <w:tc>
          <w:tcPr>
            <w:tcW w:w="5453" w:type="dxa"/>
          </w:tcPr>
          <w:p w:rsidR="00BE46EB" w:rsidRPr="00152F9F" w:rsidRDefault="00261EBF" w:rsidP="004A3F9B">
            <w:pPr>
              <w:pStyle w:val="a3"/>
              <w:ind w:right="-6"/>
              <w:jc w:val="left"/>
              <w:rPr>
                <w:sz w:val="24"/>
              </w:rPr>
            </w:pPr>
            <w:r w:rsidRPr="00152F9F">
              <w:rPr>
                <w:sz w:val="24"/>
              </w:rPr>
              <w:t>О внесении</w:t>
            </w:r>
            <w:r w:rsidR="00BE46EB" w:rsidRPr="00152F9F">
              <w:rPr>
                <w:sz w:val="24"/>
              </w:rPr>
              <w:t xml:space="preserve"> изменений и дополнений</w:t>
            </w:r>
          </w:p>
          <w:p w:rsidR="00261EBF" w:rsidRPr="0053177F" w:rsidRDefault="00261EBF" w:rsidP="00C21E1C">
            <w:pPr>
              <w:pStyle w:val="a3"/>
              <w:ind w:right="-6"/>
              <w:jc w:val="left"/>
              <w:rPr>
                <w:b/>
                <w:sz w:val="24"/>
              </w:rPr>
            </w:pPr>
            <w:r w:rsidRPr="00152F9F">
              <w:rPr>
                <w:sz w:val="24"/>
              </w:rPr>
              <w:t>в Устав муниципального образования «Бессергеневско</w:t>
            </w:r>
            <w:r w:rsidR="00C21E1C">
              <w:rPr>
                <w:sz w:val="24"/>
              </w:rPr>
              <w:t>е</w:t>
            </w:r>
            <w:r w:rsidRPr="00152F9F">
              <w:rPr>
                <w:sz w:val="24"/>
              </w:rPr>
              <w:t xml:space="preserve"> сельское  поселение</w:t>
            </w:r>
          </w:p>
        </w:tc>
      </w:tr>
    </w:tbl>
    <w:p w:rsidR="00761799" w:rsidRDefault="00761799" w:rsidP="004A3F9B">
      <w:pPr>
        <w:ind w:firstLine="708"/>
        <w:jc w:val="center"/>
      </w:pPr>
    </w:p>
    <w:p w:rsidR="004B7AAA" w:rsidRPr="0053177F" w:rsidRDefault="004B7AAA" w:rsidP="004A3F9B">
      <w:pPr>
        <w:ind w:firstLine="708"/>
        <w:jc w:val="center"/>
      </w:pPr>
    </w:p>
    <w:p w:rsidR="00261EBF" w:rsidRPr="0053177F" w:rsidRDefault="00261EBF" w:rsidP="00642C09">
      <w:pPr>
        <w:ind w:firstLine="708"/>
        <w:jc w:val="both"/>
      </w:pPr>
      <w:r w:rsidRPr="0053177F">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p>
    <w:p w:rsidR="00261EBF" w:rsidRPr="0053177F" w:rsidRDefault="00261EBF" w:rsidP="00261EBF">
      <w:pPr>
        <w:ind w:firstLine="708"/>
        <w:jc w:val="both"/>
      </w:pPr>
    </w:p>
    <w:p w:rsidR="00261EBF" w:rsidRPr="0053177F" w:rsidRDefault="00261EBF" w:rsidP="00642C09">
      <w:pPr>
        <w:jc w:val="center"/>
        <w:rPr>
          <w:b/>
        </w:rPr>
      </w:pPr>
      <w:r w:rsidRPr="0053177F">
        <w:rPr>
          <w:b/>
        </w:rPr>
        <w:t>Собрание депутатов Бессергеневского сельского поселения</w:t>
      </w:r>
    </w:p>
    <w:p w:rsidR="00261EBF" w:rsidRPr="0053177F" w:rsidRDefault="00261EBF" w:rsidP="00642C09">
      <w:pPr>
        <w:ind w:firstLine="708"/>
        <w:jc w:val="center"/>
        <w:rPr>
          <w:b/>
        </w:rPr>
      </w:pPr>
    </w:p>
    <w:p w:rsidR="00261EBF" w:rsidRPr="0053177F" w:rsidRDefault="00261EBF" w:rsidP="00642C09">
      <w:pPr>
        <w:jc w:val="center"/>
        <w:outlineLvl w:val="0"/>
        <w:rPr>
          <w:b/>
        </w:rPr>
      </w:pPr>
      <w:r w:rsidRPr="0053177F">
        <w:rPr>
          <w:b/>
        </w:rPr>
        <w:t>РЕШИЛО:</w:t>
      </w:r>
    </w:p>
    <w:p w:rsidR="006957C9" w:rsidRDefault="006957C9" w:rsidP="006957C9">
      <w:pPr>
        <w:pStyle w:val="ConsPlusNormal"/>
        <w:ind w:hanging="567"/>
        <w:jc w:val="both"/>
        <w:outlineLvl w:val="0"/>
        <w:rPr>
          <w:rFonts w:ascii="Times New Roman" w:hAnsi="Times New Roman" w:cs="Times New Roman"/>
          <w:color w:val="000000"/>
          <w:sz w:val="24"/>
          <w:szCs w:val="24"/>
        </w:rPr>
      </w:pPr>
    </w:p>
    <w:p w:rsidR="006957C9" w:rsidRDefault="006957C9" w:rsidP="006957C9">
      <w:pPr>
        <w:pStyle w:val="ConsPlusNormal"/>
        <w:numPr>
          <w:ilvl w:val="0"/>
          <w:numId w:val="10"/>
        </w:numPr>
        <w:tabs>
          <w:tab w:val="left" w:pos="993"/>
        </w:tabs>
        <w:ind w:left="-142" w:firstLine="851"/>
        <w:jc w:val="both"/>
        <w:outlineLvl w:val="0"/>
        <w:rPr>
          <w:rFonts w:ascii="Times New Roman" w:hAnsi="Times New Roman" w:cs="Times New Roman"/>
          <w:color w:val="000000"/>
          <w:sz w:val="24"/>
          <w:szCs w:val="24"/>
        </w:rPr>
      </w:pPr>
      <w:r>
        <w:rPr>
          <w:rFonts w:ascii="Times New Roman" w:hAnsi="Times New Roman" w:cs="Times New Roman"/>
          <w:bCs/>
          <w:sz w:val="24"/>
          <w:szCs w:val="24"/>
        </w:rPr>
        <w:t>Внести в Устав муниципального образования «Бессергеневское сельское поселение» следующие изменения:</w:t>
      </w:r>
      <w:r>
        <w:rPr>
          <w:rFonts w:ascii="Times New Roman" w:hAnsi="Times New Roman" w:cs="Times New Roman"/>
          <w:color w:val="000000"/>
          <w:sz w:val="24"/>
          <w:szCs w:val="24"/>
        </w:rPr>
        <w:t xml:space="preserve">     </w:t>
      </w:r>
    </w:p>
    <w:p w:rsidR="006957C9" w:rsidRDefault="006957C9" w:rsidP="006957C9">
      <w:pPr>
        <w:numPr>
          <w:ilvl w:val="0"/>
          <w:numId w:val="2"/>
        </w:numPr>
        <w:spacing w:line="240" w:lineRule="atLeast"/>
        <w:jc w:val="both"/>
        <w:rPr>
          <w:b/>
          <w:color w:val="000000" w:themeColor="text1"/>
        </w:rPr>
      </w:pPr>
      <w:r>
        <w:rPr>
          <w:b/>
          <w:color w:val="000000" w:themeColor="text1"/>
        </w:rPr>
        <w:t xml:space="preserve">в статье 2: </w:t>
      </w:r>
    </w:p>
    <w:p w:rsidR="006957C9" w:rsidRDefault="006957C9" w:rsidP="006957C9">
      <w:pPr>
        <w:ind w:firstLine="708"/>
        <w:jc w:val="both"/>
        <w:rPr>
          <w:color w:val="000000" w:themeColor="text1"/>
        </w:rPr>
      </w:pPr>
      <w:r>
        <w:rPr>
          <w:b/>
          <w:color w:val="000000" w:themeColor="text1"/>
        </w:rPr>
        <w:t>пункт 1 дополнить подпунктом 8.1 следующего содержания:</w:t>
      </w:r>
    </w:p>
    <w:p w:rsidR="006957C9" w:rsidRDefault="006957C9" w:rsidP="006957C9">
      <w:pPr>
        <w:ind w:firstLine="770"/>
        <w:jc w:val="both"/>
        <w:rPr>
          <w:color w:val="000000" w:themeColor="text1"/>
        </w:rPr>
      </w:pPr>
      <w:r>
        <w:rPr>
          <w:color w:val="000000" w:themeColor="text1"/>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957C9" w:rsidRDefault="006957C9" w:rsidP="006957C9">
      <w:pPr>
        <w:ind w:firstLine="708"/>
        <w:jc w:val="both"/>
        <w:rPr>
          <w:color w:val="000000" w:themeColor="text1"/>
        </w:rPr>
      </w:pPr>
    </w:p>
    <w:p w:rsidR="006957C9" w:rsidRDefault="006957C9" w:rsidP="006957C9">
      <w:pPr>
        <w:spacing w:line="240" w:lineRule="atLeast"/>
        <w:ind w:firstLine="709"/>
        <w:jc w:val="both"/>
        <w:rPr>
          <w:b/>
          <w:color w:val="000000" w:themeColor="text1"/>
        </w:rPr>
      </w:pPr>
      <w:r>
        <w:rPr>
          <w:b/>
          <w:color w:val="000000" w:themeColor="text1"/>
        </w:rPr>
        <w:t>подпункт 22 пункта 1 изложить в следующей редакции:</w:t>
      </w:r>
    </w:p>
    <w:p w:rsidR="006957C9" w:rsidRDefault="006957C9" w:rsidP="006957C9">
      <w:pPr>
        <w:spacing w:line="240" w:lineRule="atLeast"/>
        <w:ind w:firstLine="709"/>
        <w:jc w:val="both"/>
        <w:rPr>
          <w:color w:val="000000" w:themeColor="text1"/>
        </w:rPr>
      </w:pPr>
      <w:r>
        <w:rPr>
          <w:color w:val="000000" w:themeColor="text1"/>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957C9" w:rsidRDefault="006957C9" w:rsidP="006957C9">
      <w:pPr>
        <w:autoSpaceDE w:val="0"/>
        <w:autoSpaceDN w:val="0"/>
        <w:adjustRightInd w:val="0"/>
        <w:spacing w:line="240" w:lineRule="atLeast"/>
        <w:ind w:firstLine="567"/>
        <w:jc w:val="both"/>
        <w:outlineLvl w:val="1"/>
        <w:rPr>
          <w:b/>
          <w:color w:val="000000" w:themeColor="text1"/>
        </w:rPr>
      </w:pPr>
    </w:p>
    <w:p w:rsidR="006957C9" w:rsidRDefault="006957C9" w:rsidP="006957C9">
      <w:pPr>
        <w:autoSpaceDE w:val="0"/>
        <w:autoSpaceDN w:val="0"/>
        <w:adjustRightInd w:val="0"/>
        <w:spacing w:line="240" w:lineRule="atLeast"/>
        <w:ind w:firstLine="709"/>
        <w:jc w:val="both"/>
        <w:rPr>
          <w:b/>
          <w:color w:val="000000" w:themeColor="text1"/>
          <w:lang w:val="hy-AM"/>
        </w:rPr>
      </w:pPr>
      <w:r>
        <w:rPr>
          <w:b/>
          <w:color w:val="000000" w:themeColor="text1"/>
        </w:rPr>
        <w:t xml:space="preserve">подпункт 34 пункта 1 признать утратившим силу; </w:t>
      </w:r>
    </w:p>
    <w:p w:rsidR="006957C9" w:rsidRDefault="006957C9" w:rsidP="006957C9">
      <w:pPr>
        <w:widowControl w:val="0"/>
        <w:autoSpaceDE w:val="0"/>
        <w:autoSpaceDN w:val="0"/>
        <w:adjustRightInd w:val="0"/>
        <w:spacing w:line="240" w:lineRule="atLeast"/>
        <w:jc w:val="both"/>
        <w:rPr>
          <w:color w:val="000000" w:themeColor="text1"/>
        </w:rPr>
      </w:pPr>
      <w:r>
        <w:rPr>
          <w:color w:val="000000" w:themeColor="text1"/>
        </w:rPr>
        <w:t>(</w:t>
      </w:r>
      <w:r>
        <w:rPr>
          <w:i/>
          <w:color w:val="000000" w:themeColor="text1"/>
        </w:rPr>
        <w:t xml:space="preserve">осуществление муниципального </w:t>
      </w:r>
      <w:proofErr w:type="gramStart"/>
      <w:r>
        <w:rPr>
          <w:i/>
          <w:color w:val="000000" w:themeColor="text1"/>
        </w:rPr>
        <w:t>контроля за</w:t>
      </w:r>
      <w:proofErr w:type="gramEnd"/>
      <w:r>
        <w:rPr>
          <w:i/>
          <w:color w:val="000000" w:themeColor="text1"/>
        </w:rPr>
        <w:t xml:space="preserve"> проведением муниципальных лотерей</w:t>
      </w:r>
      <w:r>
        <w:rPr>
          <w:color w:val="000000" w:themeColor="text1"/>
        </w:rPr>
        <w:t>)</w:t>
      </w:r>
    </w:p>
    <w:p w:rsidR="006957C9" w:rsidRDefault="006957C9" w:rsidP="006957C9">
      <w:pPr>
        <w:autoSpaceDE w:val="0"/>
        <w:autoSpaceDN w:val="0"/>
        <w:adjustRightInd w:val="0"/>
        <w:spacing w:line="240" w:lineRule="atLeast"/>
        <w:ind w:firstLine="709"/>
        <w:jc w:val="both"/>
        <w:rPr>
          <w:b/>
          <w:color w:val="000000" w:themeColor="text1"/>
        </w:rPr>
      </w:pPr>
    </w:p>
    <w:p w:rsidR="006957C9" w:rsidRDefault="006957C9" w:rsidP="006957C9">
      <w:pPr>
        <w:numPr>
          <w:ilvl w:val="0"/>
          <w:numId w:val="2"/>
        </w:numPr>
        <w:tabs>
          <w:tab w:val="left" w:pos="993"/>
        </w:tabs>
        <w:autoSpaceDE w:val="0"/>
        <w:autoSpaceDN w:val="0"/>
        <w:adjustRightInd w:val="0"/>
        <w:spacing w:line="240" w:lineRule="atLeast"/>
        <w:ind w:left="0" w:firstLine="709"/>
        <w:jc w:val="both"/>
        <w:rPr>
          <w:color w:val="000000" w:themeColor="text1"/>
          <w:lang w:val="hy-AM"/>
        </w:rPr>
      </w:pPr>
      <w:r>
        <w:rPr>
          <w:b/>
          <w:color w:val="000000" w:themeColor="text1"/>
          <w:lang w:val="hy-AM"/>
        </w:rPr>
        <w:lastRenderedPageBreak/>
        <w:t xml:space="preserve">в абзаце третьем пункта </w:t>
      </w:r>
      <w:r>
        <w:rPr>
          <w:b/>
          <w:color w:val="000000" w:themeColor="text1"/>
        </w:rPr>
        <w:t xml:space="preserve">10 </w:t>
      </w:r>
      <w:r>
        <w:rPr>
          <w:b/>
          <w:color w:val="000000" w:themeColor="text1"/>
          <w:sz w:val="26"/>
          <w:szCs w:val="26"/>
        </w:rPr>
        <w:t>статьи 3</w:t>
      </w:r>
      <w:r>
        <w:rPr>
          <w:b/>
          <w:color w:val="000000" w:themeColor="text1"/>
          <w:lang w:val="hy-AM"/>
        </w:rPr>
        <w:t xml:space="preserve"> </w:t>
      </w:r>
      <w:r>
        <w:rPr>
          <w:color w:val="000000" w:themeColor="text1"/>
          <w:lang w:val="hy-AM"/>
        </w:rPr>
        <w:t>слова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заменить словами "безработных граждан в возрасте от 18 до 20 лет, имеющих среднее профессиональное образование и ищущих работу впервые";</w:t>
      </w:r>
    </w:p>
    <w:p w:rsidR="005A7BB2" w:rsidRDefault="005A7BB2" w:rsidP="006957C9">
      <w:pPr>
        <w:spacing w:line="240" w:lineRule="atLeast"/>
        <w:ind w:firstLine="709"/>
        <w:jc w:val="both"/>
        <w:rPr>
          <w:b/>
          <w:iCs/>
          <w:color w:val="000000"/>
        </w:rPr>
      </w:pPr>
    </w:p>
    <w:p w:rsidR="006957C9" w:rsidRDefault="005A7BB2" w:rsidP="006957C9">
      <w:pPr>
        <w:spacing w:line="240" w:lineRule="atLeast"/>
        <w:ind w:firstLine="709"/>
        <w:jc w:val="both"/>
        <w:rPr>
          <w:color w:val="000000" w:themeColor="text1"/>
        </w:rPr>
      </w:pPr>
      <w:r>
        <w:rPr>
          <w:b/>
          <w:iCs/>
          <w:color w:val="000000"/>
        </w:rPr>
        <w:t>3</w:t>
      </w:r>
      <w:r w:rsidR="006957C9">
        <w:rPr>
          <w:b/>
          <w:iCs/>
          <w:color w:val="000000"/>
        </w:rPr>
        <w:t xml:space="preserve">) </w:t>
      </w:r>
      <w:r w:rsidR="006957C9">
        <w:rPr>
          <w:b/>
          <w:color w:val="000000" w:themeColor="text1"/>
        </w:rPr>
        <w:t xml:space="preserve">в статье 30:  </w:t>
      </w:r>
    </w:p>
    <w:p w:rsidR="006957C9" w:rsidRDefault="006957C9" w:rsidP="006957C9">
      <w:pPr>
        <w:ind w:firstLine="708"/>
        <w:jc w:val="both"/>
        <w:rPr>
          <w:color w:val="000000" w:themeColor="text1"/>
        </w:rPr>
      </w:pPr>
      <w:r>
        <w:rPr>
          <w:b/>
          <w:color w:val="000000" w:themeColor="text1"/>
        </w:rPr>
        <w:t>пункт 1 дополнить подпунктом 8.1 следующего содержания:</w:t>
      </w:r>
    </w:p>
    <w:p w:rsidR="006957C9" w:rsidRDefault="006957C9" w:rsidP="006957C9">
      <w:pPr>
        <w:ind w:firstLine="770"/>
        <w:jc w:val="both"/>
        <w:rPr>
          <w:color w:val="000000" w:themeColor="text1"/>
        </w:rPr>
      </w:pPr>
      <w:r>
        <w:rPr>
          <w:color w:val="000000" w:themeColor="text1"/>
        </w:rPr>
        <w:t>«8.1)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957C9" w:rsidRDefault="006957C9" w:rsidP="006957C9">
      <w:pPr>
        <w:spacing w:line="240" w:lineRule="atLeast"/>
        <w:ind w:firstLine="709"/>
        <w:jc w:val="both"/>
        <w:rPr>
          <w:b/>
          <w:color w:val="000000" w:themeColor="text1"/>
        </w:rPr>
      </w:pPr>
    </w:p>
    <w:p w:rsidR="006957C9" w:rsidRDefault="006957C9" w:rsidP="006957C9">
      <w:pPr>
        <w:spacing w:line="240" w:lineRule="atLeast"/>
        <w:ind w:firstLine="709"/>
        <w:jc w:val="both"/>
        <w:rPr>
          <w:b/>
          <w:color w:val="000000" w:themeColor="text1"/>
        </w:rPr>
      </w:pPr>
      <w:r>
        <w:rPr>
          <w:b/>
          <w:color w:val="000000" w:themeColor="text1"/>
        </w:rPr>
        <w:t xml:space="preserve">подпункт 24 пункта 1 изложить в следующей редакции: </w:t>
      </w:r>
    </w:p>
    <w:p w:rsidR="006957C9" w:rsidRDefault="006957C9" w:rsidP="006957C9">
      <w:pPr>
        <w:spacing w:line="240" w:lineRule="atLeast"/>
        <w:ind w:firstLine="709"/>
        <w:jc w:val="both"/>
        <w:rPr>
          <w:color w:val="000000" w:themeColor="text1"/>
        </w:rPr>
      </w:pPr>
      <w:r>
        <w:rPr>
          <w:color w:val="000000" w:themeColor="text1"/>
        </w:rPr>
        <w:t>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6957C9" w:rsidRDefault="006957C9" w:rsidP="006957C9">
      <w:pPr>
        <w:spacing w:line="240" w:lineRule="atLeast"/>
        <w:ind w:firstLine="709"/>
        <w:jc w:val="both"/>
        <w:rPr>
          <w:color w:val="000000" w:themeColor="text1"/>
        </w:rPr>
      </w:pPr>
    </w:p>
    <w:p w:rsidR="006957C9" w:rsidRDefault="006957C9" w:rsidP="006957C9">
      <w:pPr>
        <w:spacing w:line="240" w:lineRule="atLeast"/>
        <w:ind w:firstLine="709"/>
        <w:jc w:val="both"/>
        <w:rPr>
          <w:b/>
          <w:color w:val="000000" w:themeColor="text1"/>
        </w:rPr>
      </w:pPr>
      <w:r>
        <w:rPr>
          <w:b/>
          <w:color w:val="000000" w:themeColor="text1"/>
        </w:rPr>
        <w:t xml:space="preserve">подпункт 31 пункта 1 изложить в следующей редакции: </w:t>
      </w:r>
    </w:p>
    <w:p w:rsidR="006957C9" w:rsidRDefault="006957C9" w:rsidP="006957C9">
      <w:pPr>
        <w:spacing w:line="240" w:lineRule="atLeast"/>
        <w:ind w:firstLine="709"/>
        <w:jc w:val="both"/>
        <w:rPr>
          <w:color w:val="000000" w:themeColor="text1"/>
        </w:rPr>
      </w:pPr>
      <w:r>
        <w:rPr>
          <w:color w:val="000000" w:themeColor="text1"/>
        </w:rPr>
        <w:t>«31)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w:t>
      </w:r>
    </w:p>
    <w:p w:rsidR="006957C9" w:rsidRDefault="006957C9" w:rsidP="006957C9">
      <w:pPr>
        <w:spacing w:line="240" w:lineRule="atLeast"/>
        <w:ind w:firstLine="709"/>
        <w:jc w:val="both"/>
        <w:rPr>
          <w:color w:val="000000" w:themeColor="text1"/>
        </w:rPr>
      </w:pPr>
    </w:p>
    <w:p w:rsidR="006957C9" w:rsidRDefault="006957C9" w:rsidP="006957C9">
      <w:pPr>
        <w:spacing w:line="240" w:lineRule="atLeast"/>
        <w:ind w:firstLine="709"/>
        <w:jc w:val="both"/>
        <w:rPr>
          <w:b/>
          <w:color w:val="000000" w:themeColor="text1"/>
        </w:rPr>
      </w:pPr>
      <w:r>
        <w:rPr>
          <w:b/>
          <w:color w:val="000000" w:themeColor="text1"/>
        </w:rPr>
        <w:t xml:space="preserve">подпункт 36 пункта 1 изложить в следующей редакции: </w:t>
      </w:r>
    </w:p>
    <w:p w:rsidR="006957C9" w:rsidRDefault="006957C9" w:rsidP="006957C9">
      <w:pPr>
        <w:spacing w:line="240" w:lineRule="atLeast"/>
        <w:ind w:firstLine="709"/>
        <w:jc w:val="both"/>
        <w:rPr>
          <w:color w:val="000000" w:themeColor="text1"/>
        </w:rPr>
      </w:pPr>
      <w:r>
        <w:rPr>
          <w:color w:val="000000" w:themeColor="text1"/>
        </w:rPr>
        <w:t xml:space="preserve"> «36) организует профессиональное образование и дополнительное профессиональное образования Главы Бессергеневского сельского поселения, муниципальных служащих и работников муниципальных учреждений»;</w:t>
      </w:r>
    </w:p>
    <w:p w:rsidR="006957C9" w:rsidRDefault="006957C9" w:rsidP="006957C9">
      <w:pPr>
        <w:spacing w:line="240" w:lineRule="atLeast"/>
        <w:ind w:firstLine="709"/>
        <w:jc w:val="both"/>
        <w:rPr>
          <w:color w:val="000000" w:themeColor="text1"/>
        </w:rPr>
      </w:pPr>
    </w:p>
    <w:p w:rsidR="006957C9" w:rsidRDefault="006957C9" w:rsidP="006957C9">
      <w:pPr>
        <w:spacing w:line="240" w:lineRule="atLeast"/>
        <w:ind w:firstLine="540"/>
        <w:jc w:val="both"/>
        <w:rPr>
          <w:b/>
          <w:color w:val="000000"/>
        </w:rPr>
      </w:pPr>
      <w:r>
        <w:rPr>
          <w:b/>
          <w:color w:val="000000"/>
        </w:rPr>
        <w:t xml:space="preserve"> </w:t>
      </w:r>
      <w:r w:rsidR="005A7BB2">
        <w:rPr>
          <w:b/>
          <w:color w:val="000000"/>
        </w:rPr>
        <w:t xml:space="preserve"> 4</w:t>
      </w:r>
      <w:r>
        <w:rPr>
          <w:b/>
          <w:color w:val="000000"/>
        </w:rPr>
        <w:t>) статью 42 изложить в следующей редакции:</w:t>
      </w:r>
    </w:p>
    <w:p w:rsidR="006957C9" w:rsidRDefault="006957C9" w:rsidP="006957C9">
      <w:pPr>
        <w:spacing w:line="240" w:lineRule="atLeast"/>
        <w:ind w:firstLine="540"/>
        <w:jc w:val="both"/>
        <w:rPr>
          <w:color w:val="000000"/>
        </w:rPr>
      </w:pPr>
      <w:r>
        <w:rPr>
          <w:color w:val="000000"/>
        </w:rPr>
        <w:t xml:space="preserve"> «Статья 42. </w:t>
      </w:r>
      <w:r>
        <w:rPr>
          <w:b/>
          <w:bCs/>
          <w:color w:val="000000"/>
        </w:rPr>
        <w:t xml:space="preserve">Денежное содержание </w:t>
      </w:r>
      <w:r>
        <w:rPr>
          <w:b/>
          <w:color w:val="000000"/>
        </w:rPr>
        <w:t xml:space="preserve">Главы </w:t>
      </w:r>
      <w:r>
        <w:rPr>
          <w:b/>
          <w:color w:val="000000" w:themeColor="text1"/>
        </w:rPr>
        <w:t>Бессергеневского</w:t>
      </w:r>
      <w:r>
        <w:rPr>
          <w:b/>
          <w:color w:val="000000"/>
        </w:rPr>
        <w:t xml:space="preserve"> сельского поселения</w:t>
      </w:r>
      <w:r>
        <w:rPr>
          <w:color w:val="000000"/>
        </w:rPr>
        <w:t xml:space="preserve"> </w:t>
      </w:r>
    </w:p>
    <w:p w:rsidR="006957C9" w:rsidRDefault="006957C9" w:rsidP="006957C9">
      <w:pPr>
        <w:spacing w:line="240" w:lineRule="atLeast"/>
        <w:ind w:firstLine="540"/>
        <w:jc w:val="both"/>
        <w:rPr>
          <w:color w:val="000000"/>
        </w:rPr>
      </w:pPr>
      <w:r>
        <w:rPr>
          <w:color w:val="000000"/>
        </w:rPr>
        <w:t xml:space="preserve">1. Главе </w:t>
      </w:r>
      <w:r>
        <w:rPr>
          <w:color w:val="000000" w:themeColor="text1"/>
        </w:rPr>
        <w:t>Бессергеневского</w:t>
      </w:r>
      <w:r>
        <w:rPr>
          <w:color w:val="000000"/>
        </w:rPr>
        <w:t xml:space="preserve">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6957C9" w:rsidRDefault="006957C9" w:rsidP="006957C9">
      <w:pPr>
        <w:spacing w:line="240" w:lineRule="atLeast"/>
        <w:ind w:firstLine="540"/>
        <w:jc w:val="both"/>
        <w:rPr>
          <w:color w:val="000000"/>
        </w:rPr>
      </w:pPr>
      <w:r>
        <w:rPr>
          <w:color w:val="000000"/>
        </w:rPr>
        <w:t xml:space="preserve">2. Денежное содержание Главы </w:t>
      </w:r>
      <w:r>
        <w:rPr>
          <w:color w:val="000000" w:themeColor="text1"/>
        </w:rPr>
        <w:t>Бессергеневского</w:t>
      </w:r>
      <w:r>
        <w:rPr>
          <w:color w:val="000000"/>
        </w:rPr>
        <w:t xml:space="preserve">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6957C9" w:rsidRDefault="006957C9" w:rsidP="006957C9">
      <w:pPr>
        <w:spacing w:line="240" w:lineRule="atLeast"/>
        <w:ind w:firstLine="540"/>
        <w:jc w:val="both"/>
        <w:rPr>
          <w:color w:val="000000"/>
        </w:rPr>
      </w:pPr>
      <w:r>
        <w:rPr>
          <w:color w:val="000000"/>
        </w:rPr>
        <w:t>3. К дополнительным выплатам относятся:</w:t>
      </w:r>
    </w:p>
    <w:p w:rsidR="006957C9" w:rsidRDefault="006957C9" w:rsidP="006957C9">
      <w:pPr>
        <w:spacing w:line="240" w:lineRule="atLeast"/>
        <w:ind w:firstLine="540"/>
        <w:jc w:val="both"/>
        <w:rPr>
          <w:color w:val="000000"/>
        </w:rPr>
      </w:pPr>
      <w:r>
        <w:rPr>
          <w:color w:val="000000"/>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6957C9" w:rsidRDefault="006957C9" w:rsidP="006957C9">
      <w:pPr>
        <w:spacing w:line="240" w:lineRule="atLeast"/>
        <w:ind w:firstLine="540"/>
        <w:jc w:val="both"/>
        <w:rPr>
          <w:color w:val="000000"/>
        </w:rPr>
      </w:pPr>
      <w:r>
        <w:rPr>
          <w:color w:val="000000"/>
        </w:rPr>
        <w:t>2) премии за выполнение особо важных и сложных заданий;</w:t>
      </w:r>
    </w:p>
    <w:p w:rsidR="006957C9" w:rsidRDefault="006957C9" w:rsidP="006957C9">
      <w:pPr>
        <w:spacing w:line="240" w:lineRule="atLeast"/>
        <w:ind w:firstLine="540"/>
        <w:jc w:val="both"/>
        <w:rPr>
          <w:color w:val="000000"/>
        </w:rPr>
      </w:pPr>
      <w:r>
        <w:rPr>
          <w:color w:val="000000"/>
        </w:rPr>
        <w:t>3) единовременная выплата при предоставлении ежегодного оплачиваемого отпуска;</w:t>
      </w:r>
    </w:p>
    <w:p w:rsidR="006957C9" w:rsidRDefault="006957C9" w:rsidP="006957C9">
      <w:pPr>
        <w:spacing w:line="240" w:lineRule="atLeast"/>
        <w:ind w:firstLine="540"/>
        <w:jc w:val="both"/>
        <w:rPr>
          <w:color w:val="000000"/>
        </w:rPr>
      </w:pPr>
      <w:r>
        <w:rPr>
          <w:color w:val="000000"/>
        </w:rPr>
        <w:t>4) материальная помощь.</w:t>
      </w:r>
    </w:p>
    <w:p w:rsidR="006957C9" w:rsidRDefault="006957C9" w:rsidP="006957C9">
      <w:pPr>
        <w:spacing w:line="240" w:lineRule="atLeast"/>
        <w:ind w:firstLine="540"/>
        <w:jc w:val="both"/>
        <w:rPr>
          <w:color w:val="000000"/>
        </w:rPr>
      </w:pPr>
      <w:r>
        <w:rPr>
          <w:color w:val="000000"/>
        </w:rPr>
        <w:t xml:space="preserve">4. Размеры должностного оклада и ежемесячного денежного поощрения Главы </w:t>
      </w:r>
      <w:r>
        <w:rPr>
          <w:color w:val="000000" w:themeColor="text1"/>
        </w:rPr>
        <w:t>Бессергеневского</w:t>
      </w:r>
      <w:r>
        <w:rPr>
          <w:color w:val="000000"/>
        </w:rPr>
        <w:t xml:space="preserve"> сельского поселения устанавливаются нормативным правовым актом Собрания депутатов Ивановского сельского поселения в соответствии с законодательством </w:t>
      </w:r>
    </w:p>
    <w:p w:rsidR="006957C9" w:rsidRDefault="006957C9" w:rsidP="006957C9">
      <w:pPr>
        <w:spacing w:line="240" w:lineRule="atLeast"/>
        <w:jc w:val="both"/>
        <w:rPr>
          <w:color w:val="000000"/>
        </w:rPr>
      </w:pPr>
      <w:r>
        <w:rPr>
          <w:color w:val="000000"/>
        </w:rPr>
        <w:t>Российской Федерации и Ростовской области.</w:t>
      </w:r>
    </w:p>
    <w:p w:rsidR="006957C9" w:rsidRDefault="006957C9" w:rsidP="006957C9">
      <w:pPr>
        <w:spacing w:line="240" w:lineRule="atLeast"/>
        <w:ind w:firstLine="540"/>
        <w:jc w:val="both"/>
        <w:rPr>
          <w:color w:val="000000"/>
        </w:rPr>
      </w:pPr>
      <w:r>
        <w:rPr>
          <w:color w:val="000000"/>
        </w:rPr>
        <w:lastRenderedPageBreak/>
        <w:t xml:space="preserve">5. Размер должностного оклада Главы </w:t>
      </w:r>
      <w:r>
        <w:rPr>
          <w:color w:val="000000" w:themeColor="text1"/>
        </w:rPr>
        <w:t>Бессергеневского</w:t>
      </w:r>
      <w:r>
        <w:rPr>
          <w:color w:val="000000"/>
        </w:rPr>
        <w:t xml:space="preserve">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color w:val="000000" w:themeColor="text1"/>
        </w:rPr>
        <w:t>Бессергеневского</w:t>
      </w:r>
      <w:r>
        <w:rPr>
          <w:color w:val="000000"/>
        </w:rPr>
        <w:t xml:space="preserve"> сельского поселения </w:t>
      </w:r>
      <w:r>
        <w:rPr>
          <w:i/>
          <w:color w:val="000000"/>
        </w:rPr>
        <w:t xml:space="preserve"> </w:t>
      </w:r>
      <w:r>
        <w:rPr>
          <w:color w:val="000000"/>
        </w:rPr>
        <w:t>его размеры подлежат округлению до целого рубля в сторону увеличения.</w:t>
      </w:r>
    </w:p>
    <w:p w:rsidR="006957C9" w:rsidRDefault="006957C9" w:rsidP="006957C9">
      <w:pPr>
        <w:spacing w:line="240" w:lineRule="atLeast"/>
        <w:ind w:firstLine="540"/>
        <w:jc w:val="both"/>
        <w:rPr>
          <w:color w:val="000000"/>
        </w:rPr>
      </w:pPr>
      <w:r>
        <w:rPr>
          <w:color w:val="000000"/>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6957C9" w:rsidRDefault="006957C9" w:rsidP="006957C9">
      <w:pPr>
        <w:spacing w:line="240" w:lineRule="atLeast"/>
        <w:ind w:firstLine="540"/>
        <w:jc w:val="both"/>
        <w:rPr>
          <w:color w:val="000000"/>
        </w:rPr>
      </w:pPr>
      <w:r>
        <w:rPr>
          <w:color w:val="000000"/>
        </w:rPr>
        <w:t xml:space="preserve">7. Премирование Главы </w:t>
      </w:r>
      <w:r>
        <w:rPr>
          <w:color w:val="000000" w:themeColor="text1"/>
        </w:rPr>
        <w:t>Бессергеневского</w:t>
      </w:r>
      <w:r>
        <w:rPr>
          <w:color w:val="000000"/>
        </w:rPr>
        <w:t xml:space="preserve"> сельского поселения производится в пределах установленного в соответствующем органе местного самоуправления фонда оплаты труда в порядке, установленном нормативным правовым актом Собрания депутатов </w:t>
      </w:r>
      <w:r>
        <w:rPr>
          <w:color w:val="000000" w:themeColor="text1"/>
        </w:rPr>
        <w:t>Бессергеневского</w:t>
      </w:r>
      <w:r>
        <w:rPr>
          <w:color w:val="000000"/>
        </w:rPr>
        <w:t xml:space="preserve"> сельского поселения.</w:t>
      </w:r>
    </w:p>
    <w:p w:rsidR="006957C9" w:rsidRDefault="006957C9" w:rsidP="006957C9">
      <w:pPr>
        <w:spacing w:line="240" w:lineRule="atLeast"/>
        <w:ind w:firstLine="540"/>
        <w:jc w:val="both"/>
        <w:rPr>
          <w:b/>
          <w:color w:val="000000"/>
        </w:rPr>
      </w:pPr>
      <w:r>
        <w:rPr>
          <w:color w:val="000000"/>
        </w:rPr>
        <w:t xml:space="preserve">8. Единовременная выплата при предоставлении ежегодного оплачиваемого отпуска, а также материальная помощь выплачиваются Главе </w:t>
      </w:r>
      <w:r>
        <w:rPr>
          <w:color w:val="000000" w:themeColor="text1"/>
        </w:rPr>
        <w:t>Бессергеневского</w:t>
      </w:r>
      <w:r>
        <w:rPr>
          <w:color w:val="000000"/>
        </w:rPr>
        <w:t xml:space="preserve"> сельского поселения один раз в календарном году в порядке и размерах, установленных нормативным правовым актом Собрания депутатов </w:t>
      </w:r>
      <w:r>
        <w:rPr>
          <w:color w:val="000000" w:themeColor="text1"/>
        </w:rPr>
        <w:t>Бессергеневского</w:t>
      </w:r>
      <w:r>
        <w:rPr>
          <w:color w:val="000000"/>
        </w:rPr>
        <w:t xml:space="preserve"> сельского поселения</w:t>
      </w:r>
      <w:proofErr w:type="gramStart"/>
      <w:r>
        <w:rPr>
          <w:color w:val="000000"/>
        </w:rPr>
        <w:t>.»;</w:t>
      </w:r>
      <w:proofErr w:type="gramEnd"/>
    </w:p>
    <w:p w:rsidR="006957C9" w:rsidRDefault="006957C9" w:rsidP="006957C9">
      <w:pPr>
        <w:spacing w:line="240" w:lineRule="atLeast"/>
        <w:ind w:firstLine="709"/>
        <w:jc w:val="both"/>
        <w:rPr>
          <w:color w:val="000000" w:themeColor="text1"/>
        </w:rPr>
      </w:pPr>
    </w:p>
    <w:p w:rsidR="006957C9" w:rsidRPr="006957C9" w:rsidRDefault="005A7BB2" w:rsidP="006957C9">
      <w:pPr>
        <w:spacing w:line="240" w:lineRule="atLeast"/>
        <w:ind w:firstLine="540"/>
        <w:jc w:val="both"/>
        <w:rPr>
          <w:b/>
        </w:rPr>
      </w:pPr>
      <w:r>
        <w:rPr>
          <w:b/>
        </w:rPr>
        <w:t>5</w:t>
      </w:r>
      <w:r w:rsidR="006957C9" w:rsidRPr="006957C9">
        <w:rPr>
          <w:b/>
        </w:rPr>
        <w:t>) в статье 45:</w:t>
      </w:r>
    </w:p>
    <w:p w:rsidR="006957C9" w:rsidRPr="006957C9" w:rsidRDefault="008B65C7" w:rsidP="006957C9">
      <w:pPr>
        <w:spacing w:line="100" w:lineRule="atLeast"/>
        <w:ind w:firstLine="540"/>
        <w:jc w:val="both"/>
        <w:rPr>
          <w:b/>
          <w:bCs/>
        </w:rPr>
      </w:pPr>
      <w:hyperlink r:id="rId10" w:history="1">
        <w:r w:rsidR="006957C9" w:rsidRPr="006957C9">
          <w:rPr>
            <w:rStyle w:val="ad"/>
            <w:b/>
            <w:color w:val="auto"/>
            <w:u w:val="none"/>
          </w:rPr>
          <w:t>подпункты «а</w:t>
        </w:r>
      </w:hyperlink>
      <w:r w:rsidR="006957C9" w:rsidRPr="006957C9">
        <w:rPr>
          <w:b/>
          <w:bCs/>
        </w:rPr>
        <w:t xml:space="preserve">» и </w:t>
      </w:r>
      <w:hyperlink r:id="rId11" w:history="1">
        <w:r w:rsidR="006957C9" w:rsidRPr="006957C9">
          <w:rPr>
            <w:rStyle w:val="ad"/>
            <w:b/>
            <w:color w:val="auto"/>
            <w:u w:val="none"/>
          </w:rPr>
          <w:t>«б» пункта 3 части 3</w:t>
        </w:r>
      </w:hyperlink>
      <w:r w:rsidR="006957C9" w:rsidRPr="006957C9">
        <w:rPr>
          <w:b/>
          <w:bCs/>
        </w:rPr>
        <w:t xml:space="preserve"> признать утратившими силу;</w:t>
      </w:r>
    </w:p>
    <w:p w:rsidR="006957C9" w:rsidRPr="006957C9" w:rsidRDefault="006957C9" w:rsidP="006957C9">
      <w:pPr>
        <w:spacing w:line="240" w:lineRule="atLeast"/>
        <w:ind w:firstLine="709"/>
        <w:jc w:val="both"/>
        <w:rPr>
          <w:b/>
        </w:rPr>
      </w:pPr>
    </w:p>
    <w:p w:rsidR="006957C9" w:rsidRPr="006957C9" w:rsidRDefault="006957C9" w:rsidP="006957C9">
      <w:pPr>
        <w:spacing w:line="240" w:lineRule="atLeast"/>
        <w:ind w:firstLine="540"/>
        <w:jc w:val="both"/>
        <w:rPr>
          <w:b/>
        </w:rPr>
      </w:pPr>
      <w:r w:rsidRPr="006957C9">
        <w:rPr>
          <w:b/>
        </w:rPr>
        <w:t xml:space="preserve">подпункт 4 пункта 3 изложить в следующей редакции: </w:t>
      </w:r>
    </w:p>
    <w:p w:rsidR="006957C9" w:rsidRPr="006957C9" w:rsidRDefault="006957C9" w:rsidP="006957C9">
      <w:pPr>
        <w:spacing w:line="240" w:lineRule="atLeast"/>
        <w:ind w:firstLine="540"/>
        <w:jc w:val="both"/>
      </w:pPr>
      <w:r w:rsidRPr="006957C9">
        <w:t>«4) право на дополнительное профессиональное образование»;</w:t>
      </w:r>
    </w:p>
    <w:p w:rsidR="006957C9" w:rsidRPr="006957C9" w:rsidRDefault="006957C9" w:rsidP="006957C9">
      <w:pPr>
        <w:spacing w:line="100" w:lineRule="atLeast"/>
        <w:ind w:firstLine="540"/>
        <w:jc w:val="both"/>
      </w:pPr>
    </w:p>
    <w:p w:rsidR="006957C9" w:rsidRDefault="005A7BB2" w:rsidP="005A7BB2">
      <w:pPr>
        <w:spacing w:line="240" w:lineRule="atLeast"/>
        <w:jc w:val="both"/>
        <w:rPr>
          <w:b/>
          <w:color w:val="000000"/>
        </w:rPr>
      </w:pPr>
      <w:r>
        <w:rPr>
          <w:b/>
          <w:color w:val="000000" w:themeColor="text1"/>
        </w:rPr>
        <w:t xml:space="preserve">          6</w:t>
      </w:r>
      <w:r w:rsidR="006957C9">
        <w:rPr>
          <w:b/>
          <w:color w:val="000000" w:themeColor="text1"/>
        </w:rPr>
        <w:t>)</w:t>
      </w:r>
      <w:r w:rsidR="006957C9">
        <w:rPr>
          <w:rFonts w:ascii="Arial" w:hAnsi="Arial" w:cs="Arial"/>
          <w:b/>
          <w:color w:val="000000"/>
          <w:sz w:val="18"/>
          <w:szCs w:val="18"/>
        </w:rPr>
        <w:t xml:space="preserve"> </w:t>
      </w:r>
      <w:r w:rsidR="006957C9">
        <w:rPr>
          <w:b/>
          <w:color w:val="000000"/>
        </w:rPr>
        <w:t>в статье 50:</w:t>
      </w:r>
    </w:p>
    <w:p w:rsidR="006957C9" w:rsidRDefault="005A7BB2" w:rsidP="005A7BB2">
      <w:pPr>
        <w:spacing w:line="240" w:lineRule="atLeast"/>
        <w:jc w:val="both"/>
        <w:rPr>
          <w:color w:val="000000"/>
        </w:rPr>
      </w:pPr>
      <w:r>
        <w:rPr>
          <w:b/>
          <w:color w:val="000000"/>
        </w:rPr>
        <w:t xml:space="preserve">           </w:t>
      </w:r>
      <w:r w:rsidR="006957C9">
        <w:rPr>
          <w:b/>
          <w:color w:val="000000"/>
        </w:rPr>
        <w:t>в абзаце втором части 1</w:t>
      </w:r>
      <w:r w:rsidR="006957C9">
        <w:rPr>
          <w:color w:val="000000"/>
        </w:rPr>
        <w:t xml:space="preserve"> слова «Правовые акты Собрания депутатов </w:t>
      </w:r>
      <w:r w:rsidR="006957C9">
        <w:t>Бессергеневского</w:t>
      </w:r>
      <w:r w:rsidR="006957C9">
        <w:rPr>
          <w:color w:val="000000"/>
        </w:rPr>
        <w:t xml:space="preserve"> сельского поселения, не являющиеся нормативными</w:t>
      </w:r>
      <w:proofErr w:type="gramStart"/>
      <w:r w:rsidR="006957C9">
        <w:rPr>
          <w:color w:val="000000"/>
        </w:rPr>
        <w:t>,»</w:t>
      </w:r>
      <w:proofErr w:type="gramEnd"/>
      <w:r w:rsidR="006957C9">
        <w:rPr>
          <w:color w:val="000000"/>
        </w:rPr>
        <w:t xml:space="preserve"> заменить словами «Решения Собрания депутатов </w:t>
      </w:r>
      <w:r w:rsidR="006957C9">
        <w:t>Бессергеневского</w:t>
      </w:r>
      <w:r w:rsidR="006957C9">
        <w:rPr>
          <w:color w:val="000000"/>
        </w:rPr>
        <w:t xml:space="preserve"> сельского поселения, не имеющие нормативного характера,»;</w:t>
      </w:r>
    </w:p>
    <w:p w:rsidR="006957C9" w:rsidRDefault="006957C9" w:rsidP="006957C9">
      <w:pPr>
        <w:spacing w:line="100" w:lineRule="atLeast"/>
        <w:ind w:firstLine="540"/>
        <w:jc w:val="both"/>
        <w:rPr>
          <w:color w:val="000000"/>
        </w:rPr>
      </w:pPr>
    </w:p>
    <w:p w:rsidR="006957C9" w:rsidRDefault="006957C9" w:rsidP="006957C9">
      <w:pPr>
        <w:spacing w:line="100" w:lineRule="atLeast"/>
        <w:ind w:firstLine="540"/>
        <w:jc w:val="both"/>
        <w:rPr>
          <w:b/>
          <w:color w:val="000000"/>
        </w:rPr>
      </w:pPr>
      <w:r>
        <w:rPr>
          <w:b/>
          <w:color w:val="000000"/>
        </w:rPr>
        <w:t xml:space="preserve">   часть 2 изложить в следующей редакции:</w:t>
      </w:r>
    </w:p>
    <w:p w:rsidR="006957C9" w:rsidRDefault="006957C9" w:rsidP="006957C9">
      <w:pPr>
        <w:spacing w:line="240" w:lineRule="atLeast"/>
        <w:ind w:firstLine="709"/>
        <w:jc w:val="both"/>
        <w:rPr>
          <w:color w:val="000000"/>
        </w:rPr>
      </w:pPr>
      <w:r>
        <w:rPr>
          <w:color w:val="000000"/>
        </w:rPr>
        <w:t xml:space="preserve">«2. Нормативные правовые акты, принятые Собранием депутатов </w:t>
      </w:r>
      <w:r>
        <w:t>Бессергеневского</w:t>
      </w:r>
      <w:r>
        <w:rPr>
          <w:color w:val="000000"/>
        </w:rPr>
        <w:t xml:space="preserve"> сельского поселения, направляются Главе </w:t>
      </w:r>
      <w:r>
        <w:t>Бессергеневского</w:t>
      </w:r>
      <w:r>
        <w:rPr>
          <w:color w:val="000000"/>
        </w:rPr>
        <w:t xml:space="preserve"> сельского поселения для подписания и обнародования в течение 10 дней.</w:t>
      </w:r>
    </w:p>
    <w:p w:rsidR="006957C9" w:rsidRDefault="006957C9" w:rsidP="006957C9">
      <w:pPr>
        <w:spacing w:line="240" w:lineRule="atLeast"/>
        <w:ind w:firstLine="699"/>
        <w:jc w:val="both"/>
        <w:rPr>
          <w:color w:val="000000"/>
        </w:rPr>
      </w:pPr>
      <w:r>
        <w:rPr>
          <w:color w:val="000000"/>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roofErr w:type="gramStart"/>
      <w:r>
        <w:rPr>
          <w:color w:val="000000"/>
        </w:rPr>
        <w:t>.».</w:t>
      </w:r>
      <w:proofErr w:type="gramEnd"/>
    </w:p>
    <w:p w:rsidR="006957C9" w:rsidRDefault="006957C9" w:rsidP="006957C9">
      <w:pPr>
        <w:spacing w:line="240" w:lineRule="atLeast"/>
        <w:ind w:firstLine="709"/>
        <w:jc w:val="both"/>
        <w:rPr>
          <w:color w:val="000000"/>
        </w:rPr>
      </w:pPr>
      <w:r>
        <w:rPr>
          <w:color w:val="000000"/>
        </w:rPr>
        <w:t xml:space="preserve">              </w:t>
      </w:r>
    </w:p>
    <w:p w:rsidR="006957C9" w:rsidRDefault="005A7BB2" w:rsidP="006957C9">
      <w:pPr>
        <w:spacing w:line="240" w:lineRule="atLeast"/>
        <w:ind w:firstLine="540"/>
        <w:jc w:val="both"/>
        <w:rPr>
          <w:b/>
          <w:color w:val="000000" w:themeColor="text1"/>
        </w:rPr>
      </w:pPr>
      <w:r>
        <w:rPr>
          <w:b/>
          <w:color w:val="000000" w:themeColor="text1"/>
        </w:rPr>
        <w:t>7</w:t>
      </w:r>
      <w:r w:rsidR="006957C9">
        <w:rPr>
          <w:b/>
          <w:color w:val="000000" w:themeColor="text1"/>
        </w:rPr>
        <w:t>) статью 53 дополнить абзацем следующего содержания:</w:t>
      </w:r>
    </w:p>
    <w:p w:rsidR="006957C9" w:rsidRDefault="006957C9" w:rsidP="006957C9">
      <w:pPr>
        <w:widowControl w:val="0"/>
        <w:autoSpaceDE w:val="0"/>
        <w:autoSpaceDN w:val="0"/>
        <w:adjustRightInd w:val="0"/>
        <w:ind w:firstLine="540"/>
        <w:jc w:val="both"/>
        <w:rPr>
          <w:color w:val="000000" w:themeColor="text1"/>
        </w:rPr>
      </w:pPr>
      <w:proofErr w:type="gramStart"/>
      <w:r>
        <w:rPr>
          <w:color w:val="000000" w:themeColor="text1"/>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Pr>
          <w:color w:val="000000" w:themeColor="text1"/>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6957C9" w:rsidRDefault="006957C9" w:rsidP="006957C9">
      <w:pPr>
        <w:spacing w:line="240" w:lineRule="atLeast"/>
        <w:ind w:firstLine="709"/>
        <w:jc w:val="both"/>
        <w:rPr>
          <w:i/>
          <w:color w:val="000000" w:themeColor="text1"/>
        </w:rPr>
      </w:pPr>
    </w:p>
    <w:p w:rsidR="006957C9" w:rsidRDefault="005A7BB2" w:rsidP="006957C9">
      <w:pPr>
        <w:spacing w:line="240" w:lineRule="atLeast"/>
        <w:ind w:left="709"/>
        <w:jc w:val="both"/>
        <w:rPr>
          <w:color w:val="000000" w:themeColor="text1"/>
        </w:rPr>
      </w:pPr>
      <w:r>
        <w:rPr>
          <w:b/>
          <w:color w:val="000000" w:themeColor="text1"/>
        </w:rPr>
        <w:t>8</w:t>
      </w:r>
      <w:r w:rsidR="006957C9">
        <w:rPr>
          <w:b/>
          <w:color w:val="000000" w:themeColor="text1"/>
        </w:rPr>
        <w:t>) статью 58 изложить в следующей редакции:</w:t>
      </w:r>
    </w:p>
    <w:p w:rsidR="006957C9" w:rsidRDefault="006957C9" w:rsidP="006957C9">
      <w:pPr>
        <w:spacing w:line="240" w:lineRule="atLeast"/>
        <w:ind w:firstLine="709"/>
        <w:jc w:val="both"/>
        <w:rPr>
          <w:color w:val="000000" w:themeColor="text1"/>
        </w:rPr>
      </w:pPr>
      <w:r>
        <w:rPr>
          <w:color w:val="000000" w:themeColor="text1"/>
        </w:rPr>
        <w:t xml:space="preserve">«Статья 58. </w:t>
      </w:r>
      <w:r>
        <w:rPr>
          <w:b/>
          <w:color w:val="000000" w:themeColor="text1"/>
        </w:rPr>
        <w:t>Закупки для обеспечения муниципальных нужд</w:t>
      </w:r>
    </w:p>
    <w:p w:rsidR="006957C9" w:rsidRDefault="006957C9" w:rsidP="006957C9">
      <w:pPr>
        <w:spacing w:line="240" w:lineRule="atLeast"/>
        <w:ind w:firstLine="709"/>
        <w:jc w:val="both"/>
        <w:rPr>
          <w:color w:val="000000" w:themeColor="text1"/>
        </w:rPr>
      </w:pPr>
    </w:p>
    <w:p w:rsidR="006957C9" w:rsidRDefault="006957C9" w:rsidP="006957C9">
      <w:pPr>
        <w:spacing w:line="240" w:lineRule="atLeast"/>
        <w:ind w:firstLine="709"/>
        <w:jc w:val="both"/>
        <w:rPr>
          <w:color w:val="000000" w:themeColor="text1"/>
        </w:rPr>
      </w:pPr>
      <w:r>
        <w:rPr>
          <w:color w:val="000000" w:themeColor="text1"/>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w:t>
      </w:r>
    </w:p>
    <w:p w:rsidR="006957C9" w:rsidRDefault="006957C9" w:rsidP="006957C9">
      <w:pPr>
        <w:spacing w:line="240" w:lineRule="atLeast"/>
        <w:jc w:val="both"/>
        <w:rPr>
          <w:color w:val="000000" w:themeColor="text1"/>
        </w:rPr>
      </w:pPr>
      <w:r>
        <w:rPr>
          <w:color w:val="000000" w:themeColor="text1"/>
        </w:rPr>
        <w:t>муниципальных нужд.</w:t>
      </w:r>
    </w:p>
    <w:p w:rsidR="006957C9" w:rsidRDefault="006957C9" w:rsidP="006957C9">
      <w:pPr>
        <w:spacing w:line="240" w:lineRule="atLeast"/>
        <w:ind w:firstLine="709"/>
        <w:jc w:val="both"/>
        <w:rPr>
          <w:color w:val="000000" w:themeColor="text1"/>
        </w:rPr>
      </w:pPr>
      <w:r>
        <w:rPr>
          <w:color w:val="000000" w:themeColor="text1"/>
        </w:rPr>
        <w:t>2. Закупки товаров, работ, услуг для обеспечения муниципальных нужд осуществляются за счет средств местного бюджета»;</w:t>
      </w:r>
    </w:p>
    <w:p w:rsidR="006957C9" w:rsidRDefault="006957C9" w:rsidP="006957C9">
      <w:pPr>
        <w:spacing w:line="240" w:lineRule="atLeast"/>
        <w:ind w:firstLine="709"/>
        <w:jc w:val="both"/>
        <w:rPr>
          <w:color w:val="000000" w:themeColor="text1"/>
          <w:lang w:val="hy-AM"/>
        </w:rPr>
      </w:pPr>
    </w:p>
    <w:p w:rsidR="006957C9" w:rsidRDefault="001C1902" w:rsidP="006957C9">
      <w:pPr>
        <w:spacing w:line="240" w:lineRule="atLeast"/>
        <w:ind w:left="709"/>
        <w:jc w:val="both"/>
        <w:rPr>
          <w:color w:val="000000" w:themeColor="text1"/>
        </w:rPr>
      </w:pPr>
      <w:r>
        <w:rPr>
          <w:b/>
          <w:color w:val="000000" w:themeColor="text1"/>
        </w:rPr>
        <w:t>9</w:t>
      </w:r>
      <w:bookmarkStart w:id="0" w:name="_GoBack"/>
      <w:bookmarkEnd w:id="0"/>
      <w:r w:rsidR="006957C9">
        <w:rPr>
          <w:b/>
          <w:color w:val="000000" w:themeColor="text1"/>
        </w:rPr>
        <w:t xml:space="preserve">) в статье 67: </w:t>
      </w:r>
    </w:p>
    <w:p w:rsidR="006957C9" w:rsidRDefault="006957C9" w:rsidP="006957C9">
      <w:pPr>
        <w:ind w:firstLine="708"/>
        <w:jc w:val="both"/>
        <w:rPr>
          <w:color w:val="000000" w:themeColor="text1"/>
        </w:rPr>
      </w:pPr>
      <w:r>
        <w:rPr>
          <w:b/>
          <w:color w:val="000000" w:themeColor="text1"/>
        </w:rPr>
        <w:t>пункт 2 дополнить подпунктом 5 следующего содержания:</w:t>
      </w:r>
    </w:p>
    <w:p w:rsidR="006957C9" w:rsidRDefault="006957C9" w:rsidP="006957C9">
      <w:pPr>
        <w:spacing w:line="240" w:lineRule="atLeast"/>
        <w:ind w:firstLine="709"/>
        <w:jc w:val="both"/>
        <w:rPr>
          <w:color w:val="000000" w:themeColor="text1"/>
        </w:rPr>
      </w:pPr>
      <w:proofErr w:type="gramStart"/>
      <w:r>
        <w:rPr>
          <w:color w:val="000000" w:themeColor="text1"/>
        </w:rPr>
        <w:t>«</w:t>
      </w:r>
      <w:r>
        <w:rPr>
          <w:color w:val="000000" w:themeColor="text1"/>
          <w:lang w:val="hy-AM"/>
        </w:rPr>
        <w:t xml:space="preserve">5) допущение </w:t>
      </w:r>
      <w:r>
        <w:rPr>
          <w:color w:val="000000" w:themeColor="text1"/>
        </w:rPr>
        <w:t>Г</w:t>
      </w:r>
      <w:r>
        <w:rPr>
          <w:color w:val="000000" w:themeColor="text1"/>
          <w:lang w:val="hy-AM"/>
        </w:rPr>
        <w:t xml:space="preserve">лавой </w:t>
      </w:r>
      <w:r>
        <w:rPr>
          <w:color w:val="000000" w:themeColor="text1"/>
        </w:rPr>
        <w:t>Бессергеневского</w:t>
      </w:r>
      <w:r>
        <w:rPr>
          <w:color w:val="000000" w:themeColor="text1"/>
          <w:lang w:val="hy-AM"/>
        </w:rPr>
        <w:t xml:space="preserve"> сельского поселения, </w:t>
      </w:r>
      <w:r>
        <w:rPr>
          <w:color w:val="000000" w:themeColor="text1"/>
        </w:rPr>
        <w:t>А</w:t>
      </w:r>
      <w:r>
        <w:rPr>
          <w:color w:val="000000" w:themeColor="text1"/>
          <w:lang w:val="hy-AM"/>
        </w:rPr>
        <w:t xml:space="preserve">дминистрацией </w:t>
      </w:r>
      <w:r>
        <w:rPr>
          <w:color w:val="000000" w:themeColor="text1"/>
        </w:rPr>
        <w:t>Бессергеневского</w:t>
      </w:r>
      <w:r>
        <w:rPr>
          <w:color w:val="000000" w:themeColor="text1"/>
          <w:lang w:val="hy-AM"/>
        </w:rPr>
        <w:t xml:space="preserve"> </w:t>
      </w:r>
      <w:r>
        <w:rPr>
          <w:color w:val="000000" w:themeColor="text1"/>
        </w:rPr>
        <w:t>сельского поселения</w:t>
      </w:r>
      <w:r>
        <w:rPr>
          <w:color w:val="000000" w:themeColor="text1"/>
          <w:lang w:val="hy-AM"/>
        </w:rPr>
        <w:t xml:space="preserve">, иными органами и должностными лицами местного самоуправления </w:t>
      </w:r>
      <w:r>
        <w:rPr>
          <w:color w:val="000000" w:themeColor="text1"/>
        </w:rPr>
        <w:t>Бессергеневского</w:t>
      </w:r>
      <w:r>
        <w:rPr>
          <w:color w:val="000000" w:themeColor="text1"/>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Pr>
          <w:color w:val="000000" w:themeColor="text1"/>
          <w:lang w:val="hy-AM"/>
        </w:rPr>
        <w:t xml:space="preserve">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r>
        <w:rPr>
          <w:color w:val="000000" w:themeColor="text1"/>
        </w:rPr>
        <w:t>».</w:t>
      </w:r>
    </w:p>
    <w:p w:rsidR="006957C9" w:rsidRDefault="006957C9" w:rsidP="006957C9">
      <w:pPr>
        <w:spacing w:line="240" w:lineRule="atLeast"/>
        <w:ind w:firstLine="709"/>
        <w:jc w:val="both"/>
        <w:rPr>
          <w:color w:val="000000" w:themeColor="text1"/>
        </w:rPr>
      </w:pPr>
    </w:p>
    <w:p w:rsidR="00E004AC" w:rsidRDefault="006957C9" w:rsidP="006957C9">
      <w:pPr>
        <w:ind w:firstLine="567"/>
        <w:jc w:val="both"/>
        <w:rPr>
          <w:color w:val="000000" w:themeColor="text1"/>
        </w:rPr>
      </w:pPr>
      <w:r>
        <w:rPr>
          <w:b/>
          <w:color w:val="000000" w:themeColor="text1"/>
        </w:rPr>
        <w:t>2.</w:t>
      </w:r>
      <w:r>
        <w:rPr>
          <w:rFonts w:ascii="Arial" w:hAnsi="Arial" w:cs="Arial"/>
          <w:color w:val="000000" w:themeColor="text1"/>
        </w:rPr>
        <w:t xml:space="preserve"> </w:t>
      </w:r>
      <w:r>
        <w:rPr>
          <w:color w:val="000000" w:themeColor="text1"/>
        </w:rPr>
        <w:t>Настоящее решение вступает в силу со дня его официального опубликования, произведенного после его государственной регистрации</w:t>
      </w:r>
      <w:r w:rsidR="00E004AC">
        <w:rPr>
          <w:color w:val="000000" w:themeColor="text1"/>
        </w:rPr>
        <w:t>.</w:t>
      </w:r>
    </w:p>
    <w:p w:rsidR="00E004AC" w:rsidRDefault="00E004AC" w:rsidP="006957C9">
      <w:pPr>
        <w:ind w:firstLine="567"/>
        <w:jc w:val="both"/>
        <w:rPr>
          <w:color w:val="000000" w:themeColor="text1"/>
        </w:rPr>
      </w:pPr>
    </w:p>
    <w:p w:rsidR="00761799" w:rsidRPr="0053177F" w:rsidRDefault="00761799" w:rsidP="0087765A">
      <w:pPr>
        <w:ind w:firstLine="567"/>
        <w:jc w:val="both"/>
      </w:pPr>
    </w:p>
    <w:p w:rsidR="00D02B6D" w:rsidRPr="0053177F" w:rsidRDefault="00D02B6D" w:rsidP="0087765A">
      <w:pPr>
        <w:jc w:val="both"/>
        <w:outlineLvl w:val="0"/>
      </w:pPr>
    </w:p>
    <w:p w:rsidR="00DC12E4" w:rsidRPr="0053177F" w:rsidRDefault="00B14138" w:rsidP="00761799">
      <w:pPr>
        <w:rPr>
          <w:b/>
        </w:rPr>
      </w:pPr>
      <w:r w:rsidRPr="0053177F">
        <w:rPr>
          <w:b/>
        </w:rPr>
        <w:t>Глав</w:t>
      </w:r>
      <w:r w:rsidR="00492EC3" w:rsidRPr="0053177F">
        <w:rPr>
          <w:b/>
        </w:rPr>
        <w:t>а</w:t>
      </w:r>
      <w:r w:rsidRPr="0053177F">
        <w:rPr>
          <w:b/>
        </w:rPr>
        <w:t xml:space="preserve"> Бессергеневского</w:t>
      </w:r>
    </w:p>
    <w:p w:rsidR="00FC2E3D" w:rsidRDefault="00B14138" w:rsidP="00004E16">
      <w:pPr>
        <w:rPr>
          <w:b/>
          <w:sz w:val="28"/>
          <w:szCs w:val="28"/>
        </w:rPr>
      </w:pPr>
      <w:r w:rsidRPr="0053177F">
        <w:rPr>
          <w:b/>
        </w:rPr>
        <w:t xml:space="preserve">сельского поселения      </w:t>
      </w:r>
      <w:r w:rsidRPr="0053177F">
        <w:rPr>
          <w:b/>
        </w:rPr>
        <w:tab/>
      </w:r>
      <w:r w:rsidRPr="0053177F">
        <w:rPr>
          <w:b/>
        </w:rPr>
        <w:tab/>
      </w:r>
      <w:r w:rsidR="00761799">
        <w:rPr>
          <w:b/>
        </w:rPr>
        <w:tab/>
      </w:r>
      <w:r w:rsidR="00761799">
        <w:rPr>
          <w:b/>
        </w:rPr>
        <w:tab/>
      </w:r>
      <w:r w:rsidR="00761799">
        <w:rPr>
          <w:b/>
        </w:rPr>
        <w:tab/>
      </w:r>
      <w:r w:rsidR="002A32EF">
        <w:rPr>
          <w:b/>
        </w:rPr>
        <w:tab/>
      </w:r>
      <w:r w:rsidR="002A32EF">
        <w:rPr>
          <w:b/>
        </w:rPr>
        <w:tab/>
      </w:r>
      <w:r w:rsidR="002A32EF">
        <w:rPr>
          <w:b/>
        </w:rPr>
        <w:tab/>
      </w:r>
      <w:r w:rsidR="00492EC3" w:rsidRPr="0053177F">
        <w:rPr>
          <w:b/>
        </w:rPr>
        <w:t>Ю</w:t>
      </w:r>
      <w:r w:rsidRPr="0053177F">
        <w:rPr>
          <w:b/>
        </w:rPr>
        <w:t>.</w:t>
      </w:r>
      <w:r w:rsidR="00463E78">
        <w:rPr>
          <w:b/>
        </w:rPr>
        <w:t>Н</w:t>
      </w:r>
      <w:r w:rsidRPr="0053177F">
        <w:rPr>
          <w:b/>
        </w:rPr>
        <w:t xml:space="preserve">. </w:t>
      </w:r>
      <w:r w:rsidR="00492EC3" w:rsidRPr="0053177F">
        <w:rPr>
          <w:b/>
        </w:rPr>
        <w:t>Рубц</w:t>
      </w:r>
      <w:r w:rsidRPr="0053177F">
        <w:rPr>
          <w:b/>
        </w:rPr>
        <w:t>ов</w:t>
      </w:r>
    </w:p>
    <w:sectPr w:rsidR="00FC2E3D" w:rsidSect="00F5292D">
      <w:footerReference w:type="default" r:id="rId12"/>
      <w:footerReference w:type="first" r:id="rId13"/>
      <w:pgSz w:w="11906" w:h="16838"/>
      <w:pgMar w:top="851" w:right="851" w:bottom="1021" w:left="1588" w:header="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5C7" w:rsidRDefault="008B65C7" w:rsidP="00A0194E">
      <w:r>
        <w:separator/>
      </w:r>
    </w:p>
  </w:endnote>
  <w:endnote w:type="continuationSeparator" w:id="0">
    <w:p w:rsidR="008B65C7" w:rsidRDefault="008B65C7"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EndPr/>
    <w:sdtContent>
      <w:p w:rsidR="00F5292D" w:rsidRDefault="00763C61">
        <w:pPr>
          <w:pStyle w:val="ab"/>
          <w:jc w:val="right"/>
        </w:pPr>
        <w:r>
          <w:fldChar w:fldCharType="begin"/>
        </w:r>
        <w:r w:rsidR="00F5292D">
          <w:instrText>PAGE   \* MERGEFORMAT</w:instrText>
        </w:r>
        <w:r>
          <w:fldChar w:fldCharType="separate"/>
        </w:r>
        <w:r w:rsidR="001C1902">
          <w:rPr>
            <w:noProof/>
          </w:rPr>
          <w:t>4</w:t>
        </w:r>
        <w:r>
          <w:fldChar w:fldCharType="end"/>
        </w:r>
      </w:p>
    </w:sdtContent>
  </w:sdt>
  <w:p w:rsidR="0019729C" w:rsidRDefault="0019729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456" w:rsidRDefault="00E53456">
    <w:pPr>
      <w:pStyle w:val="ab"/>
      <w:jc w:val="right"/>
    </w:pPr>
  </w:p>
  <w:p w:rsidR="00E53456" w:rsidRDefault="00E5345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5C7" w:rsidRDefault="008B65C7" w:rsidP="00A0194E">
      <w:r>
        <w:separator/>
      </w:r>
    </w:p>
  </w:footnote>
  <w:footnote w:type="continuationSeparator" w:id="0">
    <w:p w:rsidR="008B65C7" w:rsidRDefault="008B65C7"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B645A"/>
    <w:multiLevelType w:val="hybridMultilevel"/>
    <w:tmpl w:val="5B2E5984"/>
    <w:lvl w:ilvl="0" w:tplc="A7F4D398">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AAD503F"/>
    <w:multiLevelType w:val="hybridMultilevel"/>
    <w:tmpl w:val="03B815DC"/>
    <w:lvl w:ilvl="0" w:tplc="21ECC30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D5D57"/>
    <w:multiLevelType w:val="hybridMultilevel"/>
    <w:tmpl w:val="F0CE958E"/>
    <w:lvl w:ilvl="0" w:tplc="F1DACA18">
      <w:start w:val="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5"/>
  </w:num>
  <w:num w:numId="7">
    <w:abstractNumId w:val="3"/>
  </w:num>
  <w:num w:numId="8">
    <w:abstractNumId w:val="2"/>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857BD"/>
    <w:rsid w:val="000021B4"/>
    <w:rsid w:val="00004E16"/>
    <w:rsid w:val="0000752B"/>
    <w:rsid w:val="00015355"/>
    <w:rsid w:val="00022F8E"/>
    <w:rsid w:val="00036A53"/>
    <w:rsid w:val="00072B9D"/>
    <w:rsid w:val="00073F3B"/>
    <w:rsid w:val="00082940"/>
    <w:rsid w:val="000917E4"/>
    <w:rsid w:val="000A47BD"/>
    <w:rsid w:val="000E00D6"/>
    <w:rsid w:val="000E3C05"/>
    <w:rsid w:val="000E4733"/>
    <w:rsid w:val="00103D0D"/>
    <w:rsid w:val="001052AF"/>
    <w:rsid w:val="00105AB6"/>
    <w:rsid w:val="001141AD"/>
    <w:rsid w:val="00116A88"/>
    <w:rsid w:val="001243FF"/>
    <w:rsid w:val="001332B3"/>
    <w:rsid w:val="00152F9F"/>
    <w:rsid w:val="0016012D"/>
    <w:rsid w:val="0016716B"/>
    <w:rsid w:val="00176D3C"/>
    <w:rsid w:val="001774D1"/>
    <w:rsid w:val="00181E9F"/>
    <w:rsid w:val="00193CAA"/>
    <w:rsid w:val="00196FE6"/>
    <w:rsid w:val="0019729C"/>
    <w:rsid w:val="001A4E02"/>
    <w:rsid w:val="001B2119"/>
    <w:rsid w:val="001B3690"/>
    <w:rsid w:val="001B42CD"/>
    <w:rsid w:val="001B73C6"/>
    <w:rsid w:val="001C1902"/>
    <w:rsid w:val="001C2555"/>
    <w:rsid w:val="001E403E"/>
    <w:rsid w:val="001F3B88"/>
    <w:rsid w:val="00252C73"/>
    <w:rsid w:val="002532FA"/>
    <w:rsid w:val="00261EBF"/>
    <w:rsid w:val="0028755A"/>
    <w:rsid w:val="002967FA"/>
    <w:rsid w:val="002A2431"/>
    <w:rsid w:val="002A2FC1"/>
    <w:rsid w:val="002A32EF"/>
    <w:rsid w:val="002C22BB"/>
    <w:rsid w:val="002D375B"/>
    <w:rsid w:val="002E6716"/>
    <w:rsid w:val="003003DB"/>
    <w:rsid w:val="00313809"/>
    <w:rsid w:val="0032043A"/>
    <w:rsid w:val="00323ACF"/>
    <w:rsid w:val="003347FD"/>
    <w:rsid w:val="00335E54"/>
    <w:rsid w:val="00337EAE"/>
    <w:rsid w:val="0034441D"/>
    <w:rsid w:val="003474D5"/>
    <w:rsid w:val="003531C9"/>
    <w:rsid w:val="003565A7"/>
    <w:rsid w:val="00363308"/>
    <w:rsid w:val="00380E43"/>
    <w:rsid w:val="00391932"/>
    <w:rsid w:val="003A7BB0"/>
    <w:rsid w:val="003B1AA6"/>
    <w:rsid w:val="003B3673"/>
    <w:rsid w:val="003B7CDB"/>
    <w:rsid w:val="003C5BC7"/>
    <w:rsid w:val="003D0126"/>
    <w:rsid w:val="003D09BB"/>
    <w:rsid w:val="003D2981"/>
    <w:rsid w:val="00407D29"/>
    <w:rsid w:val="00414BC6"/>
    <w:rsid w:val="0043050B"/>
    <w:rsid w:val="00456250"/>
    <w:rsid w:val="00463E78"/>
    <w:rsid w:val="004644CF"/>
    <w:rsid w:val="00464C75"/>
    <w:rsid w:val="00484834"/>
    <w:rsid w:val="00484B41"/>
    <w:rsid w:val="00490B7F"/>
    <w:rsid w:val="00492EC3"/>
    <w:rsid w:val="004A37BE"/>
    <w:rsid w:val="004A3F9B"/>
    <w:rsid w:val="004A466F"/>
    <w:rsid w:val="004A6600"/>
    <w:rsid w:val="004B4362"/>
    <w:rsid w:val="004B7AAA"/>
    <w:rsid w:val="004C6364"/>
    <w:rsid w:val="004E69A8"/>
    <w:rsid w:val="005102F1"/>
    <w:rsid w:val="005209E9"/>
    <w:rsid w:val="0053177F"/>
    <w:rsid w:val="00540DB1"/>
    <w:rsid w:val="005468C8"/>
    <w:rsid w:val="0055312D"/>
    <w:rsid w:val="00574C22"/>
    <w:rsid w:val="00574EB4"/>
    <w:rsid w:val="00582156"/>
    <w:rsid w:val="00586E05"/>
    <w:rsid w:val="00592730"/>
    <w:rsid w:val="00596826"/>
    <w:rsid w:val="005A7BB2"/>
    <w:rsid w:val="005C08A4"/>
    <w:rsid w:val="005D7CF8"/>
    <w:rsid w:val="006061E4"/>
    <w:rsid w:val="00607DE6"/>
    <w:rsid w:val="0063195E"/>
    <w:rsid w:val="00642C09"/>
    <w:rsid w:val="00643DAD"/>
    <w:rsid w:val="00652BEA"/>
    <w:rsid w:val="006539B4"/>
    <w:rsid w:val="0067261F"/>
    <w:rsid w:val="00673622"/>
    <w:rsid w:val="006934C1"/>
    <w:rsid w:val="006957C9"/>
    <w:rsid w:val="006A5F2B"/>
    <w:rsid w:val="006D4202"/>
    <w:rsid w:val="007022A8"/>
    <w:rsid w:val="0071543D"/>
    <w:rsid w:val="00745D51"/>
    <w:rsid w:val="007517BC"/>
    <w:rsid w:val="00754090"/>
    <w:rsid w:val="0076158F"/>
    <w:rsid w:val="00761799"/>
    <w:rsid w:val="00763C61"/>
    <w:rsid w:val="00775B48"/>
    <w:rsid w:val="00784EEF"/>
    <w:rsid w:val="007857BD"/>
    <w:rsid w:val="007A3CB6"/>
    <w:rsid w:val="007B2131"/>
    <w:rsid w:val="007C164F"/>
    <w:rsid w:val="007E52FC"/>
    <w:rsid w:val="007F130E"/>
    <w:rsid w:val="007F64E4"/>
    <w:rsid w:val="00803503"/>
    <w:rsid w:val="008120E7"/>
    <w:rsid w:val="00825D12"/>
    <w:rsid w:val="008344D0"/>
    <w:rsid w:val="00876AEA"/>
    <w:rsid w:val="0087765A"/>
    <w:rsid w:val="00877E67"/>
    <w:rsid w:val="00882748"/>
    <w:rsid w:val="008A7A6E"/>
    <w:rsid w:val="008B062D"/>
    <w:rsid w:val="008B331D"/>
    <w:rsid w:val="008B331F"/>
    <w:rsid w:val="008B65C7"/>
    <w:rsid w:val="008B7055"/>
    <w:rsid w:val="008D3469"/>
    <w:rsid w:val="008D7EFA"/>
    <w:rsid w:val="008F3F80"/>
    <w:rsid w:val="00915975"/>
    <w:rsid w:val="0091600D"/>
    <w:rsid w:val="00922E99"/>
    <w:rsid w:val="00924090"/>
    <w:rsid w:val="00934BF9"/>
    <w:rsid w:val="00935AFA"/>
    <w:rsid w:val="00962FEB"/>
    <w:rsid w:val="00965D28"/>
    <w:rsid w:val="00975408"/>
    <w:rsid w:val="00984796"/>
    <w:rsid w:val="00985569"/>
    <w:rsid w:val="00985946"/>
    <w:rsid w:val="00987750"/>
    <w:rsid w:val="0099338A"/>
    <w:rsid w:val="009C0018"/>
    <w:rsid w:val="009C74B4"/>
    <w:rsid w:val="009D0A39"/>
    <w:rsid w:val="009E6C3A"/>
    <w:rsid w:val="00A0194E"/>
    <w:rsid w:val="00A04242"/>
    <w:rsid w:val="00A33C73"/>
    <w:rsid w:val="00A346EE"/>
    <w:rsid w:val="00A355FD"/>
    <w:rsid w:val="00A36B04"/>
    <w:rsid w:val="00A3771B"/>
    <w:rsid w:val="00A5279B"/>
    <w:rsid w:val="00A65029"/>
    <w:rsid w:val="00A701CA"/>
    <w:rsid w:val="00A721CC"/>
    <w:rsid w:val="00A851CE"/>
    <w:rsid w:val="00A879DC"/>
    <w:rsid w:val="00A950FE"/>
    <w:rsid w:val="00AB1814"/>
    <w:rsid w:val="00AB49C1"/>
    <w:rsid w:val="00AE0B4C"/>
    <w:rsid w:val="00B14138"/>
    <w:rsid w:val="00B23CAA"/>
    <w:rsid w:val="00B36988"/>
    <w:rsid w:val="00B63475"/>
    <w:rsid w:val="00B71BBB"/>
    <w:rsid w:val="00B74512"/>
    <w:rsid w:val="00B75EFD"/>
    <w:rsid w:val="00B8626B"/>
    <w:rsid w:val="00B946AB"/>
    <w:rsid w:val="00BB7ECD"/>
    <w:rsid w:val="00BD47D4"/>
    <w:rsid w:val="00BE0887"/>
    <w:rsid w:val="00BE46EB"/>
    <w:rsid w:val="00BF5ED4"/>
    <w:rsid w:val="00BF7A1A"/>
    <w:rsid w:val="00C12607"/>
    <w:rsid w:val="00C21E1C"/>
    <w:rsid w:val="00C232F1"/>
    <w:rsid w:val="00C2724F"/>
    <w:rsid w:val="00C5067D"/>
    <w:rsid w:val="00C5368C"/>
    <w:rsid w:val="00CA0C16"/>
    <w:rsid w:val="00CA4043"/>
    <w:rsid w:val="00CB05D5"/>
    <w:rsid w:val="00CB6452"/>
    <w:rsid w:val="00CC205A"/>
    <w:rsid w:val="00CD2EE0"/>
    <w:rsid w:val="00CE371F"/>
    <w:rsid w:val="00CE4BBC"/>
    <w:rsid w:val="00D02B6D"/>
    <w:rsid w:val="00D05EFB"/>
    <w:rsid w:val="00D11A7C"/>
    <w:rsid w:val="00D12179"/>
    <w:rsid w:val="00D24344"/>
    <w:rsid w:val="00D31AB1"/>
    <w:rsid w:val="00D33D0B"/>
    <w:rsid w:val="00D35FA5"/>
    <w:rsid w:val="00D44CF6"/>
    <w:rsid w:val="00D51714"/>
    <w:rsid w:val="00D66C87"/>
    <w:rsid w:val="00D92DA9"/>
    <w:rsid w:val="00DA0AE1"/>
    <w:rsid w:val="00DC12E4"/>
    <w:rsid w:val="00DC3AB6"/>
    <w:rsid w:val="00DC58ED"/>
    <w:rsid w:val="00DC77CE"/>
    <w:rsid w:val="00DE1D99"/>
    <w:rsid w:val="00E004AC"/>
    <w:rsid w:val="00E069A5"/>
    <w:rsid w:val="00E12F87"/>
    <w:rsid w:val="00E3132F"/>
    <w:rsid w:val="00E434D7"/>
    <w:rsid w:val="00E46A0E"/>
    <w:rsid w:val="00E53456"/>
    <w:rsid w:val="00E9591C"/>
    <w:rsid w:val="00EA3795"/>
    <w:rsid w:val="00EA3E96"/>
    <w:rsid w:val="00EB20FA"/>
    <w:rsid w:val="00EB6B0E"/>
    <w:rsid w:val="00F10139"/>
    <w:rsid w:val="00F17372"/>
    <w:rsid w:val="00F51F82"/>
    <w:rsid w:val="00F5292D"/>
    <w:rsid w:val="00F83CD1"/>
    <w:rsid w:val="00FB2ECA"/>
    <w:rsid w:val="00FC2E3D"/>
    <w:rsid w:val="00FC6D62"/>
    <w:rsid w:val="00FD0F66"/>
    <w:rsid w:val="00FD57F1"/>
    <w:rsid w:val="00FD712C"/>
    <w:rsid w:val="00FE1E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99"/>
    <w:qFormat/>
    <w:rsid w:val="004A3F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902981552">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186;n=27154;fld=134;dst=10009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main?base=RLAW186;n=27154;fld=134;dst=10009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C22AC-1334-4C1B-B380-3D27C2E36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4</Pages>
  <Words>1472</Words>
  <Characters>8393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FuckYouBill</dc:creator>
  <cp:lastModifiedBy>Молодежь</cp:lastModifiedBy>
  <cp:revision>28</cp:revision>
  <cp:lastPrinted>2014-07-10T12:58:00Z</cp:lastPrinted>
  <dcterms:created xsi:type="dcterms:W3CDTF">2013-07-28T12:19:00Z</dcterms:created>
  <dcterms:modified xsi:type="dcterms:W3CDTF">2014-08-06T12:17:00Z</dcterms:modified>
</cp:coreProperties>
</file>