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DD2" w:rsidRPr="009E0DD2" w:rsidRDefault="009E0DD2" w:rsidP="009E0DD2">
      <w:pPr>
        <w:jc w:val="center"/>
        <w:rPr>
          <w:b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61975" cy="895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РОССИЙСКАЯ ФЕДЕРАЦИЯ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РОСТОВСКАЯ ОБЛАСТЬ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ОКТЯБРЬСКИЙ РАЙОН</w:t>
      </w:r>
    </w:p>
    <w:p w:rsidR="009E0DD2" w:rsidRPr="009E0DD2" w:rsidRDefault="009E0DD2" w:rsidP="009E0DD2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9E0DD2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9E0DD2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Администрация Бессергеневского сельского поселения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 xml:space="preserve"> БЕССЕРГЕНЕВСКОГО СЕЛЬСКОГО ПОСЕЛЕНИЯ</w:t>
      </w:r>
    </w:p>
    <w:p w:rsidR="009E0DD2" w:rsidRPr="009E0DD2" w:rsidRDefault="009E0DD2" w:rsidP="009E0DD2">
      <w:pPr>
        <w:jc w:val="center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sz w:val="28"/>
          <w:szCs w:val="28"/>
        </w:rPr>
      </w:pPr>
      <w:r w:rsidRPr="009E0DD2">
        <w:rPr>
          <w:sz w:val="28"/>
          <w:szCs w:val="28"/>
        </w:rPr>
        <w:t>РЕШЕНИЕ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9E0DD2" w:rsidP="009E0DD2">
      <w:pPr>
        <w:jc w:val="both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«</w:t>
      </w:r>
      <w:r w:rsidR="002E0DFE">
        <w:rPr>
          <w:b/>
          <w:sz w:val="28"/>
          <w:szCs w:val="28"/>
        </w:rPr>
        <w:t>10</w:t>
      </w:r>
      <w:r w:rsidRPr="009E0DD2">
        <w:rPr>
          <w:b/>
          <w:sz w:val="28"/>
          <w:szCs w:val="28"/>
        </w:rPr>
        <w:t xml:space="preserve">» </w:t>
      </w:r>
      <w:r w:rsidR="00F06A2F">
        <w:rPr>
          <w:b/>
          <w:sz w:val="28"/>
          <w:szCs w:val="28"/>
        </w:rPr>
        <w:t>июля</w:t>
      </w:r>
      <w:r>
        <w:rPr>
          <w:b/>
          <w:sz w:val="28"/>
          <w:szCs w:val="28"/>
        </w:rPr>
        <w:t xml:space="preserve"> </w:t>
      </w:r>
      <w:r w:rsidRPr="009E0DD2">
        <w:rPr>
          <w:b/>
          <w:sz w:val="28"/>
          <w:szCs w:val="28"/>
        </w:rPr>
        <w:t xml:space="preserve"> 20</w:t>
      </w:r>
      <w:r w:rsidR="00F06A2F">
        <w:rPr>
          <w:b/>
          <w:sz w:val="28"/>
          <w:szCs w:val="28"/>
        </w:rPr>
        <w:t>2</w:t>
      </w:r>
      <w:r w:rsidR="002E0DFE">
        <w:rPr>
          <w:b/>
          <w:sz w:val="28"/>
          <w:szCs w:val="28"/>
        </w:rPr>
        <w:t>1</w:t>
      </w:r>
      <w:r w:rsidRPr="009E0DD2">
        <w:rPr>
          <w:b/>
          <w:sz w:val="28"/>
          <w:szCs w:val="28"/>
        </w:rPr>
        <w:t xml:space="preserve"> г.                              № </w:t>
      </w:r>
      <w:r w:rsidR="0098370B">
        <w:rPr>
          <w:b/>
          <w:sz w:val="28"/>
          <w:szCs w:val="28"/>
        </w:rPr>
        <w:t>1</w:t>
      </w:r>
      <w:r w:rsidR="002E0DFE">
        <w:rPr>
          <w:b/>
          <w:sz w:val="28"/>
          <w:szCs w:val="28"/>
        </w:rPr>
        <w:t>85</w:t>
      </w:r>
      <w:r w:rsidRPr="009E0DD2">
        <w:rPr>
          <w:b/>
          <w:sz w:val="28"/>
          <w:szCs w:val="28"/>
        </w:rPr>
        <w:t xml:space="preserve">                           ст. Бессергеневская</w:t>
      </w:r>
    </w:p>
    <w:p w:rsidR="009E0DD2" w:rsidRPr="009E0DD2" w:rsidRDefault="009E0DD2" w:rsidP="009E0DD2">
      <w:pPr>
        <w:rPr>
          <w:sz w:val="28"/>
          <w:szCs w:val="28"/>
        </w:rPr>
      </w:pPr>
    </w:p>
    <w:p w:rsidR="009E0DD2" w:rsidRPr="009E0DD2" w:rsidRDefault="00077458" w:rsidP="009E0DD2">
      <w:pPr>
        <w:ind w:right="5952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E0DD2" w:rsidRPr="009E0DD2">
        <w:rPr>
          <w:sz w:val="28"/>
          <w:szCs w:val="28"/>
        </w:rPr>
        <w:t xml:space="preserve">Об отчете </w:t>
      </w:r>
      <w:r w:rsidR="009E0DD2">
        <w:rPr>
          <w:sz w:val="28"/>
          <w:szCs w:val="28"/>
        </w:rPr>
        <w:t>Главы Администрации Бессергеневского сельского поселения о</w:t>
      </w:r>
      <w:r w:rsidR="008F56A2">
        <w:rPr>
          <w:sz w:val="28"/>
          <w:szCs w:val="28"/>
        </w:rPr>
        <w:t xml:space="preserve"> </w:t>
      </w:r>
      <w:r w:rsidR="009E0DD2">
        <w:rPr>
          <w:sz w:val="28"/>
          <w:szCs w:val="28"/>
        </w:rPr>
        <w:t xml:space="preserve"> проделанной работе за </w:t>
      </w:r>
      <w:r w:rsidR="00F06A2F">
        <w:rPr>
          <w:sz w:val="28"/>
          <w:szCs w:val="28"/>
        </w:rPr>
        <w:t>первое полугодие</w:t>
      </w:r>
      <w:r w:rsidR="0098370B">
        <w:rPr>
          <w:sz w:val="28"/>
          <w:szCs w:val="28"/>
        </w:rPr>
        <w:t xml:space="preserve"> </w:t>
      </w:r>
      <w:r w:rsidR="009E0DD2" w:rsidRPr="009E0DD2">
        <w:rPr>
          <w:sz w:val="28"/>
          <w:szCs w:val="28"/>
        </w:rPr>
        <w:t>20</w:t>
      </w:r>
      <w:r w:rsidR="00F06A2F">
        <w:rPr>
          <w:sz w:val="28"/>
          <w:szCs w:val="28"/>
        </w:rPr>
        <w:t>2</w:t>
      </w:r>
      <w:r w:rsidR="002E0DFE">
        <w:rPr>
          <w:sz w:val="28"/>
          <w:szCs w:val="28"/>
        </w:rPr>
        <w:t>1</w:t>
      </w:r>
      <w:r w:rsidR="009E0DD2" w:rsidRPr="009E0DD2">
        <w:rPr>
          <w:sz w:val="28"/>
          <w:szCs w:val="28"/>
        </w:rPr>
        <w:t xml:space="preserve"> год</w:t>
      </w:r>
      <w:r w:rsidR="0098370B">
        <w:rPr>
          <w:sz w:val="28"/>
          <w:szCs w:val="28"/>
        </w:rPr>
        <w:t>а</w:t>
      </w:r>
      <w:r w:rsidR="009E0DD2" w:rsidRPr="009E0DD2">
        <w:rPr>
          <w:sz w:val="28"/>
          <w:szCs w:val="28"/>
        </w:rPr>
        <w:t>»</w:t>
      </w:r>
    </w:p>
    <w:p w:rsidR="009E0DD2" w:rsidRPr="009E0DD2" w:rsidRDefault="009E0DD2" w:rsidP="009E0DD2">
      <w:pPr>
        <w:rPr>
          <w:sz w:val="28"/>
          <w:szCs w:val="28"/>
        </w:rPr>
      </w:pPr>
    </w:p>
    <w:p w:rsidR="009E0DD2" w:rsidRPr="009E0DD2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 xml:space="preserve">        Заслушав отчет </w:t>
      </w:r>
      <w:r>
        <w:rPr>
          <w:sz w:val="28"/>
          <w:szCs w:val="28"/>
        </w:rPr>
        <w:t xml:space="preserve">Главы Администрации Бессергеневского сельского поселения о проделанной работе </w:t>
      </w:r>
      <w:r w:rsidRPr="009E0DD2">
        <w:rPr>
          <w:sz w:val="28"/>
          <w:szCs w:val="28"/>
        </w:rPr>
        <w:t xml:space="preserve"> за</w:t>
      </w:r>
      <w:r w:rsidR="0098370B">
        <w:rPr>
          <w:sz w:val="28"/>
          <w:szCs w:val="28"/>
        </w:rPr>
        <w:t xml:space="preserve"> </w:t>
      </w:r>
      <w:r w:rsidR="00F06A2F" w:rsidRPr="00F06A2F">
        <w:rPr>
          <w:sz w:val="28"/>
          <w:szCs w:val="28"/>
        </w:rPr>
        <w:t>первое полугодие 202</w:t>
      </w:r>
      <w:r w:rsidR="002E0DFE">
        <w:rPr>
          <w:sz w:val="28"/>
          <w:szCs w:val="28"/>
        </w:rPr>
        <w:t>1</w:t>
      </w:r>
      <w:r w:rsidR="00F06A2F" w:rsidRPr="00F06A2F">
        <w:rPr>
          <w:sz w:val="28"/>
          <w:szCs w:val="28"/>
        </w:rPr>
        <w:t xml:space="preserve"> года</w:t>
      </w:r>
      <w:r w:rsidRPr="009E0DD2">
        <w:rPr>
          <w:sz w:val="28"/>
          <w:szCs w:val="28"/>
        </w:rPr>
        <w:t xml:space="preserve">, руководствуясь </w:t>
      </w:r>
      <w:r>
        <w:rPr>
          <w:sz w:val="28"/>
          <w:szCs w:val="28"/>
        </w:rPr>
        <w:t>Уставом</w:t>
      </w:r>
      <w:r w:rsidRPr="009E0DD2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Бессергеневское  сельское поселение</w:t>
      </w:r>
      <w:r w:rsidRPr="009E0DD2">
        <w:rPr>
          <w:sz w:val="28"/>
          <w:szCs w:val="28"/>
        </w:rPr>
        <w:t>»,</w:t>
      </w:r>
    </w:p>
    <w:p w:rsidR="009E0DD2" w:rsidRPr="009E0DD2" w:rsidRDefault="009E0DD2" w:rsidP="009E0DD2">
      <w:pPr>
        <w:jc w:val="both"/>
        <w:rPr>
          <w:sz w:val="28"/>
          <w:szCs w:val="28"/>
        </w:rPr>
      </w:pP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  <w:r w:rsidRPr="009E0DD2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9E0DD2" w:rsidRPr="009E0DD2" w:rsidRDefault="009E0DD2" w:rsidP="009E0DD2">
      <w:pPr>
        <w:jc w:val="center"/>
        <w:rPr>
          <w:b/>
          <w:sz w:val="28"/>
          <w:szCs w:val="28"/>
        </w:rPr>
      </w:pPr>
    </w:p>
    <w:p w:rsidR="00657536" w:rsidRDefault="009E0DD2" w:rsidP="00657536">
      <w:pPr>
        <w:tabs>
          <w:tab w:val="left" w:pos="720"/>
        </w:tabs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1. </w:t>
      </w:r>
      <w:r w:rsidR="00657536" w:rsidRPr="009E0DD2">
        <w:rPr>
          <w:sz w:val="28"/>
          <w:szCs w:val="28"/>
        </w:rPr>
        <w:t xml:space="preserve">Отчет Главы Администрации Бессергеневского сельского поселения </w:t>
      </w:r>
      <w:r w:rsidR="00657536" w:rsidRPr="00657536">
        <w:rPr>
          <w:sz w:val="28"/>
          <w:szCs w:val="28"/>
        </w:rPr>
        <w:t xml:space="preserve">о результатах его деятельности, работе администрации Бессергеневского сельского поселения </w:t>
      </w:r>
      <w:r w:rsidR="00657536">
        <w:rPr>
          <w:sz w:val="28"/>
          <w:szCs w:val="28"/>
        </w:rPr>
        <w:t xml:space="preserve">за </w:t>
      </w:r>
      <w:r w:rsidR="00F06A2F" w:rsidRPr="00F06A2F">
        <w:rPr>
          <w:sz w:val="28"/>
          <w:szCs w:val="28"/>
        </w:rPr>
        <w:t>первое полугодие 202</w:t>
      </w:r>
      <w:r w:rsidR="002E0DFE">
        <w:rPr>
          <w:sz w:val="28"/>
          <w:szCs w:val="28"/>
        </w:rPr>
        <w:t>1</w:t>
      </w:r>
      <w:r w:rsidR="00F06A2F" w:rsidRPr="00F06A2F">
        <w:rPr>
          <w:sz w:val="28"/>
          <w:szCs w:val="28"/>
        </w:rPr>
        <w:t xml:space="preserve"> года </w:t>
      </w:r>
      <w:r w:rsidR="00657536" w:rsidRPr="00657536">
        <w:rPr>
          <w:sz w:val="28"/>
          <w:szCs w:val="28"/>
        </w:rPr>
        <w:t>утвердить</w:t>
      </w:r>
      <w:r w:rsidR="00F06A2F">
        <w:rPr>
          <w:sz w:val="28"/>
          <w:szCs w:val="28"/>
        </w:rPr>
        <w:t>,</w:t>
      </w:r>
      <w:r w:rsidR="00657536">
        <w:rPr>
          <w:sz w:val="28"/>
          <w:szCs w:val="28"/>
        </w:rPr>
        <w:t xml:space="preserve">  </w:t>
      </w:r>
      <w:r w:rsidR="00657536" w:rsidRPr="00657536">
        <w:rPr>
          <w:sz w:val="28"/>
          <w:szCs w:val="28"/>
        </w:rPr>
        <w:t>Приложение  № 1.</w:t>
      </w:r>
    </w:p>
    <w:p w:rsidR="00657536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>2.</w:t>
      </w:r>
      <w:r>
        <w:rPr>
          <w:sz w:val="28"/>
          <w:szCs w:val="28"/>
        </w:rPr>
        <w:t xml:space="preserve"> </w:t>
      </w:r>
      <w:r w:rsidR="00657536" w:rsidRPr="00657536">
        <w:rPr>
          <w:sz w:val="28"/>
          <w:szCs w:val="28"/>
        </w:rPr>
        <w:t xml:space="preserve">Одобрить деятельность Администрации Бессергеневского сельского поселения </w:t>
      </w:r>
      <w:r w:rsidR="00657536">
        <w:rPr>
          <w:sz w:val="28"/>
          <w:szCs w:val="28"/>
        </w:rPr>
        <w:t>за</w:t>
      </w:r>
      <w:r w:rsidR="0098370B">
        <w:rPr>
          <w:sz w:val="28"/>
          <w:szCs w:val="28"/>
        </w:rPr>
        <w:t xml:space="preserve"> </w:t>
      </w:r>
      <w:r w:rsidR="00F06A2F" w:rsidRPr="00F06A2F">
        <w:rPr>
          <w:sz w:val="28"/>
          <w:szCs w:val="28"/>
        </w:rPr>
        <w:t>первое полугодие 202</w:t>
      </w:r>
      <w:r w:rsidR="002E0DFE">
        <w:rPr>
          <w:sz w:val="28"/>
          <w:szCs w:val="28"/>
        </w:rPr>
        <w:t>1</w:t>
      </w:r>
      <w:r w:rsidR="00F06A2F" w:rsidRPr="00F06A2F">
        <w:rPr>
          <w:sz w:val="28"/>
          <w:szCs w:val="28"/>
        </w:rPr>
        <w:t xml:space="preserve"> года </w:t>
      </w:r>
      <w:r w:rsidR="00657536" w:rsidRPr="00657536">
        <w:rPr>
          <w:sz w:val="28"/>
          <w:szCs w:val="28"/>
        </w:rPr>
        <w:t>по обеспечению работы бюджетных учреждений, поддержке на территории Бессергеневского сельского поселения стабильной экономической и социальной обстановки.</w:t>
      </w:r>
    </w:p>
    <w:p w:rsidR="00657536" w:rsidRDefault="009E0DD2" w:rsidP="009E0DD2">
      <w:pPr>
        <w:jc w:val="both"/>
        <w:rPr>
          <w:sz w:val="28"/>
          <w:szCs w:val="28"/>
        </w:rPr>
      </w:pPr>
      <w:r w:rsidRPr="009E0DD2">
        <w:rPr>
          <w:sz w:val="28"/>
          <w:szCs w:val="28"/>
        </w:rPr>
        <w:tab/>
        <w:t xml:space="preserve">3. </w:t>
      </w:r>
      <w:r w:rsidR="00657536" w:rsidRPr="00657536">
        <w:rPr>
          <w:sz w:val="28"/>
          <w:szCs w:val="28"/>
        </w:rPr>
        <w:t>Администрации Бессергеневского  сельского поселения принять меры по</w:t>
      </w:r>
      <w:r w:rsidR="00657536">
        <w:rPr>
          <w:sz w:val="28"/>
          <w:szCs w:val="28"/>
        </w:rPr>
        <w:t xml:space="preserve"> </w:t>
      </w:r>
      <w:r w:rsidR="00657536" w:rsidRPr="00657536">
        <w:rPr>
          <w:sz w:val="28"/>
          <w:szCs w:val="28"/>
        </w:rPr>
        <w:t xml:space="preserve"> дальнейшему улучшению социально-экономической обстановки  на территории Бессергеневского сельского поселения</w:t>
      </w:r>
      <w:r w:rsidR="00657536">
        <w:rPr>
          <w:sz w:val="28"/>
          <w:szCs w:val="28"/>
        </w:rPr>
        <w:t>,</w:t>
      </w:r>
      <w:r w:rsidR="00657536" w:rsidRPr="00657536">
        <w:rPr>
          <w:sz w:val="28"/>
          <w:szCs w:val="28"/>
        </w:rPr>
        <w:t xml:space="preserve"> исполнению бюджета сельского поселения</w:t>
      </w:r>
      <w:r w:rsidR="00F06A2F">
        <w:rPr>
          <w:sz w:val="28"/>
          <w:szCs w:val="28"/>
        </w:rPr>
        <w:t xml:space="preserve"> в 202</w:t>
      </w:r>
      <w:r w:rsidR="002E0DFE">
        <w:rPr>
          <w:sz w:val="28"/>
          <w:szCs w:val="28"/>
        </w:rPr>
        <w:t>1</w:t>
      </w:r>
      <w:r w:rsidR="008F56A2">
        <w:rPr>
          <w:sz w:val="28"/>
          <w:szCs w:val="28"/>
        </w:rPr>
        <w:t xml:space="preserve"> году</w:t>
      </w:r>
      <w:r w:rsidR="00657536" w:rsidRPr="00657536">
        <w:rPr>
          <w:sz w:val="28"/>
          <w:szCs w:val="28"/>
        </w:rPr>
        <w:t>.</w:t>
      </w:r>
    </w:p>
    <w:p w:rsidR="009E0DD2" w:rsidRDefault="00657536" w:rsidP="009E0DD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4. </w:t>
      </w:r>
      <w:r w:rsidRPr="00657536">
        <w:rPr>
          <w:sz w:val="28"/>
          <w:szCs w:val="28"/>
        </w:rPr>
        <w:t>Настоящее решение вступает в силу с момента</w:t>
      </w:r>
      <w:r>
        <w:rPr>
          <w:sz w:val="28"/>
          <w:szCs w:val="28"/>
        </w:rPr>
        <w:t xml:space="preserve"> его официального обнародования </w:t>
      </w:r>
      <w:r w:rsidR="009E0DD2">
        <w:rPr>
          <w:sz w:val="28"/>
          <w:szCs w:val="28"/>
        </w:rPr>
        <w:t xml:space="preserve"> на официальном сайте Администрации Бессергеневского сельского поселения.</w:t>
      </w:r>
    </w:p>
    <w:tbl>
      <w:tblPr>
        <w:tblW w:w="9997" w:type="dxa"/>
        <w:tblLook w:val="04A0" w:firstRow="1" w:lastRow="0" w:firstColumn="1" w:lastColumn="0" w:noHBand="0" w:noVBand="1"/>
      </w:tblPr>
      <w:tblGrid>
        <w:gridCol w:w="5211"/>
        <w:gridCol w:w="4786"/>
      </w:tblGrid>
      <w:tr w:rsidR="009E0DD2" w:rsidRPr="009E0DD2" w:rsidTr="00AC7AD1">
        <w:tc>
          <w:tcPr>
            <w:tcW w:w="5211" w:type="dxa"/>
          </w:tcPr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</w:p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>Председатель Собрания депутатов –</w:t>
            </w:r>
          </w:p>
          <w:p w:rsidR="009E0DD2" w:rsidRPr="009E0DD2" w:rsidRDefault="009E0DD2" w:rsidP="009E0DD2">
            <w:pPr>
              <w:jc w:val="both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Глава Бессергеневского </w:t>
            </w:r>
            <w:r w:rsidRPr="009E0DD2">
              <w:rPr>
                <w:b/>
                <w:bCs/>
                <w:sz w:val="28"/>
                <w:szCs w:val="28"/>
              </w:rPr>
              <w:t>сельского</w:t>
            </w:r>
            <w:r w:rsidRPr="009E0DD2">
              <w:rPr>
                <w:b/>
                <w:sz w:val="28"/>
                <w:szCs w:val="28"/>
              </w:rPr>
              <w:t xml:space="preserve"> поселения</w:t>
            </w:r>
          </w:p>
        </w:tc>
        <w:tc>
          <w:tcPr>
            <w:tcW w:w="4786" w:type="dxa"/>
          </w:tcPr>
          <w:p w:rsidR="009E0DD2" w:rsidRPr="009E0DD2" w:rsidRDefault="009E0DD2" w:rsidP="009E0DD2">
            <w:pPr>
              <w:jc w:val="center"/>
              <w:rPr>
                <w:b/>
                <w:sz w:val="28"/>
                <w:szCs w:val="28"/>
                <w:u w:val="single"/>
              </w:rPr>
            </w:pPr>
          </w:p>
          <w:p w:rsidR="009E0DD2" w:rsidRPr="009E0DD2" w:rsidRDefault="009E0DD2" w:rsidP="009E0DD2">
            <w:pPr>
              <w:jc w:val="center"/>
              <w:rPr>
                <w:b/>
                <w:sz w:val="28"/>
                <w:szCs w:val="28"/>
              </w:rPr>
            </w:pPr>
          </w:p>
          <w:p w:rsidR="00F06A2F" w:rsidRDefault="009E0DD2" w:rsidP="009E0DD2">
            <w:pPr>
              <w:jc w:val="center"/>
              <w:rPr>
                <w:b/>
                <w:sz w:val="28"/>
                <w:szCs w:val="28"/>
              </w:rPr>
            </w:pPr>
            <w:r w:rsidRPr="009E0DD2">
              <w:rPr>
                <w:b/>
                <w:sz w:val="28"/>
                <w:szCs w:val="28"/>
              </w:rPr>
              <w:t xml:space="preserve">                  </w:t>
            </w:r>
          </w:p>
          <w:p w:rsidR="009E0DD2" w:rsidRPr="009E0DD2" w:rsidRDefault="00F06A2F" w:rsidP="00F06A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        </w:t>
            </w:r>
            <w:r w:rsidR="009E0DD2" w:rsidRPr="009E0DD2">
              <w:rPr>
                <w:b/>
                <w:sz w:val="28"/>
                <w:szCs w:val="28"/>
              </w:rPr>
              <w:t xml:space="preserve">    Ю.Н. Рубцов</w:t>
            </w:r>
          </w:p>
        </w:tc>
      </w:tr>
    </w:tbl>
    <w:p w:rsidR="009E0DD2" w:rsidRPr="009E0DD2" w:rsidRDefault="009E0DD2" w:rsidP="009E0DD2">
      <w:pPr>
        <w:rPr>
          <w:b/>
          <w:sz w:val="28"/>
          <w:szCs w:val="28"/>
        </w:rPr>
      </w:pPr>
    </w:p>
    <w:p w:rsidR="00657536" w:rsidRDefault="00657536" w:rsidP="00657536">
      <w:pPr>
        <w:spacing w:line="360" w:lineRule="auto"/>
        <w:jc w:val="right"/>
      </w:pPr>
    </w:p>
    <w:p w:rsidR="000E57B1" w:rsidRDefault="000E57B1" w:rsidP="008F56A2">
      <w:pPr>
        <w:jc w:val="right"/>
        <w:rPr>
          <w:sz w:val="28"/>
          <w:szCs w:val="28"/>
        </w:rPr>
      </w:pPr>
    </w:p>
    <w:p w:rsidR="009E0DD2" w:rsidRDefault="00657536" w:rsidP="008F56A2">
      <w:pPr>
        <w:jc w:val="right"/>
        <w:rPr>
          <w:sz w:val="28"/>
          <w:szCs w:val="28"/>
        </w:rPr>
      </w:pPr>
      <w:r w:rsidRPr="00657536">
        <w:rPr>
          <w:sz w:val="28"/>
          <w:szCs w:val="28"/>
        </w:rPr>
        <w:t>Приложение  № 1</w:t>
      </w:r>
    </w:p>
    <w:p w:rsidR="008F56A2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Собрания</w:t>
      </w:r>
    </w:p>
    <w:p w:rsidR="008F56A2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депутатов Бессергеневского</w:t>
      </w:r>
    </w:p>
    <w:p w:rsidR="008F56A2" w:rsidRDefault="0044340D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с</w:t>
      </w:r>
      <w:r w:rsidR="008F56A2">
        <w:rPr>
          <w:sz w:val="28"/>
          <w:szCs w:val="28"/>
        </w:rPr>
        <w:t>ельского поселения</w:t>
      </w:r>
    </w:p>
    <w:p w:rsidR="008F56A2" w:rsidRPr="00657536" w:rsidRDefault="008F56A2" w:rsidP="008F56A2">
      <w:pPr>
        <w:jc w:val="right"/>
        <w:rPr>
          <w:sz w:val="28"/>
          <w:szCs w:val="28"/>
        </w:rPr>
      </w:pPr>
      <w:r>
        <w:rPr>
          <w:sz w:val="28"/>
          <w:szCs w:val="28"/>
        </w:rPr>
        <w:t>№1</w:t>
      </w:r>
      <w:r w:rsidR="002E0DFE">
        <w:rPr>
          <w:sz w:val="28"/>
          <w:szCs w:val="28"/>
        </w:rPr>
        <w:t>85</w:t>
      </w:r>
      <w:r>
        <w:rPr>
          <w:sz w:val="28"/>
          <w:szCs w:val="28"/>
        </w:rPr>
        <w:t xml:space="preserve"> от </w:t>
      </w:r>
      <w:r w:rsidR="002E0DFE">
        <w:rPr>
          <w:sz w:val="28"/>
          <w:szCs w:val="28"/>
        </w:rPr>
        <w:t>10</w:t>
      </w:r>
      <w:r>
        <w:rPr>
          <w:sz w:val="28"/>
          <w:szCs w:val="28"/>
        </w:rPr>
        <w:t>.0</w:t>
      </w:r>
      <w:r w:rsidR="00F06A2F">
        <w:rPr>
          <w:sz w:val="28"/>
          <w:szCs w:val="28"/>
        </w:rPr>
        <w:t>7</w:t>
      </w:r>
      <w:r>
        <w:rPr>
          <w:sz w:val="28"/>
          <w:szCs w:val="28"/>
        </w:rPr>
        <w:t>.20</w:t>
      </w:r>
      <w:r w:rsidR="00F06A2F">
        <w:rPr>
          <w:sz w:val="28"/>
          <w:szCs w:val="28"/>
        </w:rPr>
        <w:t>2</w:t>
      </w:r>
      <w:r w:rsidR="002E0DFE">
        <w:rPr>
          <w:sz w:val="28"/>
          <w:szCs w:val="28"/>
        </w:rPr>
        <w:t>1</w:t>
      </w:r>
      <w:r>
        <w:rPr>
          <w:sz w:val="28"/>
          <w:szCs w:val="28"/>
        </w:rPr>
        <w:t>г.</w:t>
      </w:r>
    </w:p>
    <w:p w:rsidR="00F06A2F" w:rsidRDefault="00F06A2F" w:rsidP="00F06A2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:rsidR="002E0DFE" w:rsidRDefault="00F06A2F" w:rsidP="002E0DFE">
      <w:pPr>
        <w:jc w:val="center"/>
        <w:rPr>
          <w:sz w:val="28"/>
          <w:szCs w:val="28"/>
        </w:rPr>
      </w:pPr>
      <w:r>
        <w:rPr>
          <w:b/>
          <w:sz w:val="36"/>
          <w:szCs w:val="36"/>
        </w:rPr>
        <w:t>Отчет Главы Администрации Бессергеневского сельского поселения о проделанной работе за первое полугодие  202</w:t>
      </w:r>
      <w:r w:rsidR="002E0DFE">
        <w:rPr>
          <w:b/>
          <w:sz w:val="36"/>
          <w:szCs w:val="36"/>
        </w:rPr>
        <w:t>1</w:t>
      </w:r>
      <w:r>
        <w:rPr>
          <w:b/>
          <w:sz w:val="36"/>
          <w:szCs w:val="36"/>
        </w:rPr>
        <w:t xml:space="preserve"> года</w:t>
      </w:r>
      <w:r w:rsidRPr="007841E3">
        <w:t xml:space="preserve"> </w:t>
      </w:r>
      <w:r w:rsidRPr="007841E3">
        <w:rPr>
          <w:b/>
          <w:sz w:val="36"/>
          <w:szCs w:val="36"/>
        </w:rPr>
        <w:t xml:space="preserve">перед населением  и депутатами Собрания депутатов </w:t>
      </w:r>
      <w:r>
        <w:rPr>
          <w:b/>
          <w:sz w:val="36"/>
          <w:szCs w:val="36"/>
        </w:rPr>
        <w:t>Бессергеневского</w:t>
      </w:r>
      <w:r w:rsidRPr="007841E3">
        <w:rPr>
          <w:b/>
          <w:sz w:val="36"/>
          <w:szCs w:val="36"/>
        </w:rPr>
        <w:t xml:space="preserve"> сельского поселения.</w:t>
      </w:r>
      <w:r w:rsidR="002E0DFE" w:rsidRPr="002E0DFE">
        <w:rPr>
          <w:sz w:val="28"/>
          <w:szCs w:val="28"/>
        </w:rPr>
        <w:t xml:space="preserve"> </w:t>
      </w:r>
    </w:p>
    <w:p w:rsidR="002E0DFE" w:rsidRPr="00AE0E89" w:rsidRDefault="002E0DFE" w:rsidP="002E0DFE">
      <w:pPr>
        <w:widowControl w:val="0"/>
        <w:spacing w:line="360" w:lineRule="auto"/>
        <w:jc w:val="center"/>
        <w:outlineLvl w:val="0"/>
        <w:rPr>
          <w:b/>
          <w:bCs/>
          <w:kern w:val="28"/>
          <w:sz w:val="32"/>
          <w:szCs w:val="32"/>
          <w:shd w:val="clear" w:color="auto" w:fill="FFFFFF"/>
        </w:rPr>
      </w:pPr>
      <w:r>
        <w:rPr>
          <w:sz w:val="28"/>
          <w:szCs w:val="28"/>
        </w:rPr>
        <w:tab/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В рамках нормотворческой деятельности администрации за отчетный период принято: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постановлений всего – 101 из них: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О назначении публичных слушаний - 10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По присвоению (изменению) адреса –27;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Об определении вида разрешенного использования земельного участка – 9;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о предоставлении разрешений на отклонения – 6;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- о признании граждан </w:t>
      </w:r>
      <w:proofErr w:type="gramStart"/>
      <w:r w:rsidRPr="00AE0E89">
        <w:rPr>
          <w:kern w:val="28"/>
          <w:sz w:val="32"/>
          <w:szCs w:val="32"/>
        </w:rPr>
        <w:t>нуждающимися</w:t>
      </w:r>
      <w:proofErr w:type="gramEnd"/>
      <w:r w:rsidRPr="00AE0E89">
        <w:rPr>
          <w:kern w:val="28"/>
          <w:sz w:val="32"/>
          <w:szCs w:val="32"/>
        </w:rPr>
        <w:t xml:space="preserve"> – 18;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утверждение отчетов по исполнению муниципальных программ – 16;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По пожарной безопасности и ЧС – 4;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- Прочие – 11;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распоряжений – 28.</w:t>
      </w:r>
    </w:p>
    <w:p w:rsidR="002E0DFE" w:rsidRPr="00AE0E89" w:rsidRDefault="002E0DFE" w:rsidP="002E0DFE">
      <w:pPr>
        <w:widowControl w:val="0"/>
        <w:spacing w:line="360" w:lineRule="auto"/>
        <w:ind w:firstLine="708"/>
        <w:jc w:val="center"/>
        <w:outlineLvl w:val="0"/>
        <w:rPr>
          <w:b/>
          <w:kern w:val="28"/>
          <w:sz w:val="32"/>
          <w:szCs w:val="32"/>
        </w:rPr>
      </w:pPr>
      <w:r w:rsidRPr="00AE0E89">
        <w:rPr>
          <w:b/>
          <w:kern w:val="28"/>
          <w:sz w:val="32"/>
          <w:szCs w:val="32"/>
        </w:rPr>
        <w:t>Работа с обращениями граждан.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Прием граждан в администрации поселения  ведут Глава Администрации поселения, заместитель главы и специалисты  администрации, согласно расписанию приема граждан. В администрации поселения организован телефон горячей линии.</w:t>
      </w:r>
    </w:p>
    <w:p w:rsidR="002E0DFE" w:rsidRPr="00AE0E89" w:rsidRDefault="002E0DFE" w:rsidP="002E0DFE">
      <w:pPr>
        <w:spacing w:line="360" w:lineRule="auto"/>
        <w:ind w:firstLine="992"/>
        <w:jc w:val="both"/>
        <w:rPr>
          <w:sz w:val="32"/>
          <w:szCs w:val="32"/>
        </w:rPr>
      </w:pPr>
      <w:proofErr w:type="gramStart"/>
      <w:r w:rsidRPr="00AE0E89">
        <w:rPr>
          <w:sz w:val="32"/>
          <w:szCs w:val="32"/>
        </w:rPr>
        <w:t xml:space="preserve">Всего в администрацию поселения за первое полугодие  2021 года по различным вопросам: выдача справок, оформление документов </w:t>
      </w:r>
      <w:r w:rsidRPr="00AE0E89">
        <w:rPr>
          <w:sz w:val="32"/>
          <w:szCs w:val="32"/>
        </w:rPr>
        <w:lastRenderedPageBreak/>
        <w:t>на получение субсидий, льгот, адресной помощи, детских пособий, материальной помощи, по межевым спорам,  земельным вопросам, оформлению кредитов, оформлению земельных участков в собственность – это получение выписок из похозяйственной книги на подтверждение принадлежности земельного участка гражданину и многим другим обратилось 180 человек.</w:t>
      </w:r>
      <w:proofErr w:type="gramEnd"/>
    </w:p>
    <w:p w:rsidR="002E0DFE" w:rsidRPr="00AE0E89" w:rsidRDefault="002E0DFE" w:rsidP="002E0DFE">
      <w:pPr>
        <w:spacing w:line="360" w:lineRule="auto"/>
        <w:ind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Всего за первое полугодие 2020 год поступило обращений – 26, из  них 12 письменных и 14 устных, за  первое полугодие 2021 года поступило на 2 обращений больше - 28 обращений, из них 16 письменных и 12 устных. </w:t>
      </w:r>
    </w:p>
    <w:p w:rsidR="002E0DFE" w:rsidRPr="00AE0E89" w:rsidRDefault="002E0DFE" w:rsidP="002E0DFE">
      <w:pPr>
        <w:spacing w:line="360" w:lineRule="auto"/>
        <w:ind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Из поступивших 16 письменных обращений – 7 в вышестоящие органы и 9 – к главе Администрации Бессергеневского сельского поселения.</w:t>
      </w:r>
    </w:p>
    <w:p w:rsidR="002E0DFE" w:rsidRPr="00AE0E89" w:rsidRDefault="002E0DFE" w:rsidP="002E0DFE">
      <w:pPr>
        <w:spacing w:line="360" w:lineRule="auto"/>
        <w:ind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Из 7 обращений, поступивших в вышестоящие органы, решено положительно – 6. 1 обращение - это обращение гр. </w:t>
      </w:r>
      <w:proofErr w:type="spellStart"/>
      <w:r w:rsidRPr="00AE0E89">
        <w:rPr>
          <w:sz w:val="32"/>
          <w:szCs w:val="32"/>
        </w:rPr>
        <w:t>Бадругина</w:t>
      </w:r>
      <w:proofErr w:type="spellEnd"/>
      <w:r w:rsidRPr="00AE0E89">
        <w:rPr>
          <w:sz w:val="32"/>
          <w:szCs w:val="32"/>
        </w:rPr>
        <w:t xml:space="preserve"> Михаила Николаевича по вопросу замены аварийной </w:t>
      </w:r>
      <w:proofErr w:type="spellStart"/>
      <w:r w:rsidRPr="00AE0E89">
        <w:rPr>
          <w:sz w:val="32"/>
          <w:szCs w:val="32"/>
        </w:rPr>
        <w:t>электроопоры</w:t>
      </w:r>
      <w:proofErr w:type="spellEnd"/>
      <w:r w:rsidRPr="00AE0E89">
        <w:rPr>
          <w:sz w:val="32"/>
          <w:szCs w:val="32"/>
        </w:rPr>
        <w:t xml:space="preserve"> по ул. </w:t>
      </w:r>
      <w:proofErr w:type="gramStart"/>
      <w:r w:rsidRPr="00AE0E89">
        <w:rPr>
          <w:sz w:val="32"/>
          <w:szCs w:val="32"/>
        </w:rPr>
        <w:t>Садовая</w:t>
      </w:r>
      <w:proofErr w:type="gramEnd"/>
      <w:r w:rsidRPr="00AE0E89">
        <w:rPr>
          <w:sz w:val="32"/>
          <w:szCs w:val="32"/>
        </w:rPr>
        <w:t xml:space="preserve">, 34 в ст. Заплавская - не выполнено. В </w:t>
      </w:r>
      <w:proofErr w:type="gramStart"/>
      <w:r w:rsidRPr="00AE0E89">
        <w:rPr>
          <w:sz w:val="32"/>
          <w:szCs w:val="32"/>
        </w:rPr>
        <w:t>Октябрьский</w:t>
      </w:r>
      <w:proofErr w:type="gramEnd"/>
      <w:r w:rsidRPr="00AE0E89">
        <w:rPr>
          <w:sz w:val="32"/>
          <w:szCs w:val="32"/>
        </w:rPr>
        <w:t xml:space="preserve"> РЭС направлено письмо повторно.</w:t>
      </w:r>
    </w:p>
    <w:p w:rsidR="002E0DFE" w:rsidRPr="00AE0E89" w:rsidRDefault="002E0DFE" w:rsidP="002E0DFE">
      <w:pPr>
        <w:spacing w:line="360" w:lineRule="auto"/>
        <w:ind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Из 12 устных обращений 11  решено положительно. 1 обращение в работе - это  обращение по спилу веток дерева, которые вплелись в провода линии электропередач по ул. Кооперативная, д. 32 (Грибова Галина Николаевна). По данному обращению направлено письмо в адрес начальника Октябрьского РЭС. </w:t>
      </w:r>
    </w:p>
    <w:p w:rsidR="002E0DFE" w:rsidRPr="00AE0E89" w:rsidRDefault="002E0DFE" w:rsidP="002E0DFE">
      <w:pPr>
        <w:spacing w:line="360" w:lineRule="auto"/>
        <w:ind w:firstLine="992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AE0E89">
        <w:rPr>
          <w:sz w:val="32"/>
          <w:szCs w:val="32"/>
        </w:rPr>
        <w:t>Из 9 обращений к главе Администрации Бессергеневского сельского поселения 7 решено положительно; 1- на контроле – это обращение жительницы х. Калинин в части земельного вопроса и 1 обращение (коллективное) в работе - это организация вывоза образовавшейся свалки после пожара по ул. Советская в ст. Бессергеневская.</w:t>
      </w:r>
    </w:p>
    <w:p w:rsidR="002E0DFE" w:rsidRPr="00AE0E89" w:rsidRDefault="002E0DFE" w:rsidP="002E0DFE">
      <w:pPr>
        <w:spacing w:line="360" w:lineRule="auto"/>
        <w:ind w:firstLine="992"/>
        <w:jc w:val="both"/>
        <w:rPr>
          <w:rFonts w:eastAsia="Andale Sans UI"/>
          <w:kern w:val="2"/>
          <w:sz w:val="32"/>
          <w:szCs w:val="32"/>
          <w:lang w:eastAsia="en-US"/>
        </w:rPr>
      </w:pPr>
      <w:r w:rsidRPr="00AE0E89">
        <w:rPr>
          <w:rFonts w:eastAsia="Andale Sans UI"/>
          <w:kern w:val="2"/>
          <w:sz w:val="32"/>
          <w:szCs w:val="32"/>
          <w:lang w:eastAsia="en-US"/>
        </w:rPr>
        <w:lastRenderedPageBreak/>
        <w:t xml:space="preserve">Районная  и поселенческая Администрации держат на постоянном контроле исполнение всех наказов и обращений граждан, но не все из них могут решаться </w:t>
      </w:r>
      <w:proofErr w:type="gramStart"/>
      <w:r w:rsidRPr="00AE0E89">
        <w:rPr>
          <w:rFonts w:eastAsia="Andale Sans UI"/>
          <w:kern w:val="2"/>
          <w:sz w:val="32"/>
          <w:szCs w:val="32"/>
          <w:lang w:eastAsia="en-US"/>
        </w:rPr>
        <w:t>быстро, есть долгосрочные которые требуют</w:t>
      </w:r>
      <w:proofErr w:type="gramEnd"/>
      <w:r w:rsidRPr="00AE0E89">
        <w:rPr>
          <w:rFonts w:eastAsia="Andale Sans UI"/>
          <w:kern w:val="2"/>
          <w:sz w:val="32"/>
          <w:szCs w:val="32"/>
          <w:lang w:eastAsia="en-US"/>
        </w:rPr>
        <w:t xml:space="preserve"> подготовки документации и получения денежных средств, но они не снимаются с контроля до полного их исполнения.</w:t>
      </w:r>
    </w:p>
    <w:p w:rsidR="002E0DFE" w:rsidRPr="00AE0E89" w:rsidRDefault="002E0DFE" w:rsidP="002E0DFE">
      <w:pPr>
        <w:spacing w:line="360" w:lineRule="auto"/>
        <w:contextualSpacing/>
        <w:jc w:val="center"/>
        <w:rPr>
          <w:b/>
          <w:sz w:val="32"/>
          <w:szCs w:val="32"/>
        </w:rPr>
      </w:pPr>
    </w:p>
    <w:p w:rsidR="002E0DFE" w:rsidRPr="00AE0E89" w:rsidRDefault="002E0DFE" w:rsidP="002E0DFE">
      <w:pPr>
        <w:spacing w:line="360" w:lineRule="auto"/>
        <w:contextualSpacing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Информация по исполнению нерешенных вопросов, находящихся</w:t>
      </w:r>
    </w:p>
    <w:p w:rsidR="002E0DFE" w:rsidRPr="00AE0E89" w:rsidRDefault="002E0DFE" w:rsidP="002E0DFE">
      <w:pPr>
        <w:spacing w:line="360" w:lineRule="auto"/>
        <w:contextualSpacing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 xml:space="preserve"> на контроле в Администрации Октябрьского района</w:t>
      </w:r>
    </w:p>
    <w:p w:rsidR="002E0DFE" w:rsidRPr="00AE0E89" w:rsidRDefault="002E0DFE" w:rsidP="002E0DFE">
      <w:pPr>
        <w:spacing w:line="360" w:lineRule="auto"/>
        <w:jc w:val="center"/>
        <w:rPr>
          <w:sz w:val="32"/>
          <w:szCs w:val="32"/>
        </w:rPr>
      </w:pPr>
    </w:p>
    <w:p w:rsidR="002E0DFE" w:rsidRPr="00AE0E89" w:rsidRDefault="002E0DFE" w:rsidP="002E0DFE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AE0E89">
        <w:rPr>
          <w:b/>
          <w:sz w:val="32"/>
          <w:szCs w:val="32"/>
          <w:u w:val="single"/>
        </w:rPr>
        <w:t xml:space="preserve">Перечень наказов избирателей поступивших в ходе выборной кампании по выборам ГД РФ седьмого созыва </w:t>
      </w:r>
      <w:proofErr w:type="spellStart"/>
      <w:r w:rsidRPr="00AE0E89">
        <w:rPr>
          <w:b/>
          <w:sz w:val="32"/>
          <w:szCs w:val="32"/>
          <w:u w:val="single"/>
        </w:rPr>
        <w:t>Щаблыкину</w:t>
      </w:r>
      <w:proofErr w:type="spellEnd"/>
      <w:r w:rsidRPr="00AE0E89">
        <w:rPr>
          <w:b/>
          <w:sz w:val="32"/>
          <w:szCs w:val="32"/>
          <w:u w:val="single"/>
        </w:rPr>
        <w:t xml:space="preserve"> М.И.    </w:t>
      </w:r>
    </w:p>
    <w:p w:rsidR="002E0DFE" w:rsidRPr="00AE0E89" w:rsidRDefault="002E0DFE" w:rsidP="002E0DFE">
      <w:pPr>
        <w:spacing w:line="360" w:lineRule="auto"/>
        <w:jc w:val="center"/>
        <w:rPr>
          <w:b/>
          <w:sz w:val="32"/>
          <w:szCs w:val="32"/>
          <w:u w:val="single"/>
        </w:rPr>
      </w:pPr>
      <w:r w:rsidRPr="00AE0E89">
        <w:rPr>
          <w:b/>
          <w:sz w:val="32"/>
          <w:szCs w:val="32"/>
          <w:u w:val="single"/>
        </w:rPr>
        <w:t xml:space="preserve"> </w:t>
      </w:r>
    </w:p>
    <w:p w:rsidR="002E0DFE" w:rsidRPr="00AE0E89" w:rsidRDefault="002E0DFE" w:rsidP="002E0DFE">
      <w:pPr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 xml:space="preserve">Всего 4 наказа, из них 3- в работе; 1 – не </w:t>
      </w:r>
      <w:proofErr w:type="gramStart"/>
      <w:r w:rsidRPr="00AE0E89">
        <w:rPr>
          <w:b/>
          <w:sz w:val="32"/>
          <w:szCs w:val="32"/>
        </w:rPr>
        <w:t>решен</w:t>
      </w:r>
      <w:proofErr w:type="gramEnd"/>
      <w:r w:rsidRPr="00AE0E89">
        <w:rPr>
          <w:b/>
          <w:sz w:val="32"/>
          <w:szCs w:val="32"/>
        </w:rPr>
        <w:t>, а именно:</w:t>
      </w:r>
    </w:p>
    <w:p w:rsidR="002E0DFE" w:rsidRPr="00AE0E89" w:rsidRDefault="002E0DFE" w:rsidP="002E0DFE">
      <w:pPr>
        <w:spacing w:line="360" w:lineRule="auto"/>
        <w:jc w:val="center"/>
        <w:rPr>
          <w:b/>
          <w:sz w:val="32"/>
          <w:szCs w:val="32"/>
        </w:rPr>
      </w:pPr>
    </w:p>
    <w:p w:rsidR="002E0DFE" w:rsidRPr="00AE0E89" w:rsidRDefault="002E0DFE" w:rsidP="002E0DFE">
      <w:pPr>
        <w:pStyle w:val="a3"/>
        <w:numPr>
          <w:ilvl w:val="0"/>
          <w:numId w:val="14"/>
        </w:numPr>
        <w:spacing w:line="360" w:lineRule="auto"/>
        <w:ind w:left="0" w:firstLine="0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Ремонт канализационных сетей в </w:t>
      </w:r>
      <w:proofErr w:type="spellStart"/>
      <w:r w:rsidRPr="00AE0E89">
        <w:rPr>
          <w:sz w:val="32"/>
          <w:szCs w:val="32"/>
        </w:rPr>
        <w:t>ст-це</w:t>
      </w:r>
      <w:proofErr w:type="spellEnd"/>
      <w:r w:rsidRPr="00AE0E89">
        <w:rPr>
          <w:sz w:val="32"/>
          <w:szCs w:val="32"/>
        </w:rPr>
        <w:t xml:space="preserve"> Заплавской: срок исполнения- 2020.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Изготовлена сводная смета на проектно-изыскательские работы по объекту «Капитальный ремонт системы канализации ст. Заплавская». Стоимость работ составляет 3213, 1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 xml:space="preserve">. Имеется положительное заключение достоверности сметной стоимости. В настоящее время отделом строительства Администрации Октябрьского района ведется работа по согласованию заявки   с профильным министерством на выделение денежных средств на изготовление ПСД. Изготовлена сметная документация на ремонт </w:t>
      </w:r>
      <w:r w:rsidRPr="00AE0E89">
        <w:rPr>
          <w:rFonts w:eastAsia="Calibri"/>
          <w:sz w:val="32"/>
          <w:szCs w:val="32"/>
          <w:lang w:eastAsia="en-US"/>
        </w:rPr>
        <w:t xml:space="preserve">сетей самотёчной системы водоотведения от ул. Шоссейной, до здания КНС пер. Аптечный, 1 А, стоимость работ составляет 5402, 1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Pr="00AE0E89">
        <w:rPr>
          <w:rFonts w:eastAsia="Calibri"/>
          <w:sz w:val="32"/>
          <w:szCs w:val="32"/>
          <w:lang w:eastAsia="en-US"/>
        </w:rPr>
        <w:t>уб</w:t>
      </w:r>
      <w:proofErr w:type="spellEnd"/>
      <w:r w:rsidRPr="00AE0E89">
        <w:rPr>
          <w:rFonts w:eastAsia="Calibri"/>
          <w:sz w:val="32"/>
          <w:szCs w:val="32"/>
          <w:lang w:eastAsia="en-US"/>
        </w:rPr>
        <w:t>.</w:t>
      </w:r>
      <w:r w:rsidRPr="00AE0E89">
        <w:rPr>
          <w:sz w:val="32"/>
          <w:szCs w:val="32"/>
        </w:rPr>
        <w:t>. Подана заявка на выделение средств по программе «Комплексное развитие сельских территорий».</w:t>
      </w:r>
    </w:p>
    <w:p w:rsidR="002E0DFE" w:rsidRPr="00AE0E89" w:rsidRDefault="002E0DFE" w:rsidP="002E0DFE">
      <w:pPr>
        <w:pStyle w:val="a3"/>
        <w:spacing w:line="360" w:lineRule="auto"/>
        <w:ind w:left="0"/>
        <w:jc w:val="both"/>
        <w:rPr>
          <w:b/>
          <w:sz w:val="32"/>
          <w:szCs w:val="32"/>
        </w:rPr>
      </w:pPr>
    </w:p>
    <w:p w:rsidR="002E0DFE" w:rsidRPr="00AE0E89" w:rsidRDefault="002E0DFE" w:rsidP="002E0DFE">
      <w:pPr>
        <w:pStyle w:val="a3"/>
        <w:numPr>
          <w:ilvl w:val="0"/>
          <w:numId w:val="14"/>
        </w:numPr>
        <w:spacing w:line="360" w:lineRule="auto"/>
        <w:ind w:left="0" w:firstLine="0"/>
        <w:jc w:val="both"/>
        <w:rPr>
          <w:sz w:val="32"/>
          <w:szCs w:val="32"/>
        </w:rPr>
      </w:pPr>
      <w:r w:rsidRPr="00AE0E89">
        <w:rPr>
          <w:sz w:val="32"/>
          <w:szCs w:val="32"/>
        </w:rPr>
        <w:lastRenderedPageBreak/>
        <w:t xml:space="preserve">Изготовление ПСД на капитальный ремонт водопроводных сетей в </w:t>
      </w:r>
      <w:proofErr w:type="spellStart"/>
      <w:r w:rsidRPr="00AE0E89">
        <w:rPr>
          <w:sz w:val="32"/>
          <w:szCs w:val="32"/>
        </w:rPr>
        <w:t>ст-це</w:t>
      </w:r>
      <w:proofErr w:type="spellEnd"/>
      <w:r w:rsidRPr="00AE0E89">
        <w:rPr>
          <w:sz w:val="32"/>
          <w:szCs w:val="32"/>
        </w:rPr>
        <w:t xml:space="preserve"> Заплавской: срок исполнения- 2020.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Изготовлена сводная смета на проектно-изыскательские работы по объекту «Капитальный ремонт системы водоснабжения ст. Заплавская». Стоимость работ составляет 10119, 7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 xml:space="preserve">. Имеется положительное заключение достоверности сметной стоимости. В настоящее время отделом строительства Администрации Октябрьского района ведется работа по согласованию заявки   с профильным министерством на выделение денежных средств на изготовление ПСД. Изготовлена сметная документация на капитальный ремонт </w:t>
      </w:r>
      <w:r w:rsidRPr="00AE0E89">
        <w:rPr>
          <w:rFonts w:eastAsia="Calibri"/>
          <w:sz w:val="32"/>
          <w:szCs w:val="32"/>
          <w:lang w:eastAsia="en-US"/>
        </w:rPr>
        <w:t>сетей водоснабжения по ул. Виноградной, ул. Клубной в ст. Заплавская,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rFonts w:eastAsia="Calibri"/>
          <w:sz w:val="32"/>
          <w:szCs w:val="32"/>
          <w:lang w:eastAsia="en-US"/>
        </w:rPr>
        <w:t xml:space="preserve"> стоимость работ составляет 12917, 3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Pr="00AE0E89">
        <w:rPr>
          <w:rFonts w:eastAsia="Calibri"/>
          <w:sz w:val="32"/>
          <w:szCs w:val="32"/>
          <w:lang w:eastAsia="en-US"/>
        </w:rPr>
        <w:t>уб</w:t>
      </w:r>
      <w:proofErr w:type="spellEnd"/>
      <w:r w:rsidRPr="00AE0E89">
        <w:rPr>
          <w:rFonts w:eastAsia="Calibri"/>
          <w:sz w:val="32"/>
          <w:szCs w:val="32"/>
          <w:lang w:eastAsia="en-US"/>
        </w:rPr>
        <w:t>.</w:t>
      </w:r>
      <w:r w:rsidRPr="00AE0E89">
        <w:rPr>
          <w:sz w:val="32"/>
          <w:szCs w:val="32"/>
        </w:rPr>
        <w:t>. Подана заявка на выделение средств по программе «Комплексное развитие сельских территорий».</w:t>
      </w:r>
    </w:p>
    <w:p w:rsidR="002E0DFE" w:rsidRPr="00AE0E89" w:rsidRDefault="002E0DFE" w:rsidP="002E0DFE">
      <w:pPr>
        <w:pStyle w:val="a5"/>
        <w:numPr>
          <w:ilvl w:val="0"/>
          <w:numId w:val="14"/>
        </w:numPr>
        <w:spacing w:line="360" w:lineRule="auto"/>
        <w:ind w:left="11" w:hanging="11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Строительство водопровода в </w:t>
      </w:r>
      <w:proofErr w:type="spellStart"/>
      <w:r w:rsidRPr="00AE0E89">
        <w:rPr>
          <w:sz w:val="32"/>
          <w:szCs w:val="32"/>
        </w:rPr>
        <w:t>хут</w:t>
      </w:r>
      <w:proofErr w:type="spellEnd"/>
      <w:r w:rsidRPr="00AE0E89">
        <w:rPr>
          <w:sz w:val="32"/>
          <w:szCs w:val="32"/>
        </w:rPr>
        <w:t>. Калинин: срок исполнения – 2020.</w:t>
      </w:r>
    </w:p>
    <w:p w:rsidR="002E0DFE" w:rsidRPr="00AE0E89" w:rsidRDefault="002E0DFE" w:rsidP="002E0DFE">
      <w:pPr>
        <w:pStyle w:val="a5"/>
        <w:spacing w:line="360" w:lineRule="auto"/>
        <w:ind w:firstLine="709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>Не решено:</w:t>
      </w:r>
      <w:r w:rsidRPr="00AE0E89">
        <w:rPr>
          <w:sz w:val="32"/>
          <w:szCs w:val="32"/>
        </w:rPr>
        <w:t xml:space="preserve"> От МУП «</w:t>
      </w:r>
      <w:proofErr w:type="spellStart"/>
      <w:r w:rsidRPr="00AE0E89">
        <w:rPr>
          <w:sz w:val="32"/>
          <w:szCs w:val="32"/>
        </w:rPr>
        <w:t>Горводоканал</w:t>
      </w:r>
      <w:proofErr w:type="spellEnd"/>
      <w:r w:rsidRPr="00AE0E89">
        <w:rPr>
          <w:sz w:val="32"/>
          <w:szCs w:val="32"/>
        </w:rPr>
        <w:t xml:space="preserve">» г. Новочеркасска получен отказ на выдачу тех. условий на определение точки подключения водопроводных сетей х. Калинин к сетям водоснабжения из-за отсутствия резерва мощности и аварийности сетей. </w:t>
      </w:r>
    </w:p>
    <w:p w:rsidR="002E0DFE" w:rsidRPr="00AE0E89" w:rsidRDefault="002E0DFE" w:rsidP="002E0DFE">
      <w:pPr>
        <w:pStyle w:val="a5"/>
        <w:spacing w:line="360" w:lineRule="auto"/>
        <w:ind w:firstLine="709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    Рассмотрен альтернативный вариант подключения: от </w:t>
      </w:r>
      <w:proofErr w:type="spellStart"/>
      <w:r w:rsidRPr="00AE0E89">
        <w:rPr>
          <w:sz w:val="32"/>
          <w:szCs w:val="32"/>
        </w:rPr>
        <w:t>ст</w:t>
      </w:r>
      <w:proofErr w:type="gramStart"/>
      <w:r w:rsidRPr="00AE0E89">
        <w:rPr>
          <w:sz w:val="32"/>
          <w:szCs w:val="32"/>
        </w:rPr>
        <w:t>.Б</w:t>
      </w:r>
      <w:proofErr w:type="gramEnd"/>
      <w:r w:rsidRPr="00AE0E89">
        <w:rPr>
          <w:sz w:val="32"/>
          <w:szCs w:val="32"/>
        </w:rPr>
        <w:t>агаевской</w:t>
      </w:r>
      <w:proofErr w:type="spellEnd"/>
      <w:r w:rsidRPr="00AE0E89">
        <w:rPr>
          <w:sz w:val="32"/>
          <w:szCs w:val="32"/>
        </w:rPr>
        <w:t xml:space="preserve">, но т.к. данный вариант предусматривает строительство дюкера по дну </w:t>
      </w:r>
      <w:proofErr w:type="spellStart"/>
      <w:r w:rsidRPr="00AE0E89">
        <w:rPr>
          <w:sz w:val="32"/>
          <w:szCs w:val="32"/>
        </w:rPr>
        <w:t>р.Дон</w:t>
      </w:r>
      <w:proofErr w:type="spellEnd"/>
      <w:r w:rsidRPr="00AE0E89">
        <w:rPr>
          <w:sz w:val="32"/>
          <w:szCs w:val="32"/>
        </w:rPr>
        <w:t xml:space="preserve">, вариант экономически и технически нецелесообразен. </w:t>
      </w:r>
    </w:p>
    <w:p w:rsidR="002E0DFE" w:rsidRPr="00AE0E89" w:rsidRDefault="002E0DFE" w:rsidP="002E0DFE">
      <w:pPr>
        <w:pStyle w:val="a5"/>
        <w:spacing w:line="360" w:lineRule="auto"/>
        <w:ind w:left="720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    Проект централизованного водоснабжения </w:t>
      </w:r>
      <w:proofErr w:type="spellStart"/>
      <w:r w:rsidRPr="00AE0E89">
        <w:rPr>
          <w:sz w:val="32"/>
          <w:szCs w:val="32"/>
        </w:rPr>
        <w:t>х</w:t>
      </w:r>
      <w:proofErr w:type="gramStart"/>
      <w:r w:rsidRPr="00AE0E89">
        <w:rPr>
          <w:sz w:val="32"/>
          <w:szCs w:val="32"/>
        </w:rPr>
        <w:t>.К</w:t>
      </w:r>
      <w:proofErr w:type="gramEnd"/>
      <w:r w:rsidRPr="00AE0E89">
        <w:rPr>
          <w:sz w:val="32"/>
          <w:szCs w:val="32"/>
        </w:rPr>
        <w:t>алинин</w:t>
      </w:r>
      <w:proofErr w:type="spellEnd"/>
      <w:r w:rsidRPr="00AE0E89">
        <w:rPr>
          <w:sz w:val="32"/>
          <w:szCs w:val="32"/>
        </w:rPr>
        <w:t xml:space="preserve"> будет рассмотрен в процессе строительства Багаевского гидроузла (после 2021 года).</w:t>
      </w:r>
    </w:p>
    <w:p w:rsidR="002E0DFE" w:rsidRPr="00AE0E89" w:rsidRDefault="002E0DFE" w:rsidP="002E0DFE">
      <w:pPr>
        <w:pStyle w:val="a5"/>
        <w:widowControl/>
        <w:numPr>
          <w:ilvl w:val="0"/>
          <w:numId w:val="14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Строительство ФОК, модуля для начальной школы в МБОУ СОШ № 52 </w:t>
      </w:r>
      <w:proofErr w:type="spellStart"/>
      <w:r w:rsidRPr="00AE0E89">
        <w:rPr>
          <w:sz w:val="32"/>
          <w:szCs w:val="32"/>
        </w:rPr>
        <w:t>ст-цы</w:t>
      </w:r>
      <w:proofErr w:type="spellEnd"/>
      <w:r w:rsidRPr="00AE0E89">
        <w:rPr>
          <w:sz w:val="32"/>
          <w:szCs w:val="32"/>
        </w:rPr>
        <w:t xml:space="preserve"> Заплавская: срок исполнения – 2020.</w:t>
      </w:r>
    </w:p>
    <w:p w:rsidR="002E0DFE" w:rsidRPr="00AE0E89" w:rsidRDefault="002E0DFE" w:rsidP="002E0DFE">
      <w:pPr>
        <w:pStyle w:val="a5"/>
        <w:spacing w:line="360" w:lineRule="auto"/>
        <w:ind w:left="426"/>
        <w:jc w:val="both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lastRenderedPageBreak/>
        <w:t>В работе:</w:t>
      </w:r>
      <w:r w:rsidRPr="00AE0E89">
        <w:rPr>
          <w:sz w:val="32"/>
          <w:szCs w:val="32"/>
        </w:rPr>
        <w:t xml:space="preserve"> </w:t>
      </w:r>
      <w:r w:rsidRPr="00AE0E89">
        <w:rPr>
          <w:sz w:val="32"/>
          <w:szCs w:val="32"/>
          <w:u w:val="single"/>
        </w:rPr>
        <w:t>По модулю начальной школы</w:t>
      </w:r>
      <w:r w:rsidRPr="00AE0E89">
        <w:rPr>
          <w:sz w:val="32"/>
          <w:szCs w:val="32"/>
        </w:rPr>
        <w:t xml:space="preserve"> - строительство модуля включено в программу «Создание в Ростовской области новых мест в общеобразовательных организациях в соответствии с прогнозируемой потребностью и современными условиями обучения на 2016 - 2025 годы» на 2023 г. Подготовлены </w:t>
      </w:r>
      <w:proofErr w:type="spellStart"/>
      <w:r w:rsidRPr="00AE0E89">
        <w:rPr>
          <w:sz w:val="32"/>
          <w:szCs w:val="32"/>
        </w:rPr>
        <w:t>ПИРы</w:t>
      </w:r>
      <w:proofErr w:type="spellEnd"/>
      <w:r w:rsidRPr="00AE0E89">
        <w:rPr>
          <w:sz w:val="32"/>
          <w:szCs w:val="32"/>
        </w:rPr>
        <w:t>, проектировщиком ведется разработка тех. задания для подготовки ПСД. В школе будет полноценный спортивный зал.</w:t>
      </w:r>
    </w:p>
    <w:p w:rsidR="002E0DFE" w:rsidRPr="00AE0E89" w:rsidRDefault="002E0DFE" w:rsidP="002E0DFE">
      <w:pPr>
        <w:pStyle w:val="a3"/>
        <w:autoSpaceDE w:val="0"/>
        <w:autoSpaceDN w:val="0"/>
        <w:adjustRightInd w:val="0"/>
        <w:spacing w:line="360" w:lineRule="auto"/>
        <w:jc w:val="center"/>
        <w:rPr>
          <w:b/>
          <w:sz w:val="32"/>
          <w:szCs w:val="32"/>
        </w:rPr>
      </w:pPr>
    </w:p>
    <w:p w:rsidR="002E0DFE" w:rsidRPr="00AE0E89" w:rsidRDefault="002E0DFE" w:rsidP="002E0DFE">
      <w:pPr>
        <w:pStyle w:val="a3"/>
        <w:autoSpaceDE w:val="0"/>
        <w:autoSpaceDN w:val="0"/>
        <w:adjustRightInd w:val="0"/>
        <w:spacing w:line="360" w:lineRule="auto"/>
        <w:jc w:val="center"/>
        <w:rPr>
          <w:sz w:val="32"/>
          <w:szCs w:val="32"/>
        </w:rPr>
      </w:pPr>
      <w:r w:rsidRPr="00AE0E89">
        <w:rPr>
          <w:b/>
          <w:sz w:val="32"/>
          <w:szCs w:val="32"/>
        </w:rPr>
        <w:t>Перечень наказов граждан Октябрьского района, поставленных в ходе выборной кампании депутатов</w:t>
      </w:r>
    </w:p>
    <w:p w:rsidR="002E0DFE" w:rsidRPr="00AE0E89" w:rsidRDefault="002E0DFE" w:rsidP="002E0DFE">
      <w:pPr>
        <w:pStyle w:val="a3"/>
        <w:spacing w:line="360" w:lineRule="auto"/>
        <w:ind w:left="284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 Законодательное Собрание 09.09.2018 года</w:t>
      </w:r>
    </w:p>
    <w:p w:rsidR="002E0DFE" w:rsidRPr="00AE0E89" w:rsidRDefault="002E0DFE" w:rsidP="002E0DFE">
      <w:pPr>
        <w:pStyle w:val="a3"/>
        <w:spacing w:line="360" w:lineRule="auto"/>
        <w:ind w:left="284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Всего – 1 наказ, в работе, а именно:</w:t>
      </w:r>
    </w:p>
    <w:p w:rsidR="002E0DFE" w:rsidRPr="00AE0E89" w:rsidRDefault="002E0DFE" w:rsidP="002E0DFE">
      <w:pPr>
        <w:pStyle w:val="a3"/>
        <w:numPr>
          <w:ilvl w:val="0"/>
          <w:numId w:val="15"/>
        </w:numPr>
        <w:spacing w:line="360" w:lineRule="auto"/>
        <w:ind w:left="426"/>
        <w:jc w:val="both"/>
        <w:rPr>
          <w:sz w:val="32"/>
          <w:szCs w:val="32"/>
        </w:rPr>
      </w:pPr>
      <w:r w:rsidRPr="00AE0E89">
        <w:rPr>
          <w:sz w:val="32"/>
          <w:szCs w:val="32"/>
          <w:shd w:val="clear" w:color="auto" w:fill="FFFFFF"/>
        </w:rPr>
        <w:t>Провести работы по устройству тротуара по ул. Школьной до ул. Шоссейной в ст. Заплавской: срок исполнения – 2018.</w:t>
      </w:r>
    </w:p>
    <w:p w:rsidR="002E0DFE" w:rsidRPr="00AE0E89" w:rsidRDefault="002E0DFE" w:rsidP="002E0DFE">
      <w:pPr>
        <w:pStyle w:val="a3"/>
        <w:spacing w:line="360" w:lineRule="auto"/>
        <w:ind w:left="142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Администрацией Бессергеневского сельского поселения разработана сметная документация на обустройство пешеходной дорожки по ул. Школьная в ст. Заплавская. Стоимость работ составляет 1912,3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>. Планируется выполнение работ до 01.10.2021.</w:t>
      </w:r>
    </w:p>
    <w:p w:rsidR="002E0DFE" w:rsidRPr="00AE0E89" w:rsidRDefault="002E0DFE" w:rsidP="002E0DFE">
      <w:pPr>
        <w:pStyle w:val="a3"/>
        <w:spacing w:line="360" w:lineRule="auto"/>
        <w:ind w:left="142"/>
        <w:jc w:val="both"/>
        <w:rPr>
          <w:b/>
          <w:sz w:val="32"/>
          <w:szCs w:val="32"/>
        </w:rPr>
      </w:pPr>
    </w:p>
    <w:p w:rsidR="002E0DFE" w:rsidRPr="00AE0E89" w:rsidRDefault="002E0DFE" w:rsidP="002E0DFE">
      <w:pPr>
        <w:pStyle w:val="a3"/>
        <w:spacing w:line="360" w:lineRule="auto"/>
        <w:ind w:left="142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поставленных гражданами при проведении подворовых обходов в январе-феврале 2019 года.</w:t>
      </w:r>
    </w:p>
    <w:p w:rsidR="002E0DFE" w:rsidRPr="00AE0E89" w:rsidRDefault="002E0DFE" w:rsidP="002E0DFE">
      <w:pPr>
        <w:pStyle w:val="a3"/>
        <w:spacing w:line="360" w:lineRule="auto"/>
        <w:ind w:left="142"/>
        <w:jc w:val="center"/>
        <w:rPr>
          <w:b/>
          <w:sz w:val="32"/>
          <w:szCs w:val="32"/>
        </w:rPr>
      </w:pPr>
    </w:p>
    <w:p w:rsidR="002E0DFE" w:rsidRPr="00AE0E89" w:rsidRDefault="002E0DFE" w:rsidP="002E0DFE">
      <w:pPr>
        <w:pStyle w:val="a3"/>
        <w:spacing w:line="360" w:lineRule="auto"/>
        <w:ind w:left="142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Всего – 2 вопроса, не решено, а именно:</w:t>
      </w:r>
    </w:p>
    <w:p w:rsidR="002E0DFE" w:rsidRPr="00AE0E89" w:rsidRDefault="002E0DFE" w:rsidP="002E0DFE">
      <w:pPr>
        <w:pStyle w:val="a3"/>
        <w:numPr>
          <w:ilvl w:val="0"/>
          <w:numId w:val="16"/>
        </w:num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  <w:lang w:eastAsia="ar-SA"/>
        </w:rPr>
        <w:t xml:space="preserve">Решить вопрос по установке банкомата в ст. Бессергеневская: срок исполнения – </w:t>
      </w:r>
      <w:smartTag w:uri="urn:schemas-microsoft-com:office:smarttags" w:element="date">
        <w:smartTagPr>
          <w:attr w:name="Year" w:val="2019"/>
          <w:attr w:name="Day" w:val="31"/>
          <w:attr w:name="Month" w:val="12"/>
          <w:attr w:name="ls" w:val="trans"/>
        </w:smartTagPr>
        <w:r w:rsidRPr="00AE0E89">
          <w:rPr>
            <w:sz w:val="32"/>
            <w:szCs w:val="32"/>
            <w:lang w:eastAsia="ar-SA"/>
          </w:rPr>
          <w:t>31.12.2019.</w:t>
        </w:r>
      </w:smartTag>
    </w:p>
    <w:p w:rsidR="002E0DFE" w:rsidRPr="00AE0E89" w:rsidRDefault="002E0DFE" w:rsidP="002E0DFE">
      <w:pPr>
        <w:spacing w:line="360" w:lineRule="auto"/>
        <w:ind w:left="142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Не выполнено: </w:t>
      </w:r>
      <w:r w:rsidRPr="00AE0E89">
        <w:rPr>
          <w:sz w:val="32"/>
          <w:szCs w:val="32"/>
        </w:rPr>
        <w:t>Направлены запросы в ПАО Сбербанк. Местом для установки банкомата было определено  ЗАО «Тандер магазин Магнит». В связи с небольшой проходимостью  жителей, установка банкомата нерентабельна.</w:t>
      </w:r>
    </w:p>
    <w:p w:rsidR="002E0DFE" w:rsidRPr="00AE0E89" w:rsidRDefault="002E0DFE" w:rsidP="002E0DFE">
      <w:pPr>
        <w:spacing w:line="360" w:lineRule="auto"/>
        <w:ind w:left="142"/>
        <w:jc w:val="both"/>
        <w:rPr>
          <w:sz w:val="32"/>
          <w:szCs w:val="32"/>
        </w:rPr>
      </w:pPr>
    </w:p>
    <w:p w:rsidR="002E0DFE" w:rsidRPr="00AE0E89" w:rsidRDefault="002E0DFE" w:rsidP="002E0DFE">
      <w:pPr>
        <w:pStyle w:val="a3"/>
        <w:numPr>
          <w:ilvl w:val="0"/>
          <w:numId w:val="16"/>
        </w:numPr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Решить вопрос по открытию аптеки в ст. Бессергеневская: </w:t>
      </w:r>
      <w:r w:rsidRPr="00AE0E89">
        <w:rPr>
          <w:sz w:val="32"/>
          <w:szCs w:val="32"/>
          <w:lang w:eastAsia="ar-SA"/>
        </w:rPr>
        <w:t>срок исполнения – 31.12.2019.</w:t>
      </w:r>
    </w:p>
    <w:p w:rsidR="002E0DFE" w:rsidRPr="00AE0E89" w:rsidRDefault="002E0DFE" w:rsidP="002E0DFE">
      <w:pPr>
        <w:pStyle w:val="a5"/>
        <w:spacing w:line="360" w:lineRule="auto"/>
        <w:ind w:left="142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Не решено: </w:t>
      </w:r>
      <w:r w:rsidRPr="00AE0E89">
        <w:rPr>
          <w:sz w:val="32"/>
          <w:szCs w:val="32"/>
        </w:rPr>
        <w:t>Имеется собственник помещений, который рассматривает возможность взятия кредита на открытие аптеки.</w:t>
      </w:r>
    </w:p>
    <w:p w:rsidR="002E0DFE" w:rsidRPr="00AE0E89" w:rsidRDefault="002E0DFE" w:rsidP="002E0DFE">
      <w:pPr>
        <w:pStyle w:val="a5"/>
        <w:spacing w:line="360" w:lineRule="auto"/>
        <w:ind w:left="142"/>
        <w:rPr>
          <w:sz w:val="32"/>
          <w:szCs w:val="32"/>
        </w:rPr>
      </w:pPr>
    </w:p>
    <w:p w:rsidR="002E0DFE" w:rsidRPr="00AE0E89" w:rsidRDefault="002E0DFE" w:rsidP="002E0DFE">
      <w:pPr>
        <w:pStyle w:val="a5"/>
        <w:spacing w:line="360" w:lineRule="auto"/>
        <w:ind w:left="142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поставленных гражданами при проведении собрания по итогам работы за 6 месяцев 2019 года.</w:t>
      </w:r>
    </w:p>
    <w:p w:rsidR="002E0DFE" w:rsidRPr="00AE0E89" w:rsidRDefault="002E0DFE" w:rsidP="002E0DFE">
      <w:pPr>
        <w:pStyle w:val="a5"/>
        <w:spacing w:line="360" w:lineRule="auto"/>
        <w:ind w:left="142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Всего – 3 вопроса, из них 1-наконтроле, 2- не выполнено, а именно:</w:t>
      </w:r>
    </w:p>
    <w:p w:rsidR="002E0DFE" w:rsidRPr="00AE0E89" w:rsidRDefault="002E0DFE" w:rsidP="002E0DFE">
      <w:pPr>
        <w:pStyle w:val="a5"/>
        <w:spacing w:line="360" w:lineRule="auto"/>
        <w:ind w:left="142"/>
        <w:jc w:val="center"/>
        <w:rPr>
          <w:b/>
          <w:sz w:val="32"/>
          <w:szCs w:val="32"/>
        </w:rPr>
      </w:pPr>
    </w:p>
    <w:p w:rsidR="002E0DFE" w:rsidRPr="00AE0E89" w:rsidRDefault="002E0DFE" w:rsidP="002E0DFE">
      <w:pPr>
        <w:pStyle w:val="a5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Строительство модульной амбулатории в ст. Заплавская или капитальный ремонт амбулатории в ст. Заплавская: срок исполнения – 25.12.2021.</w:t>
      </w:r>
    </w:p>
    <w:p w:rsidR="002E0DFE" w:rsidRPr="00AE0E89" w:rsidRDefault="002E0DFE" w:rsidP="002E0DFE">
      <w:pPr>
        <w:pStyle w:val="a5"/>
        <w:spacing w:line="360" w:lineRule="auto"/>
        <w:ind w:left="142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>На контроле:</w:t>
      </w:r>
      <w:r w:rsidRPr="00AE0E89">
        <w:rPr>
          <w:sz w:val="32"/>
          <w:szCs w:val="32"/>
        </w:rPr>
        <w:t xml:space="preserve"> Составлено техническое задание на установку модуля; составлены сметы на благоустройство территории, ограждение, устройство выгреба, подключение к водопроводу, имеется положительное заключение достоверности сметной документации. Объе</w:t>
      </w:r>
      <w:proofErr w:type="gramStart"/>
      <w:r w:rsidRPr="00AE0E89">
        <w:rPr>
          <w:sz w:val="32"/>
          <w:szCs w:val="32"/>
        </w:rPr>
        <w:t>кт вкл</w:t>
      </w:r>
      <w:proofErr w:type="gramEnd"/>
      <w:r w:rsidRPr="00AE0E89">
        <w:rPr>
          <w:sz w:val="32"/>
          <w:szCs w:val="32"/>
        </w:rPr>
        <w:t>ючен в областной бюджет на 2023 год.</w:t>
      </w:r>
    </w:p>
    <w:p w:rsidR="002E0DFE" w:rsidRPr="00AE0E89" w:rsidRDefault="002E0DFE" w:rsidP="002E0DFE">
      <w:pPr>
        <w:pStyle w:val="a5"/>
        <w:spacing w:line="360" w:lineRule="auto"/>
        <w:ind w:left="142"/>
        <w:jc w:val="both"/>
        <w:rPr>
          <w:sz w:val="32"/>
          <w:szCs w:val="32"/>
        </w:rPr>
      </w:pPr>
    </w:p>
    <w:p w:rsidR="002E0DFE" w:rsidRPr="00AE0E89" w:rsidRDefault="002E0DFE" w:rsidP="002E0DFE">
      <w:pPr>
        <w:pStyle w:val="a5"/>
        <w:widowControl/>
        <w:numPr>
          <w:ilvl w:val="0"/>
          <w:numId w:val="17"/>
        </w:numPr>
        <w:suppressAutoHyphens w:val="0"/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Устройство уличного освещения вдоль автодороги «Новочеркасск – Багаевская» в ст. Бессергеневская и в ст.  Заплавская: срок исполнения – 25.12.2020.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>Не выполнено</w:t>
      </w:r>
      <w:r w:rsidRPr="00AE0E89">
        <w:rPr>
          <w:sz w:val="32"/>
          <w:szCs w:val="32"/>
        </w:rPr>
        <w:t>. Направлено письмо в министерство транспорта Ростовской области с просьбой рассмотреть возможность строительства уличного освещения на участке автомобильной дороги «Новочеркасск - Багаевская» в границах населенных пунктов Бессергеневского сельского поселения. Ответ не получен. Направлен повторный запрос.</w:t>
      </w:r>
    </w:p>
    <w:p w:rsidR="002E0DFE" w:rsidRPr="00AE0E89" w:rsidRDefault="002E0DFE" w:rsidP="002E0DFE">
      <w:pPr>
        <w:pStyle w:val="a3"/>
        <w:spacing w:line="360" w:lineRule="auto"/>
        <w:ind w:left="142"/>
        <w:jc w:val="both"/>
        <w:rPr>
          <w:b/>
          <w:sz w:val="32"/>
          <w:szCs w:val="32"/>
        </w:rPr>
      </w:pPr>
    </w:p>
    <w:p w:rsidR="002E0DFE" w:rsidRPr="00AE0E89" w:rsidRDefault="002E0DFE" w:rsidP="002E0DFE">
      <w:pPr>
        <w:pStyle w:val="a3"/>
        <w:numPr>
          <w:ilvl w:val="0"/>
          <w:numId w:val="17"/>
        </w:numPr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lastRenderedPageBreak/>
        <w:t xml:space="preserve">Устройство уличного освещения по ул. </w:t>
      </w:r>
      <w:proofErr w:type="gramStart"/>
      <w:r w:rsidRPr="00AE0E89">
        <w:rPr>
          <w:sz w:val="32"/>
          <w:szCs w:val="32"/>
        </w:rPr>
        <w:t>Школьная</w:t>
      </w:r>
      <w:proofErr w:type="gramEnd"/>
      <w:r w:rsidRPr="00AE0E89">
        <w:rPr>
          <w:sz w:val="32"/>
          <w:szCs w:val="32"/>
        </w:rPr>
        <w:t xml:space="preserve"> в ст. Бессергеневской: срок исполнения – 30.09.2019 ПИР; 25.12.2020.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 xml:space="preserve">Не выполнено. </w:t>
      </w:r>
      <w:r w:rsidRPr="00AE0E89">
        <w:rPr>
          <w:sz w:val="32"/>
          <w:szCs w:val="32"/>
        </w:rPr>
        <w:t xml:space="preserve">Разработана сводная смета на ПИР по строительству сетей уличного освещения ст. Бессергеневская, стоимость работ составляет 10614,2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>. Получено положительное заключение достоверности сметной стоимости. Отделом строительства планируется подача заявки в профильное министерство для выделения денежных средств на разработку ПСД. На 2021 год и плановый период 2022 – 2023 денежные средства в бюджете Октябрьского района не предусмотрены.</w:t>
      </w:r>
    </w:p>
    <w:p w:rsidR="002E0DFE" w:rsidRPr="00AE0E89" w:rsidRDefault="002E0DFE" w:rsidP="002E0DFE">
      <w:pPr>
        <w:pStyle w:val="a5"/>
        <w:spacing w:line="360" w:lineRule="auto"/>
        <w:rPr>
          <w:b/>
          <w:sz w:val="32"/>
          <w:szCs w:val="32"/>
        </w:rPr>
      </w:pPr>
    </w:p>
    <w:p w:rsidR="002E0DFE" w:rsidRPr="00AE0E89" w:rsidRDefault="002E0DFE" w:rsidP="002E0DFE">
      <w:pPr>
        <w:pStyle w:val="a5"/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поставленных гражданами при проведении собрания по итогам работы за  2019 год.</w:t>
      </w:r>
    </w:p>
    <w:p w:rsidR="002E0DFE" w:rsidRPr="00AE0E89" w:rsidRDefault="002E0DFE" w:rsidP="002E0DFE">
      <w:pPr>
        <w:pStyle w:val="a5"/>
        <w:spacing w:line="360" w:lineRule="auto"/>
        <w:rPr>
          <w:b/>
          <w:sz w:val="32"/>
          <w:szCs w:val="32"/>
        </w:rPr>
      </w:pPr>
    </w:p>
    <w:p w:rsidR="002E0DFE" w:rsidRPr="00AE0E89" w:rsidRDefault="002E0DFE" w:rsidP="002E0DFE">
      <w:pPr>
        <w:pStyle w:val="a5"/>
        <w:widowControl/>
        <w:numPr>
          <w:ilvl w:val="0"/>
          <w:numId w:val="18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>Отремонтировать подъездную дорогу к х. Калинин: срок исполнения – 25.12.2020.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Не решено.  </w:t>
      </w:r>
      <w:r w:rsidRPr="00AE0E89">
        <w:rPr>
          <w:sz w:val="32"/>
          <w:szCs w:val="32"/>
        </w:rPr>
        <w:t>Разработана сметная документация на капитальный ремонт объекта: «Капитальный ремонт автомобильной дороги общего пользования местного значения "Подъезд от а/д "г. Новочеркасск (</w:t>
      </w:r>
      <w:proofErr w:type="spellStart"/>
      <w:r w:rsidRPr="00AE0E89">
        <w:rPr>
          <w:sz w:val="32"/>
          <w:szCs w:val="32"/>
        </w:rPr>
        <w:t>Хотунок</w:t>
      </w:r>
      <w:proofErr w:type="spellEnd"/>
      <w:r w:rsidRPr="00AE0E89">
        <w:rPr>
          <w:sz w:val="32"/>
          <w:szCs w:val="32"/>
        </w:rPr>
        <w:t xml:space="preserve">) – п. Багаевский" к х. Калинин», со сметной стоимостью 108 724 571,00 руб. Получен ДОГОВОР № 0960/2020 на проведение государственной экспертизы от 06.11.2020. Размер платы по настоящему договору составляет 1 087 245 (Один миллион восемьдесят семь тысяч двести сорок пять) рублей 71 копейка, в </w:t>
      </w:r>
      <w:proofErr w:type="spellStart"/>
      <w:r w:rsidRPr="00AE0E89">
        <w:rPr>
          <w:sz w:val="32"/>
          <w:szCs w:val="32"/>
        </w:rPr>
        <w:t>т.ч</w:t>
      </w:r>
      <w:proofErr w:type="spellEnd"/>
      <w:r w:rsidRPr="00AE0E89">
        <w:rPr>
          <w:sz w:val="32"/>
          <w:szCs w:val="32"/>
        </w:rPr>
        <w:t>. НДС 20% - 181207 (Сто восемьдесят одна тысяча двести семь) рублей 62 копейки. Источник финансирования не определен. Текущий (ямочный) ремонт выполнен.</w:t>
      </w:r>
    </w:p>
    <w:p w:rsidR="002E0DFE" w:rsidRPr="00AE0E89" w:rsidRDefault="002E0DFE" w:rsidP="002E0DFE">
      <w:pPr>
        <w:pStyle w:val="a5"/>
        <w:spacing w:line="360" w:lineRule="auto"/>
        <w:ind w:left="720"/>
        <w:rPr>
          <w:b/>
          <w:sz w:val="32"/>
          <w:szCs w:val="32"/>
        </w:rPr>
      </w:pPr>
    </w:p>
    <w:p w:rsidR="002E0DFE" w:rsidRPr="00AE0E89" w:rsidRDefault="002E0DFE" w:rsidP="002E0DFE">
      <w:pPr>
        <w:pStyle w:val="a5"/>
        <w:spacing w:line="360" w:lineRule="auto"/>
        <w:ind w:left="720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заданные при  проведении  подворовых обходах в июне 2020 года.</w:t>
      </w:r>
    </w:p>
    <w:p w:rsidR="002E0DFE" w:rsidRPr="00AE0E89" w:rsidRDefault="002E0DFE" w:rsidP="002E0DFE">
      <w:pPr>
        <w:pStyle w:val="a5"/>
        <w:spacing w:line="360" w:lineRule="auto"/>
        <w:ind w:left="720"/>
        <w:jc w:val="center"/>
        <w:rPr>
          <w:b/>
          <w:sz w:val="32"/>
          <w:szCs w:val="32"/>
        </w:rPr>
      </w:pPr>
    </w:p>
    <w:p w:rsidR="002E0DFE" w:rsidRPr="00AE0E89" w:rsidRDefault="002E0DFE" w:rsidP="002E0DFE">
      <w:pPr>
        <w:pStyle w:val="a5"/>
        <w:spacing w:line="360" w:lineRule="auto"/>
        <w:ind w:left="720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lastRenderedPageBreak/>
        <w:t>Всего - 4 вопроса, 3 - не решено, 1 – в работе, а именно:</w:t>
      </w:r>
    </w:p>
    <w:p w:rsidR="002E0DFE" w:rsidRPr="00AE0E89" w:rsidRDefault="002E0DFE" w:rsidP="002E0DFE">
      <w:pPr>
        <w:pStyle w:val="a5"/>
        <w:widowControl/>
        <w:numPr>
          <w:ilvl w:val="0"/>
          <w:numId w:val="19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>ст. Бессергеневская, пер. Вишневый – провести водопровод: срок исполнения – 25.12.2020.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Не выполнено: </w:t>
      </w:r>
      <w:proofErr w:type="gramStart"/>
      <w:r w:rsidRPr="00AE0E89">
        <w:rPr>
          <w:sz w:val="32"/>
          <w:szCs w:val="32"/>
        </w:rPr>
        <w:t>Рассматривается возможность подключения пер</w:t>
      </w:r>
      <w:proofErr w:type="gramEnd"/>
      <w:r w:rsidRPr="00AE0E89">
        <w:rPr>
          <w:sz w:val="32"/>
          <w:szCs w:val="32"/>
        </w:rPr>
        <w:t>. Вишневый к централизованному водопроводу совместно с ГУ РО «УРСВ» филиал «Октябрьский». Направлено обращение по выдаче технических условий. Получен отказ.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</w:p>
    <w:p w:rsidR="002E0DFE" w:rsidRPr="00AE0E89" w:rsidRDefault="002E0DFE" w:rsidP="002E0DFE">
      <w:pPr>
        <w:pStyle w:val="a5"/>
        <w:widowControl/>
        <w:numPr>
          <w:ilvl w:val="0"/>
          <w:numId w:val="19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ст. Бессергеневская, ул. Комарова, Советская, Семисохина - в летний период слабый напор воды, в некоторые дни вообще воды нет: срок исполнения – 25.12.2020.       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Не выполнено: </w:t>
      </w:r>
      <w:r w:rsidRPr="00AE0E89">
        <w:rPr>
          <w:sz w:val="32"/>
          <w:szCs w:val="32"/>
        </w:rPr>
        <w:t>Проведена замена участка подающего водовода с</w:t>
      </w:r>
      <w:proofErr w:type="gramStart"/>
      <w:r w:rsidRPr="00AE0E89">
        <w:rPr>
          <w:sz w:val="32"/>
          <w:szCs w:val="32"/>
        </w:rPr>
        <w:t xml:space="preserve"> Д</w:t>
      </w:r>
      <w:proofErr w:type="gramEnd"/>
      <w:r w:rsidRPr="00AE0E89">
        <w:rPr>
          <w:sz w:val="32"/>
          <w:szCs w:val="32"/>
        </w:rPr>
        <w:t xml:space="preserve">/11 на Д/160мм., протяженностью 103 </w:t>
      </w:r>
      <w:proofErr w:type="spellStart"/>
      <w:r w:rsidRPr="00AE0E89">
        <w:rPr>
          <w:sz w:val="32"/>
          <w:szCs w:val="32"/>
        </w:rPr>
        <w:t>п.м</w:t>
      </w:r>
      <w:proofErr w:type="spellEnd"/>
      <w:r w:rsidRPr="00AE0E89">
        <w:rPr>
          <w:sz w:val="32"/>
          <w:szCs w:val="32"/>
        </w:rPr>
        <w:t xml:space="preserve">. с заменой запорной арматуры. Администрацией поселения направлены письма в адрес МУ Служба «Заказчика» и ГУПРО «УРСВ» филиал Октябрьский о необходимости установки насосного агрегата для повышения давления. От ГУП РО «УРСВ» получен ответ о том, что  </w:t>
      </w:r>
      <w:r w:rsidRPr="00AE0E89">
        <w:rPr>
          <w:b/>
          <w:sz w:val="32"/>
          <w:szCs w:val="32"/>
        </w:rPr>
        <w:t>установка подкачивающего насоса нецелесообразна</w:t>
      </w:r>
      <w:r w:rsidRPr="00AE0E89">
        <w:rPr>
          <w:sz w:val="32"/>
          <w:szCs w:val="32"/>
        </w:rPr>
        <w:t>, необходимо</w:t>
      </w:r>
      <w:r w:rsidRPr="00AE0E89">
        <w:rPr>
          <w:b/>
          <w:sz w:val="32"/>
          <w:szCs w:val="32"/>
        </w:rPr>
        <w:t xml:space="preserve"> строительство подкачивающей насосной станции с резервуарами</w:t>
      </w:r>
      <w:r w:rsidRPr="00AE0E89">
        <w:rPr>
          <w:sz w:val="32"/>
          <w:szCs w:val="32"/>
        </w:rPr>
        <w:t xml:space="preserve">. Без учета проектирования, </w:t>
      </w:r>
      <w:r w:rsidRPr="00AE0E89">
        <w:rPr>
          <w:b/>
          <w:sz w:val="32"/>
          <w:szCs w:val="32"/>
        </w:rPr>
        <w:t>ориентировочная стоимость работ составит более 3 млн. рублей</w:t>
      </w:r>
      <w:r w:rsidRPr="00AE0E89">
        <w:rPr>
          <w:sz w:val="32"/>
          <w:szCs w:val="32"/>
        </w:rPr>
        <w:t xml:space="preserve">. Между ГУП РО «УРСВ» и Администрацией Октябрьского района концессионное соглашение не подписано. </w:t>
      </w:r>
    </w:p>
    <w:p w:rsidR="002E0DFE" w:rsidRPr="00AE0E89" w:rsidRDefault="002E0DFE" w:rsidP="002E0DFE">
      <w:pPr>
        <w:pStyle w:val="a5"/>
        <w:numPr>
          <w:ilvl w:val="0"/>
          <w:numId w:val="19"/>
        </w:numPr>
        <w:spacing w:line="360" w:lineRule="auto"/>
        <w:jc w:val="both"/>
        <w:rPr>
          <w:b/>
          <w:sz w:val="32"/>
          <w:szCs w:val="32"/>
        </w:rPr>
      </w:pPr>
      <w:proofErr w:type="gramStart"/>
      <w:r w:rsidRPr="00AE0E89">
        <w:rPr>
          <w:sz w:val="32"/>
          <w:szCs w:val="32"/>
        </w:rPr>
        <w:t>с</w:t>
      </w:r>
      <w:proofErr w:type="gramEnd"/>
      <w:r w:rsidRPr="00AE0E89">
        <w:rPr>
          <w:sz w:val="32"/>
          <w:szCs w:val="32"/>
        </w:rPr>
        <w:t>т. Бессергеневская, ул. Комарова, Советская, Семисохина - слабое напряжение электросети, горят электроприборы: срок исполнения – 01.08.2021.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Произведены замеры напряжения. Для установки стабильного напряжения </w:t>
      </w:r>
      <w:proofErr w:type="gramStart"/>
      <w:r w:rsidRPr="00AE0E89">
        <w:rPr>
          <w:sz w:val="32"/>
          <w:szCs w:val="32"/>
        </w:rPr>
        <w:t>Октябрьским</w:t>
      </w:r>
      <w:proofErr w:type="gramEnd"/>
      <w:r w:rsidRPr="00AE0E89">
        <w:rPr>
          <w:sz w:val="32"/>
          <w:szCs w:val="32"/>
        </w:rPr>
        <w:t xml:space="preserve"> РЭС подготовлен  план мероприятий. Работы планируется выполнить до 01.08.2021.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</w:p>
    <w:p w:rsidR="002E0DFE" w:rsidRPr="00AE0E89" w:rsidRDefault="002E0DFE" w:rsidP="002E0DFE">
      <w:pPr>
        <w:pStyle w:val="a5"/>
        <w:widowControl/>
        <w:numPr>
          <w:ilvl w:val="0"/>
          <w:numId w:val="19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lastRenderedPageBreak/>
        <w:t>ст. Бессергеневская, ул. Чеботарева -  в летний период слабый напор воды, слабое напряжение в электросети: срок исполнения – 25.12.2020.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>Не выполнено:</w:t>
      </w:r>
      <w:r w:rsidRPr="00AE0E89">
        <w:rPr>
          <w:sz w:val="32"/>
          <w:szCs w:val="32"/>
        </w:rPr>
        <w:t xml:space="preserve"> Проведена замена участка подающего водовода с</w:t>
      </w:r>
      <w:proofErr w:type="gramStart"/>
      <w:r w:rsidRPr="00AE0E89">
        <w:rPr>
          <w:sz w:val="32"/>
          <w:szCs w:val="32"/>
        </w:rPr>
        <w:t xml:space="preserve"> Д</w:t>
      </w:r>
      <w:proofErr w:type="gramEnd"/>
      <w:r w:rsidRPr="00AE0E89">
        <w:rPr>
          <w:sz w:val="32"/>
          <w:szCs w:val="32"/>
        </w:rPr>
        <w:t xml:space="preserve">/11 на Д/160мм., протяженностью 103 </w:t>
      </w:r>
      <w:proofErr w:type="spellStart"/>
      <w:r w:rsidRPr="00AE0E89">
        <w:rPr>
          <w:sz w:val="32"/>
          <w:szCs w:val="32"/>
        </w:rPr>
        <w:t>п.м</w:t>
      </w:r>
      <w:proofErr w:type="spellEnd"/>
      <w:r w:rsidRPr="00AE0E89">
        <w:rPr>
          <w:sz w:val="32"/>
          <w:szCs w:val="32"/>
        </w:rPr>
        <w:t xml:space="preserve">. с заменой запорной арматуры. Администрацией поселения направлены письма в адрес МУ Служба «Заказчика» и ГУПРО «УРСВ» филиал Октябрьский о необходимости установки насосного агрегата для повышения давления. От ГУП РО «УРСВ» получен ответ о том, что  </w:t>
      </w:r>
      <w:r w:rsidRPr="00AE0E89">
        <w:rPr>
          <w:b/>
          <w:sz w:val="32"/>
          <w:szCs w:val="32"/>
        </w:rPr>
        <w:t>установка подкачивающего насоса нецелесообразна</w:t>
      </w:r>
      <w:r w:rsidRPr="00AE0E89">
        <w:rPr>
          <w:sz w:val="32"/>
          <w:szCs w:val="32"/>
        </w:rPr>
        <w:t>, необходимо</w:t>
      </w:r>
      <w:r w:rsidRPr="00AE0E89">
        <w:rPr>
          <w:b/>
          <w:sz w:val="32"/>
          <w:szCs w:val="32"/>
        </w:rPr>
        <w:t xml:space="preserve"> строительство подкачивающей насосной станции с резервуарами</w:t>
      </w:r>
      <w:r w:rsidRPr="00AE0E89">
        <w:rPr>
          <w:sz w:val="32"/>
          <w:szCs w:val="32"/>
        </w:rPr>
        <w:t xml:space="preserve">. Без учета проектирования, </w:t>
      </w:r>
      <w:r w:rsidRPr="00AE0E89">
        <w:rPr>
          <w:b/>
          <w:sz w:val="32"/>
          <w:szCs w:val="32"/>
        </w:rPr>
        <w:t>ориентировочная стоимость работ составит более 3 млн. рублей</w:t>
      </w:r>
      <w:r w:rsidRPr="00AE0E89">
        <w:rPr>
          <w:sz w:val="32"/>
          <w:szCs w:val="32"/>
        </w:rPr>
        <w:t xml:space="preserve">. Между ГУП РО «УРСВ» и Администрацией Октябрьского района концессионное соглашение не подписано. </w:t>
      </w:r>
    </w:p>
    <w:p w:rsidR="002E0DFE" w:rsidRPr="00AE0E89" w:rsidRDefault="002E0DFE" w:rsidP="002E0DFE">
      <w:pPr>
        <w:pStyle w:val="a5"/>
        <w:spacing w:line="360" w:lineRule="auto"/>
        <w:jc w:val="center"/>
        <w:rPr>
          <w:b/>
          <w:sz w:val="32"/>
          <w:szCs w:val="32"/>
        </w:rPr>
      </w:pPr>
    </w:p>
    <w:p w:rsidR="002E0DFE" w:rsidRPr="00AE0E89" w:rsidRDefault="002E0DFE" w:rsidP="002E0DFE">
      <w:pPr>
        <w:pStyle w:val="a5"/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Перечень вопросов, поступивших в ходе проведения сходов граждан в июле-августе 2020 года</w:t>
      </w:r>
    </w:p>
    <w:p w:rsidR="002E0DFE" w:rsidRPr="00AE0E89" w:rsidRDefault="002E0DFE" w:rsidP="002E0DFE">
      <w:pPr>
        <w:pStyle w:val="a5"/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Всего 3 вопроса, из них 2 – в работе. 1 – выполнено, а именно:</w:t>
      </w:r>
    </w:p>
    <w:p w:rsidR="002E0DFE" w:rsidRPr="00AE0E89" w:rsidRDefault="002E0DFE" w:rsidP="002E0DFE">
      <w:pPr>
        <w:pStyle w:val="a5"/>
        <w:widowControl/>
        <w:numPr>
          <w:ilvl w:val="0"/>
          <w:numId w:val="20"/>
        </w:numPr>
        <w:suppressAutoHyphens w:val="0"/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Решить вопрос по ограждению ЖСК «Ветеран»: срок исполнения – 30.09.2021. – </w:t>
      </w:r>
      <w:r w:rsidRPr="00AE0E89">
        <w:rPr>
          <w:b/>
          <w:sz w:val="32"/>
          <w:szCs w:val="32"/>
        </w:rPr>
        <w:t>выполнено.</w:t>
      </w:r>
    </w:p>
    <w:p w:rsidR="002E0DFE" w:rsidRPr="00AE0E89" w:rsidRDefault="002E0DFE" w:rsidP="002E0DFE">
      <w:pPr>
        <w:pStyle w:val="a5"/>
        <w:widowControl/>
        <w:numPr>
          <w:ilvl w:val="0"/>
          <w:numId w:val="20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 xml:space="preserve">Решить вопрос по нормализации напряжения в электросетях по ул. </w:t>
      </w:r>
      <w:proofErr w:type="spellStart"/>
      <w:r w:rsidRPr="00AE0E89">
        <w:rPr>
          <w:sz w:val="32"/>
          <w:szCs w:val="32"/>
        </w:rPr>
        <w:t>Аксайская</w:t>
      </w:r>
      <w:proofErr w:type="spellEnd"/>
      <w:r w:rsidRPr="00AE0E89">
        <w:rPr>
          <w:sz w:val="32"/>
          <w:szCs w:val="32"/>
        </w:rPr>
        <w:t xml:space="preserve"> в ст. Бессергеневская: срок исполнения – 30.09.2021.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Произведены замеры напряжения. Для установки стабильного напряжения </w:t>
      </w:r>
      <w:proofErr w:type="gramStart"/>
      <w:r w:rsidRPr="00AE0E89">
        <w:rPr>
          <w:sz w:val="32"/>
          <w:szCs w:val="32"/>
        </w:rPr>
        <w:t>Октябрьским</w:t>
      </w:r>
      <w:proofErr w:type="gramEnd"/>
      <w:r w:rsidRPr="00AE0E89">
        <w:rPr>
          <w:sz w:val="32"/>
          <w:szCs w:val="32"/>
        </w:rPr>
        <w:t xml:space="preserve"> РЭС подготовлен  план мероприятий. Работы планируется выполнить до 01.08.2021.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sz w:val="32"/>
          <w:szCs w:val="32"/>
        </w:rPr>
      </w:pPr>
    </w:p>
    <w:p w:rsidR="002E0DFE" w:rsidRPr="00AE0E89" w:rsidRDefault="002E0DFE" w:rsidP="002E0DFE">
      <w:pPr>
        <w:pStyle w:val="a5"/>
        <w:widowControl/>
        <w:numPr>
          <w:ilvl w:val="0"/>
          <w:numId w:val="20"/>
        </w:numPr>
        <w:suppressAutoHyphens w:val="0"/>
        <w:spacing w:line="360" w:lineRule="auto"/>
        <w:jc w:val="both"/>
        <w:rPr>
          <w:b/>
          <w:sz w:val="32"/>
          <w:szCs w:val="32"/>
        </w:rPr>
      </w:pPr>
      <w:r w:rsidRPr="00AE0E89">
        <w:rPr>
          <w:sz w:val="32"/>
          <w:szCs w:val="32"/>
        </w:rPr>
        <w:t>Провести ремонт дороги по ул. Семисохина в ст. Бессергеневская: срок исполнения – 25.12.2023.</w:t>
      </w:r>
    </w:p>
    <w:p w:rsidR="002E0DFE" w:rsidRPr="00AE0E89" w:rsidRDefault="002E0DFE" w:rsidP="002E0DFE">
      <w:pPr>
        <w:pStyle w:val="a5"/>
        <w:spacing w:line="360" w:lineRule="auto"/>
        <w:jc w:val="both"/>
        <w:rPr>
          <w:kern w:val="2"/>
          <w:sz w:val="32"/>
          <w:szCs w:val="32"/>
        </w:rPr>
      </w:pPr>
      <w:r w:rsidRPr="00AE0E89">
        <w:rPr>
          <w:b/>
          <w:sz w:val="32"/>
          <w:szCs w:val="32"/>
        </w:rPr>
        <w:t xml:space="preserve">В работе: </w:t>
      </w:r>
      <w:r w:rsidRPr="00AE0E89">
        <w:rPr>
          <w:sz w:val="32"/>
          <w:szCs w:val="32"/>
        </w:rPr>
        <w:t xml:space="preserve">Изготовлена сметная документация. Сметная документация </w:t>
      </w:r>
      <w:r w:rsidRPr="00AE0E89">
        <w:rPr>
          <w:sz w:val="32"/>
          <w:szCs w:val="32"/>
        </w:rPr>
        <w:lastRenderedPageBreak/>
        <w:t>направлена в отдел строительства для участия в программе  «Безопасные и качественные дороги». Ремонт дороги по ул. Семисохина ст. Бессергеневская  не вошел в вышеуказанную программу. Планируется изготовление  сметной документации с изменениями, для подачи повторной заявки.</w:t>
      </w:r>
    </w:p>
    <w:p w:rsidR="002E0DFE" w:rsidRPr="00AE0E89" w:rsidRDefault="002E0DFE" w:rsidP="002E0DFE">
      <w:pPr>
        <w:spacing w:line="360" w:lineRule="auto"/>
        <w:ind w:left="-284" w:firstLine="992"/>
        <w:jc w:val="both"/>
        <w:rPr>
          <w:rFonts w:eastAsia="Andale Sans UI"/>
          <w:kern w:val="2"/>
          <w:sz w:val="32"/>
          <w:szCs w:val="32"/>
          <w:lang w:eastAsia="en-US"/>
        </w:rPr>
      </w:pPr>
    </w:p>
    <w:p w:rsidR="002E0DFE" w:rsidRPr="00AE0E89" w:rsidRDefault="002E0DFE" w:rsidP="002E0DFE">
      <w:pPr>
        <w:spacing w:line="360" w:lineRule="auto"/>
        <w:jc w:val="center"/>
        <w:rPr>
          <w:b/>
          <w:sz w:val="32"/>
          <w:szCs w:val="32"/>
        </w:rPr>
      </w:pPr>
      <w:r w:rsidRPr="00AE0E89">
        <w:rPr>
          <w:b/>
          <w:sz w:val="32"/>
          <w:szCs w:val="32"/>
        </w:rPr>
        <w:t>Информация о демографической ситуации в Бессергеневском сельском поселении.</w:t>
      </w:r>
    </w:p>
    <w:p w:rsidR="002E0DFE" w:rsidRPr="00AE0E89" w:rsidRDefault="002E0DFE" w:rsidP="002E0D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На 01.01.2021 население Бессергеневского сельского поселения составляет</w:t>
      </w:r>
    </w:p>
    <w:p w:rsidR="002E0DFE" w:rsidRPr="00AE0E89" w:rsidRDefault="002E0DFE" w:rsidP="002E0D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4 694 человека.</w:t>
      </w:r>
    </w:p>
    <w:p w:rsidR="002E0DFE" w:rsidRPr="00AE0E89" w:rsidRDefault="002E0DFE" w:rsidP="002E0D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За первое полугодие 2021 года родилось всего 8 младенцев. В сравнении с первым полугодием 2020 года – на шесть младенцев меньше (в 2020 году родилось 14 младенцев).</w:t>
      </w:r>
    </w:p>
    <w:p w:rsidR="002E0DFE" w:rsidRPr="00AE0E89" w:rsidRDefault="002E0DFE" w:rsidP="002E0D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За первое полугодие 2021 года умерло -    29  человек.  В сравнении с первым полугодием 2020 года наблюдается снижение смертности на 10 человек: за первое полугодие 2020 года умерло 39 человек. </w:t>
      </w:r>
    </w:p>
    <w:p w:rsidR="002E0DFE" w:rsidRPr="00AE0E89" w:rsidRDefault="002E0DFE" w:rsidP="002E0D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Основная причина смертности – </w:t>
      </w:r>
      <w:r w:rsidRPr="00AE0E89">
        <w:rPr>
          <w:b/>
          <w:sz w:val="32"/>
          <w:szCs w:val="32"/>
        </w:rPr>
        <w:t>болезни органов кровообращения и от новообразований.</w:t>
      </w:r>
      <w:r w:rsidRPr="00AE0E89">
        <w:rPr>
          <w:sz w:val="32"/>
          <w:szCs w:val="32"/>
        </w:rPr>
        <w:t xml:space="preserve"> </w:t>
      </w:r>
    </w:p>
    <w:p w:rsidR="002E0DFE" w:rsidRPr="00AE0E89" w:rsidRDefault="002E0DFE" w:rsidP="002E0DFE">
      <w:pPr>
        <w:spacing w:line="360" w:lineRule="auto"/>
        <w:ind w:left="-284" w:firstLine="992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С начала появления новой коронавирусной инфекции </w:t>
      </w:r>
      <w:r w:rsidRPr="00AE0E89">
        <w:rPr>
          <w:sz w:val="32"/>
          <w:szCs w:val="32"/>
          <w:lang w:val="en-US"/>
        </w:rPr>
        <w:t>COVID</w:t>
      </w:r>
      <w:r w:rsidRPr="00AE0E89">
        <w:rPr>
          <w:sz w:val="32"/>
          <w:szCs w:val="32"/>
        </w:rPr>
        <w:t xml:space="preserve">-19 количество заболевших составляет 26 человек, из них умерло 8 человек. За первое полугодие 2021 года заболевших </w:t>
      </w:r>
      <w:r>
        <w:rPr>
          <w:sz w:val="32"/>
          <w:szCs w:val="32"/>
        </w:rPr>
        <w:t>6</w:t>
      </w:r>
      <w:r w:rsidRPr="00AE0E89">
        <w:rPr>
          <w:sz w:val="32"/>
          <w:szCs w:val="32"/>
        </w:rPr>
        <w:t xml:space="preserve"> человек, из них умерло </w:t>
      </w:r>
      <w:r>
        <w:rPr>
          <w:sz w:val="32"/>
          <w:szCs w:val="32"/>
        </w:rPr>
        <w:t>2</w:t>
      </w:r>
      <w:r w:rsidRPr="00AE0E89">
        <w:rPr>
          <w:sz w:val="32"/>
          <w:szCs w:val="32"/>
        </w:rPr>
        <w:t xml:space="preserve"> человек.</w:t>
      </w:r>
    </w:p>
    <w:p w:rsidR="002E0DFE" w:rsidRPr="00AE0E89" w:rsidRDefault="002E0DFE" w:rsidP="002E0DFE">
      <w:pPr>
        <w:widowControl w:val="0"/>
        <w:spacing w:line="360" w:lineRule="auto"/>
        <w:jc w:val="both"/>
        <w:outlineLvl w:val="0"/>
        <w:rPr>
          <w:b/>
          <w:kern w:val="28"/>
          <w:sz w:val="32"/>
          <w:szCs w:val="32"/>
        </w:rPr>
      </w:pPr>
      <w:r w:rsidRPr="00AE0E89">
        <w:rPr>
          <w:b/>
          <w:kern w:val="28"/>
          <w:sz w:val="32"/>
          <w:szCs w:val="32"/>
        </w:rPr>
        <w:t>Особое внимание уделяется выполнению майских Указов президента:</w:t>
      </w:r>
    </w:p>
    <w:p w:rsidR="002E0DFE" w:rsidRPr="00AE0E89" w:rsidRDefault="002E0DFE" w:rsidP="002E0D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С момента вступления в силу  Указа Президента девятнадцать семей нашего поселения уже улучшили свои жилищные условия.</w:t>
      </w:r>
    </w:p>
    <w:p w:rsidR="002E0DFE" w:rsidRPr="00AE0E89" w:rsidRDefault="002E0DFE" w:rsidP="002E0D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За первое полугодие 2021 года заявлений </w:t>
      </w:r>
      <w:proofErr w:type="gramStart"/>
      <w:r w:rsidRPr="00AE0E89">
        <w:rPr>
          <w:kern w:val="28"/>
          <w:sz w:val="32"/>
          <w:szCs w:val="32"/>
        </w:rPr>
        <w:t xml:space="preserve">от граждан о постановке на  </w:t>
      </w:r>
      <w:r w:rsidRPr="00AE0E89">
        <w:rPr>
          <w:kern w:val="28"/>
          <w:sz w:val="32"/>
          <w:szCs w:val="32"/>
        </w:rPr>
        <w:lastRenderedPageBreak/>
        <w:t>учет в качестве нуждающихся  в улучшении</w:t>
      </w:r>
      <w:proofErr w:type="gramEnd"/>
      <w:r w:rsidRPr="00AE0E89">
        <w:rPr>
          <w:kern w:val="28"/>
          <w:sz w:val="32"/>
          <w:szCs w:val="32"/>
        </w:rPr>
        <w:t xml:space="preserve"> жилищных условий поступило 7 заявлений, 6 семей поставлены на учет, документы одной семьи находятся в стадии проверки.</w:t>
      </w:r>
    </w:p>
    <w:p w:rsidR="002E0DFE" w:rsidRPr="00AE0E89" w:rsidRDefault="002E0DFE" w:rsidP="002E0D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>В первом полугодии одна многодетная семьи получила сертификат и улучшила свои жилищные условия путем приобретения готового жилья.</w:t>
      </w:r>
    </w:p>
    <w:p w:rsidR="002E0DFE" w:rsidRPr="00AE0E89" w:rsidRDefault="002E0DFE" w:rsidP="002E0D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ab/>
        <w:t>Всего на учете, в качестве нуждающихся в улучшении жилищных условий по состоянию на 01.06.2020 года состоит 8 семей, из них: 3 семьи по Федеральной целевой подпрограмме «Жилище», 3 семьи по Федеральной целевой подпрограмме «Устойчивое развитие сельских территорий».</w:t>
      </w:r>
    </w:p>
    <w:p w:rsidR="002E0DFE" w:rsidRPr="00AE0E89" w:rsidRDefault="002E0DFE" w:rsidP="002E0D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  <w:r w:rsidRPr="00AE0E89">
        <w:rPr>
          <w:kern w:val="28"/>
          <w:sz w:val="32"/>
          <w:szCs w:val="32"/>
        </w:rPr>
        <w:t xml:space="preserve"> </w:t>
      </w:r>
      <w:proofErr w:type="gramStart"/>
      <w:r w:rsidRPr="00AE0E89">
        <w:rPr>
          <w:kern w:val="28"/>
          <w:sz w:val="32"/>
          <w:szCs w:val="32"/>
        </w:rPr>
        <w:t>С целью привлечения граждан нуждающихся в улучшении жилищных условий проживающих на территории поселения для участия в целевых программах Администрацией Бессергеневского сельского поселение проводится активная работа,  в части проведения встреч с потенциальными участниками программ, размещения информации на официальном сайте Бессергеневского сельского поселения и в социальных сетях, в настоящее время проводится работа по информированию молодых семей о  государственной программе «Комплексное развитие сельских</w:t>
      </w:r>
      <w:proofErr w:type="gramEnd"/>
      <w:r w:rsidRPr="00AE0E89">
        <w:rPr>
          <w:kern w:val="28"/>
          <w:sz w:val="32"/>
          <w:szCs w:val="32"/>
        </w:rPr>
        <w:t xml:space="preserve"> территорий» с целью уменьшения оттока жителей из поселения</w:t>
      </w:r>
      <w:proofErr w:type="gramStart"/>
      <w:r w:rsidRPr="00AE0E89">
        <w:rPr>
          <w:kern w:val="28"/>
          <w:sz w:val="32"/>
          <w:szCs w:val="32"/>
        </w:rPr>
        <w:t xml:space="preserve"> .</w:t>
      </w:r>
      <w:proofErr w:type="gramEnd"/>
    </w:p>
    <w:p w:rsidR="002E0DFE" w:rsidRPr="00AE0E89" w:rsidRDefault="002E0DFE" w:rsidP="002E0DFE">
      <w:pPr>
        <w:widowControl w:val="0"/>
        <w:spacing w:line="360" w:lineRule="auto"/>
        <w:jc w:val="both"/>
        <w:outlineLvl w:val="0"/>
        <w:rPr>
          <w:kern w:val="28"/>
          <w:sz w:val="32"/>
          <w:szCs w:val="32"/>
        </w:rPr>
      </w:pPr>
    </w:p>
    <w:p w:rsidR="002E0DFE" w:rsidRPr="00AE0E89" w:rsidRDefault="002E0DFE" w:rsidP="002E0D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bCs/>
          <w:sz w:val="32"/>
          <w:szCs w:val="32"/>
        </w:rPr>
        <w:t xml:space="preserve">На территории Бессергеневского сельского поселения проживают 59 многодетных семей, из которых -56 многодетных семей получили </w:t>
      </w:r>
      <w:r w:rsidRPr="00AE0E89">
        <w:rPr>
          <w:sz w:val="32"/>
          <w:szCs w:val="32"/>
        </w:rPr>
        <w:t>земельные участки, -3 многодетные семьи состоят на учете на бесплатное  получение земельных участков.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ab/>
        <w:t xml:space="preserve">  За первое полугодие 2021года поставлено на учет на бесплатное получение земельного участка 4 многодетные семьи. По состоянию на 01.07.2021 пяти многодетным семьям выданы земельные участки. </w:t>
      </w:r>
    </w:p>
    <w:p w:rsidR="002E0DFE" w:rsidRPr="00AE0E89" w:rsidRDefault="002E0DFE" w:rsidP="002E0DFE">
      <w:pPr>
        <w:spacing w:line="360" w:lineRule="auto"/>
        <w:ind w:firstLine="709"/>
        <w:jc w:val="both"/>
        <w:rPr>
          <w:sz w:val="32"/>
          <w:szCs w:val="32"/>
        </w:rPr>
      </w:pPr>
      <w:r w:rsidRPr="00AE0E89">
        <w:rPr>
          <w:sz w:val="32"/>
          <w:szCs w:val="32"/>
        </w:rPr>
        <w:lastRenderedPageBreak/>
        <w:t xml:space="preserve">  На территории Бессергеневского сельского поселения имеется 1 сформированный земельный участок для бесплатного предоставления многодетной семье. Администрация Бессергеневского сельского поселения планирует во втором полугодии 2021г  формирование  5 земельных участков для бесплатного предоставления  многодетным семьям.</w:t>
      </w:r>
    </w:p>
    <w:p w:rsidR="002E0DFE" w:rsidRPr="00AE0E89" w:rsidRDefault="002E0DFE" w:rsidP="002E0DFE">
      <w:pPr>
        <w:widowControl w:val="0"/>
        <w:spacing w:line="360" w:lineRule="auto"/>
        <w:jc w:val="center"/>
        <w:outlineLvl w:val="0"/>
        <w:rPr>
          <w:kern w:val="28"/>
          <w:sz w:val="32"/>
          <w:szCs w:val="32"/>
        </w:rPr>
      </w:pPr>
      <w:r w:rsidRPr="00AE0E89">
        <w:rPr>
          <w:b/>
          <w:kern w:val="28"/>
          <w:sz w:val="32"/>
          <w:szCs w:val="32"/>
        </w:rPr>
        <w:t>В Администрации, ведется работа по первичному воинскому учету</w:t>
      </w:r>
      <w:r w:rsidRPr="00AE0E89">
        <w:rPr>
          <w:kern w:val="28"/>
          <w:sz w:val="32"/>
          <w:szCs w:val="32"/>
        </w:rPr>
        <w:t>.</w:t>
      </w:r>
    </w:p>
    <w:p w:rsidR="002E0DFE" w:rsidRPr="00AE0E89" w:rsidRDefault="002E0DFE" w:rsidP="002E0DFE">
      <w:pPr>
        <w:spacing w:line="360" w:lineRule="auto"/>
        <w:ind w:firstLine="708"/>
        <w:rPr>
          <w:sz w:val="32"/>
          <w:szCs w:val="32"/>
        </w:rPr>
      </w:pPr>
    </w:p>
    <w:p w:rsidR="002E0DFE" w:rsidRPr="00AE0E89" w:rsidRDefault="002E0DFE" w:rsidP="002E0D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На первичном воинском учёте состоит  884 гражданина, из них: 55 - офицеров запаса; 796 - прапорщиков, сержантов, старшин, солдат запаса; 58 – призывников от 18 до 27 лет.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В течение  отчетного периода проводилась агитация о наборе на военную службу по контракту.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За отчетный период  вносились изменения учетных данных граждан, призывников  и пребывающих в запасе.  Проводилась сверка учетных карточек с картотекой отдела военного комиссариата. Проводилась постановка на воинский учет и снятие с воинского учета граждан, пребывающих в запасе.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Проводилась комплексная проверка осуществления первичного воинского учета, в том     числе целевого  использования субвенций в органе местного самоуправления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Бессергеневского  сельского поселения, </w:t>
      </w:r>
      <w:proofErr w:type="gramStart"/>
      <w:r w:rsidRPr="00AE0E89">
        <w:rPr>
          <w:sz w:val="32"/>
          <w:szCs w:val="32"/>
        </w:rPr>
        <w:t>которая</w:t>
      </w:r>
      <w:proofErr w:type="gramEnd"/>
      <w:r w:rsidRPr="00AE0E89">
        <w:rPr>
          <w:sz w:val="32"/>
          <w:szCs w:val="32"/>
        </w:rPr>
        <w:t xml:space="preserve"> оценивается «хорошо».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b/>
          <w:bCs/>
          <w:sz w:val="32"/>
          <w:szCs w:val="32"/>
          <w:lang w:eastAsia="en-US"/>
        </w:rPr>
      </w:pPr>
    </w:p>
    <w:p w:rsidR="002E0DFE" w:rsidRPr="00AE0E89" w:rsidRDefault="002E0DFE" w:rsidP="002E0DFE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Служба экономики и финансов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          Бюджетная политика, проводимая Администрацией Бессергеневского сельского поселения в первом полугодии 2021 года, ориентирована на  наращивание темпов роста собственных доходов бюджета поселения; своевременное исполнение расходных обязательств, недопущение просроченной кредиторской задолженности; повышение </w:t>
      </w:r>
      <w:r w:rsidRPr="00AE0E89">
        <w:rPr>
          <w:rFonts w:eastAsia="Calibri"/>
          <w:sz w:val="32"/>
          <w:szCs w:val="32"/>
          <w:lang w:eastAsia="en-US"/>
        </w:rPr>
        <w:lastRenderedPageBreak/>
        <w:t>качества управления муниципальными финансами и эффективности      бюджетных расходов.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Анализ исполнения собственных доходов по их видам, показал что  доходы за первое полугодие 2021 года  </w:t>
      </w:r>
      <w:r w:rsidRPr="00AE0E89">
        <w:rPr>
          <w:sz w:val="32"/>
          <w:szCs w:val="32"/>
        </w:rPr>
        <w:t>при плане</w:t>
      </w:r>
      <w:r w:rsidRPr="00AE0E89">
        <w:rPr>
          <w:rFonts w:eastAsia="Calibri"/>
          <w:sz w:val="32"/>
          <w:szCs w:val="32"/>
          <w:lang w:eastAsia="en-US"/>
        </w:rPr>
        <w:t xml:space="preserve"> </w:t>
      </w:r>
      <w:r w:rsidRPr="00AE0E89">
        <w:rPr>
          <w:sz w:val="32"/>
          <w:szCs w:val="32"/>
        </w:rPr>
        <w:t xml:space="preserve"> </w:t>
      </w:r>
      <w:r w:rsidRPr="00AE0E89">
        <w:rPr>
          <w:sz w:val="32"/>
          <w:szCs w:val="32"/>
          <w:u w:val="single"/>
        </w:rPr>
        <w:t xml:space="preserve">1 752,5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 </w:t>
      </w:r>
      <w:r w:rsidRPr="00AE0E89">
        <w:rPr>
          <w:rFonts w:eastAsia="Calibri"/>
          <w:sz w:val="32"/>
          <w:szCs w:val="32"/>
          <w:lang w:eastAsia="en-US"/>
        </w:rPr>
        <w:t xml:space="preserve">исполнены в сумме 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sz w:val="32"/>
          <w:szCs w:val="32"/>
          <w:u w:val="single"/>
        </w:rPr>
        <w:t xml:space="preserve">2 910,1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,  что составляет 166,1 % к плану, дополнительно получено </w:t>
      </w:r>
      <w:r w:rsidRPr="00AE0E89">
        <w:rPr>
          <w:sz w:val="32"/>
          <w:szCs w:val="32"/>
          <w:u w:val="single"/>
        </w:rPr>
        <w:t xml:space="preserve">1 157,6 </w:t>
      </w:r>
      <w:proofErr w:type="spellStart"/>
      <w:r w:rsidRPr="00AE0E89">
        <w:rPr>
          <w:sz w:val="32"/>
          <w:szCs w:val="32"/>
          <w:u w:val="single"/>
        </w:rPr>
        <w:t>тыс.руб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Всего в бюджет поселения с дотациями, субвенциями и межбюджетными трансфертами поступило </w:t>
      </w:r>
      <w:r w:rsidRPr="00AE0E89">
        <w:rPr>
          <w:sz w:val="32"/>
          <w:szCs w:val="32"/>
          <w:u w:val="single"/>
        </w:rPr>
        <w:t xml:space="preserve">11 152,9 </w:t>
      </w:r>
      <w:proofErr w:type="spellStart"/>
      <w:r w:rsidRPr="00AE0E89">
        <w:rPr>
          <w:sz w:val="32"/>
          <w:szCs w:val="32"/>
          <w:u w:val="single"/>
        </w:rPr>
        <w:t>тыс.руб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В структуре собственных доходов основная доля приходится на: -  земельный налог  </w:t>
      </w:r>
      <w:r w:rsidRPr="00AE0E89">
        <w:rPr>
          <w:i/>
          <w:sz w:val="32"/>
          <w:szCs w:val="32"/>
        </w:rPr>
        <w:t xml:space="preserve">(33,6%) </w:t>
      </w:r>
      <w:r w:rsidRPr="00AE0E89">
        <w:rPr>
          <w:sz w:val="32"/>
          <w:szCs w:val="32"/>
        </w:rPr>
        <w:t>и</w:t>
      </w:r>
      <w:r w:rsidRPr="00AE0E89">
        <w:rPr>
          <w:i/>
          <w:sz w:val="32"/>
          <w:szCs w:val="32"/>
        </w:rPr>
        <w:t xml:space="preserve"> </w:t>
      </w:r>
      <w:r w:rsidRPr="00AE0E89">
        <w:rPr>
          <w:sz w:val="32"/>
          <w:szCs w:val="32"/>
        </w:rPr>
        <w:t xml:space="preserve">НДФЛ  </w:t>
      </w:r>
      <w:r w:rsidRPr="00AE0E89">
        <w:rPr>
          <w:i/>
          <w:sz w:val="32"/>
          <w:szCs w:val="32"/>
        </w:rPr>
        <w:t>(33,0 %).</w:t>
      </w:r>
      <w:r w:rsidRPr="00AE0E89">
        <w:rPr>
          <w:sz w:val="32"/>
          <w:szCs w:val="32"/>
        </w:rPr>
        <w:t xml:space="preserve"> Налог на имущество физических лиц составляет 1,8% от общей суммы налоговых и неналоговых доходов.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Поступление собственных доходов за отчетный период по видам: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налог на доходы физических лиц при плане </w:t>
      </w:r>
      <w:r w:rsidRPr="00AE0E89">
        <w:rPr>
          <w:sz w:val="32"/>
          <w:szCs w:val="32"/>
          <w:u w:val="single"/>
        </w:rPr>
        <w:t xml:space="preserve">625,0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поступил </w:t>
      </w:r>
      <w:r w:rsidRPr="00AE0E89">
        <w:rPr>
          <w:sz w:val="32"/>
          <w:szCs w:val="32"/>
          <w:u w:val="single"/>
        </w:rPr>
        <w:t xml:space="preserve">960,9 </w:t>
      </w:r>
      <w:proofErr w:type="spellStart"/>
      <w:r w:rsidRPr="00AE0E89">
        <w:rPr>
          <w:sz w:val="32"/>
          <w:szCs w:val="32"/>
          <w:u w:val="single"/>
        </w:rPr>
        <w:t>тыс.руб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, что составляет 153,7% к плану. Поступление увеличилось за счет выплаты премии в ООО «Агропредприятие Бессергеневское» и поступлений НДФЛ с аренды земли;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земельный налог с физических лиц и организаций – при плане </w:t>
      </w:r>
      <w:r w:rsidRPr="00AE0E89">
        <w:rPr>
          <w:sz w:val="32"/>
          <w:szCs w:val="32"/>
          <w:u w:val="single"/>
        </w:rPr>
        <w:t>668,0 тыс. руб.</w:t>
      </w:r>
      <w:r w:rsidRPr="00AE0E89">
        <w:rPr>
          <w:sz w:val="32"/>
          <w:szCs w:val="32"/>
        </w:rPr>
        <w:t xml:space="preserve"> поступило </w:t>
      </w:r>
      <w:r w:rsidRPr="00AE0E89">
        <w:rPr>
          <w:sz w:val="32"/>
          <w:szCs w:val="32"/>
          <w:u w:val="single"/>
        </w:rPr>
        <w:t xml:space="preserve">976,7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  – 146,2 %. К плану дополнительно получено </w:t>
      </w:r>
      <w:r w:rsidRPr="00AE0E89">
        <w:rPr>
          <w:sz w:val="32"/>
          <w:szCs w:val="32"/>
          <w:u w:val="single"/>
        </w:rPr>
        <w:t>308,7 тыс. руб.</w:t>
      </w:r>
      <w:r w:rsidRPr="00AE0E89">
        <w:rPr>
          <w:sz w:val="32"/>
          <w:szCs w:val="32"/>
        </w:rPr>
        <w:t xml:space="preserve"> (сбор недоимки с физических лиц, увеличились платежи от организаций за счет оформления в собственность земельных участков);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налог на имущество физических лиц – при плане </w:t>
      </w:r>
      <w:r w:rsidRPr="00AE0E89">
        <w:rPr>
          <w:sz w:val="32"/>
          <w:szCs w:val="32"/>
          <w:u w:val="single"/>
        </w:rPr>
        <w:t xml:space="preserve">31,0 тыс. руб. </w:t>
      </w:r>
      <w:r w:rsidRPr="00AE0E89">
        <w:rPr>
          <w:sz w:val="32"/>
          <w:szCs w:val="32"/>
        </w:rPr>
        <w:t xml:space="preserve">получено </w:t>
      </w:r>
      <w:r w:rsidRPr="00AE0E89">
        <w:rPr>
          <w:sz w:val="32"/>
          <w:szCs w:val="32"/>
          <w:u w:val="single"/>
        </w:rPr>
        <w:t xml:space="preserve">53,6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, что в 1,7 раза больше плана (сбор недоимки с физических лиц);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- госпошлина (за оформление доверенностей и завещаний) – при плане </w:t>
      </w:r>
      <w:r w:rsidRPr="00AE0E89">
        <w:rPr>
          <w:sz w:val="32"/>
          <w:szCs w:val="32"/>
          <w:u w:val="single"/>
        </w:rPr>
        <w:t>5,3 тыс. руб.</w:t>
      </w:r>
      <w:r w:rsidRPr="00AE0E89">
        <w:rPr>
          <w:sz w:val="32"/>
          <w:szCs w:val="32"/>
        </w:rPr>
        <w:t xml:space="preserve"> получено </w:t>
      </w:r>
      <w:r w:rsidRPr="00AE0E89">
        <w:rPr>
          <w:sz w:val="32"/>
          <w:szCs w:val="32"/>
          <w:u w:val="single"/>
        </w:rPr>
        <w:t xml:space="preserve">9,2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, исполнение в 1,7 раза; 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lastRenderedPageBreak/>
        <w:t xml:space="preserve">- единый сельскохозяйственный налог – при плане </w:t>
      </w:r>
      <w:r w:rsidRPr="00AE0E89">
        <w:rPr>
          <w:sz w:val="32"/>
          <w:szCs w:val="32"/>
          <w:u w:val="single"/>
        </w:rPr>
        <w:t>200,3  тыс. руб.</w:t>
      </w:r>
      <w:r w:rsidRPr="00AE0E89">
        <w:rPr>
          <w:sz w:val="32"/>
          <w:szCs w:val="32"/>
        </w:rPr>
        <w:t xml:space="preserve"> получено </w:t>
      </w:r>
      <w:r w:rsidRPr="00AE0E89">
        <w:rPr>
          <w:sz w:val="32"/>
          <w:szCs w:val="32"/>
          <w:u w:val="single"/>
        </w:rPr>
        <w:t>309,5 тыс. руб.</w:t>
      </w:r>
      <w:r w:rsidRPr="00AE0E89">
        <w:rPr>
          <w:sz w:val="32"/>
          <w:szCs w:val="32"/>
        </w:rPr>
        <w:t>, исполнение 154,5%;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доходы от сдачи в аренду муниципального (помещение здания администрации, уличный газопровод, мусоровоз, аренда вышки) – </w:t>
      </w:r>
      <w:r w:rsidRPr="00AE0E89">
        <w:rPr>
          <w:sz w:val="32"/>
          <w:szCs w:val="32"/>
          <w:u w:val="single"/>
        </w:rPr>
        <w:t>354,0 тыс. руб.</w:t>
      </w:r>
      <w:r w:rsidRPr="00AE0E89">
        <w:rPr>
          <w:sz w:val="32"/>
          <w:szCs w:val="32"/>
        </w:rPr>
        <w:t>;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штрафы за ненадлежащее выполнение требований жителями установленных правилами благоустройства поселения – </w:t>
      </w:r>
      <w:r w:rsidRPr="00AE0E89">
        <w:rPr>
          <w:sz w:val="32"/>
          <w:szCs w:val="32"/>
          <w:u w:val="single"/>
        </w:rPr>
        <w:t xml:space="preserve">185,0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 xml:space="preserve">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t xml:space="preserve">Безвозмездные поступления  </w:t>
      </w:r>
      <w:r w:rsidRPr="00AE0E89">
        <w:rPr>
          <w:sz w:val="32"/>
          <w:szCs w:val="32"/>
        </w:rPr>
        <w:t xml:space="preserve">исполнены в сумме </w:t>
      </w:r>
      <w:r w:rsidRPr="00AE0E89">
        <w:rPr>
          <w:sz w:val="32"/>
          <w:szCs w:val="32"/>
          <w:u w:val="single"/>
        </w:rPr>
        <w:t xml:space="preserve">8 242,8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.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Из них:  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       - Дотация бюджетам поселения – </w:t>
      </w:r>
      <w:r w:rsidRPr="00AE0E89">
        <w:rPr>
          <w:sz w:val="32"/>
          <w:szCs w:val="32"/>
          <w:u w:val="single"/>
        </w:rPr>
        <w:t xml:space="preserve">6 894,0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;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ab/>
        <w:t xml:space="preserve">- Субвенции на осуществление первичного воинского учета – </w:t>
      </w:r>
      <w:r w:rsidRPr="00AE0E89">
        <w:rPr>
          <w:sz w:val="32"/>
          <w:szCs w:val="32"/>
          <w:u w:val="single"/>
        </w:rPr>
        <w:t>112,4тыс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уб.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ab/>
        <w:t xml:space="preserve">- Субвенции на выполнение передаваемых полномочий субъектов РФ – </w:t>
      </w:r>
      <w:r w:rsidRPr="00AE0E89">
        <w:rPr>
          <w:sz w:val="32"/>
          <w:szCs w:val="32"/>
          <w:u w:val="single"/>
        </w:rPr>
        <w:t xml:space="preserve">0,2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;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ab/>
        <w:t xml:space="preserve">- Межбюджетные трансферты, передаваемые бюджетам сельских поселений из бюджетов  муниципальных районов на осуществление части полномочий по решению вопросов местного значения в соответствии с заключенными соглашениями в сумме – </w:t>
      </w:r>
      <w:r w:rsidRPr="00AE0E89">
        <w:rPr>
          <w:sz w:val="32"/>
          <w:szCs w:val="32"/>
          <w:u w:val="single"/>
        </w:rPr>
        <w:t xml:space="preserve">1 236,2 </w:t>
      </w:r>
      <w:proofErr w:type="spellStart"/>
      <w:r w:rsidRPr="00AE0E89">
        <w:rPr>
          <w:sz w:val="32"/>
          <w:szCs w:val="32"/>
          <w:u w:val="single"/>
        </w:rPr>
        <w:t>тыс</w:t>
      </w:r>
      <w:proofErr w:type="gramStart"/>
      <w:r w:rsidRPr="00AE0E89">
        <w:rPr>
          <w:sz w:val="32"/>
          <w:szCs w:val="32"/>
          <w:u w:val="single"/>
        </w:rPr>
        <w:t>.р</w:t>
      </w:r>
      <w:proofErr w:type="gramEnd"/>
      <w:r w:rsidRPr="00AE0E89">
        <w:rPr>
          <w:sz w:val="32"/>
          <w:szCs w:val="32"/>
          <w:u w:val="single"/>
        </w:rPr>
        <w:t>уб</w:t>
      </w:r>
      <w:proofErr w:type="spellEnd"/>
      <w:r w:rsidRPr="00AE0E89">
        <w:rPr>
          <w:sz w:val="32"/>
          <w:szCs w:val="32"/>
          <w:u w:val="single"/>
        </w:rPr>
        <w:t>.</w:t>
      </w:r>
      <w:r w:rsidRPr="00AE0E89">
        <w:rPr>
          <w:sz w:val="32"/>
          <w:szCs w:val="32"/>
        </w:rPr>
        <w:t>.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Первоочередной задачей в пополнении доходной части бюджета  является сокращение недоимки прошлых лет по имущественным налогам.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За первое полугодие 2021 года погашено недоимки в сумме 570,2 тыс. руб.,  в том числе: по земельному налогу – 132,6 тыс. руб., по налогу на имущество ФЛ – 54,2 тыс. руб., по транспортному налогу – 311,2 тыс. руб., по НДФЛ – 39,4 тыс. руб., по платежам за пользование природными ресурсами – 32,8 тыс. руб.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Сбор недоимки по имущественным налогам решает проблему пополнения доходной части бюджета не только поселения, но и </w:t>
      </w:r>
      <w:r w:rsidRPr="00AE0E89">
        <w:rPr>
          <w:rFonts w:eastAsia="Calibri"/>
          <w:sz w:val="32"/>
          <w:szCs w:val="32"/>
          <w:lang w:eastAsia="en-US"/>
        </w:rPr>
        <w:lastRenderedPageBreak/>
        <w:t>консолидированного  бюджета Ростовской области. Поэтому специалисты Администрации  несут дополнительную ответственность в сборе недоимки.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Специалисты Администрации делают подворные обходы налогоплательщиков, имеющих задолженность, проводят регулярные сверки  со специалистами налоговой инспекции,  ведут разъяснительную работу с налогоплательщиками, оказывают консультационную помощь налогоплательщикам по оплате имущественных налогов. </w:t>
      </w:r>
    </w:p>
    <w:p w:rsidR="002E0DFE" w:rsidRPr="00AE0E89" w:rsidRDefault="002E0DFE" w:rsidP="002E0DFE">
      <w:pPr>
        <w:tabs>
          <w:tab w:val="left" w:pos="567"/>
        </w:tabs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ab/>
        <w:t xml:space="preserve">В Администрации поселения ведет свою работу Координационный совет по сбору задолженности по налогам.  В первом полугодии 2021 года проведено 12 координационных советов. Приглашено  59 налогоплательщиков, из них 3 юридических лица, 14 индивидуальных предпринимателей и 42 физических лица. Общая сумма рассмотренной задолженности 1 050,0 тыс. руб., из них погашено 551,7 тыс. руб. 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Также в  целях обеспечения открытости и прозрачности бюджета, доступности бюджетных данных для граждан реализована работа информационного ресурса «Бюджет для граждан» в информационно-телекоммуникационной сети «Интернет». Там  в доступной форме вы можете ознакомиться с бюджетом Бессергеневского сельского поселения и его исполнением.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proofErr w:type="gramStart"/>
      <w:r w:rsidRPr="00AE0E89">
        <w:rPr>
          <w:rFonts w:eastAsia="Calibri"/>
          <w:sz w:val="32"/>
          <w:szCs w:val="32"/>
          <w:lang w:eastAsia="en-US"/>
        </w:rPr>
        <w:t>По прежнему</w:t>
      </w:r>
      <w:proofErr w:type="gramEnd"/>
      <w:r w:rsidRPr="00AE0E89">
        <w:rPr>
          <w:rFonts w:eastAsia="Calibri"/>
          <w:sz w:val="32"/>
          <w:szCs w:val="32"/>
          <w:lang w:eastAsia="en-US"/>
        </w:rPr>
        <w:t xml:space="preserve">  действуют системы контроля бюджетного процесса Бессергеневского сельского поселения как на  федеральном , так и региональном уровне, это: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-  электронный бюджет;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- автоматизированный центр контроля Планирование и Финансы, 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что позволяет в любое время  осуществить  контроль 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органам</w:t>
      </w:r>
      <w:proofErr w:type="gramEnd"/>
      <w:r w:rsidRPr="00AE0E89">
        <w:rPr>
          <w:rFonts w:eastAsia="Calibri"/>
          <w:sz w:val="32"/>
          <w:szCs w:val="32"/>
          <w:lang w:eastAsia="en-US"/>
        </w:rPr>
        <w:t xml:space="preserve"> контролирующим бюджетную отчетность.  </w:t>
      </w:r>
    </w:p>
    <w:p w:rsidR="002E0DFE" w:rsidRPr="00AE0E89" w:rsidRDefault="002E0DFE" w:rsidP="002E0DFE">
      <w:pPr>
        <w:autoSpaceDE w:val="0"/>
        <w:autoSpaceDN w:val="0"/>
        <w:adjustRightInd w:val="0"/>
        <w:spacing w:line="360" w:lineRule="auto"/>
        <w:ind w:firstLine="709"/>
        <w:jc w:val="both"/>
        <w:outlineLvl w:val="3"/>
        <w:rPr>
          <w:rFonts w:eastAsia="Calibri"/>
          <w:sz w:val="32"/>
          <w:szCs w:val="32"/>
          <w:lang w:eastAsia="en-US"/>
        </w:rPr>
      </w:pPr>
    </w:p>
    <w:p w:rsidR="002E0DFE" w:rsidRPr="00AE0E89" w:rsidRDefault="002E0DFE" w:rsidP="002E0DFE">
      <w:pPr>
        <w:spacing w:line="360" w:lineRule="auto"/>
        <w:ind w:firstLine="708"/>
        <w:jc w:val="both"/>
        <w:rPr>
          <w:iCs/>
          <w:sz w:val="32"/>
          <w:szCs w:val="32"/>
        </w:rPr>
      </w:pPr>
      <w:r w:rsidRPr="00AE0E89">
        <w:rPr>
          <w:b/>
          <w:iCs/>
          <w:sz w:val="32"/>
          <w:szCs w:val="32"/>
        </w:rPr>
        <w:lastRenderedPageBreak/>
        <w:t xml:space="preserve">Малый и средний бизнес </w:t>
      </w:r>
      <w:r w:rsidRPr="00AE0E89">
        <w:rPr>
          <w:iCs/>
          <w:sz w:val="32"/>
          <w:szCs w:val="32"/>
        </w:rPr>
        <w:t xml:space="preserve">Бессергеневского сельского поселения представлен 78 субъектами малого и среднего предпринимательства, в том числе 1 средним предприятием, 1 малым предприятием,  17 микро-предприятиями и 59 индивидуальными предпринимателями.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AE0E89">
        <w:rPr>
          <w:rStyle w:val="aa"/>
          <w:i w:val="0"/>
          <w:sz w:val="32"/>
          <w:szCs w:val="32"/>
        </w:rPr>
        <w:t xml:space="preserve">Благодаря действующей в районе инфраструктуре поддержки, за 6 месяцев 2021 года в поселении зарегистрировано 6 новых субъектов МСП, (индивидуальные предприниматели). Создано 9 новых рабочих мест, в том числе: за счет создания новых субъектов МСП -6, в действующих организациях - 3.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Style w:val="aa"/>
          <w:i w:val="0"/>
          <w:sz w:val="32"/>
          <w:szCs w:val="32"/>
        </w:rPr>
      </w:pPr>
      <w:r w:rsidRPr="00AE0E89">
        <w:rPr>
          <w:rStyle w:val="aa"/>
          <w:i w:val="0"/>
          <w:sz w:val="32"/>
          <w:szCs w:val="32"/>
        </w:rPr>
        <w:t>Анализируя показатели численности малых предприятий и индивидуальных предпринимателей в первом полугодии 2021 года к аналогичному периоду 2020 года, численность индивидуальных предпринимателей выросла на 5.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ar-SA"/>
        </w:rPr>
      </w:pPr>
      <w:r w:rsidRPr="00AE0E89">
        <w:rPr>
          <w:rStyle w:val="aa"/>
          <w:i w:val="0"/>
          <w:sz w:val="32"/>
          <w:szCs w:val="32"/>
        </w:rPr>
        <w:t xml:space="preserve">Среднесписочная численность работающих на малых предприятиях в отчетном периоде составила 293 человека. В аналогичном периоде 2019 года – 292 человека.  Среднемесячная заработная плата на малых предприятиях в первом полугодии 2021 года составила </w:t>
      </w:r>
      <w:r w:rsidRPr="00AE0E89">
        <w:rPr>
          <w:rStyle w:val="aa"/>
          <w:i w:val="0"/>
          <w:sz w:val="32"/>
          <w:szCs w:val="32"/>
          <w:u w:val="single"/>
        </w:rPr>
        <w:t xml:space="preserve">27,5 </w:t>
      </w:r>
      <w:proofErr w:type="spellStart"/>
      <w:r w:rsidRPr="00AE0E89">
        <w:rPr>
          <w:rStyle w:val="aa"/>
          <w:i w:val="0"/>
          <w:sz w:val="32"/>
          <w:szCs w:val="32"/>
          <w:u w:val="single"/>
        </w:rPr>
        <w:t>тыс</w:t>
      </w:r>
      <w:proofErr w:type="gramStart"/>
      <w:r w:rsidRPr="00AE0E89">
        <w:rPr>
          <w:rStyle w:val="aa"/>
          <w:i w:val="0"/>
          <w:sz w:val="32"/>
          <w:szCs w:val="32"/>
          <w:u w:val="single"/>
        </w:rPr>
        <w:t>.р</w:t>
      </w:r>
      <w:proofErr w:type="gramEnd"/>
      <w:r w:rsidRPr="00AE0E89">
        <w:rPr>
          <w:rStyle w:val="aa"/>
          <w:i w:val="0"/>
          <w:sz w:val="32"/>
          <w:szCs w:val="32"/>
          <w:u w:val="single"/>
        </w:rPr>
        <w:t>уб</w:t>
      </w:r>
      <w:proofErr w:type="spellEnd"/>
      <w:r w:rsidRPr="00AE0E89">
        <w:rPr>
          <w:rStyle w:val="aa"/>
          <w:i w:val="0"/>
          <w:sz w:val="32"/>
          <w:szCs w:val="32"/>
          <w:u w:val="single"/>
        </w:rPr>
        <w:t>.</w:t>
      </w:r>
      <w:r w:rsidRPr="00AE0E89">
        <w:rPr>
          <w:rStyle w:val="aa"/>
          <w:i w:val="0"/>
          <w:sz w:val="32"/>
          <w:szCs w:val="32"/>
        </w:rPr>
        <w:t>. Темп роста к аналогичному периоду 2020 года составляет 1,8%.</w:t>
      </w:r>
    </w:p>
    <w:p w:rsidR="002E0DFE" w:rsidRPr="00AE0E89" w:rsidRDefault="002E0DFE" w:rsidP="002E0DFE">
      <w:pPr>
        <w:spacing w:line="360" w:lineRule="auto"/>
        <w:ind w:left="-360" w:firstLine="360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Благоустройство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Одним из </w:t>
      </w:r>
      <w:proofErr w:type="gram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показателей</w:t>
      </w:r>
      <w:proofErr w:type="gram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по которым оценивается работа Администрации поселения является благоустройство. Это  совокупность таких мер как: водоснабжение, электроснабжение, обеспечение санитарной безопасности территорий, озеленение,  то, что обеспечивает  благосостояние жителей нашего поселения. В нашем поселении был проведен весенний день древонасаждения. В первом полугодии проведены субботники: произведена побелка деревьев, проведена очистка территории возле </w:t>
      </w:r>
      <w:proofErr w:type="gram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памятников ВОВ</w:t>
      </w:r>
      <w:proofErr w:type="gram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, проводилась прополка  клумб, уборка мусора на территории поселения.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lastRenderedPageBreak/>
        <w:t>На уборку, покос сорной растительности, вывоз и утилизацию мусора с территорий парка, стадиона и кладбищ, расположенных на территории Бессергеневского сельского поселения,  было израсходовано 500,1 тыс. рублей: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Кроме того, в первом полугодии были проведены следующие мероприятия по благоустройству: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Противоклещевые обработки кладбищ, парков, стадионов  - 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ab/>
        <w:t>42,7 тыс. руб.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Обработка водной глади открытых водоемов против личинок кровососущих комаров</w:t>
      </w: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ab/>
        <w:t>- 5,0 тыс. руб.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Было выявлено и ликвидировано 3 </w:t>
      </w:r>
      <w:proofErr w:type="gram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свалочных</w:t>
      </w:r>
      <w:proofErr w:type="gram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очага. Составлено 29 протоколов об административных правонарушениях:  24 за нарушения правил благоустройства территории Бессергеневского сельского поселения и 3 за ненадлежащее содержание домашних животных, 2 за купание в запрещенных местах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highlight w:val="magenta"/>
          <w:shd w:val="clear" w:color="auto" w:fill="FFFFFF"/>
          <w:lang w:eastAsia="en-US"/>
        </w:rPr>
      </w:pPr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Уличное освещение нашего поселения так же постоянно находится под контролем Администрации поселения. За отчетный период были проведены работы по содержанию сетей уличного освещения на 202,0 </w:t>
      </w:r>
      <w:proofErr w:type="spell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. Так же было отремонтировано в </w:t>
      </w:r>
      <w:proofErr w:type="spell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х</w:t>
      </w:r>
      <w:proofErr w:type="gram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.К</w:t>
      </w:r>
      <w:proofErr w:type="gram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алинин</w:t>
      </w:r>
      <w:proofErr w:type="spell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  сетей уличного освещения протяженностью 1,5 км на сумму 283,0 </w:t>
      </w:r>
      <w:proofErr w:type="spellStart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>тыс.руб</w:t>
      </w:r>
      <w:proofErr w:type="spellEnd"/>
      <w:r w:rsidRPr="00AE0E89">
        <w:rPr>
          <w:rFonts w:eastAsia="Calibri"/>
          <w:sz w:val="32"/>
          <w:szCs w:val="32"/>
          <w:shd w:val="clear" w:color="auto" w:fill="FFFFFF"/>
          <w:lang w:eastAsia="en-US"/>
        </w:rPr>
        <w:t xml:space="preserve">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Подана заявка в профильное министерство на участие в отборе проектов «Комплексное развитие сельских территорий. Подготовлены сметы на капитальный ремонт всех трех клубов, получены положительные заключения, стоимость работ составит порядка 73 211,4 тыс. руб.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На территории поселения был проведен ямочный ремонт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асфальто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-бетонного покрытия дорог на сумму 522,0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Pr="00AE0E89">
        <w:rPr>
          <w:rFonts w:eastAsia="Calibri"/>
          <w:sz w:val="32"/>
          <w:szCs w:val="32"/>
          <w:lang w:eastAsia="en-US"/>
        </w:rPr>
        <w:t>уб</w:t>
      </w:r>
      <w:proofErr w:type="spellEnd"/>
      <w:r w:rsidRPr="00AE0E89">
        <w:rPr>
          <w:rFonts w:eastAsia="Calibri"/>
          <w:sz w:val="32"/>
          <w:szCs w:val="32"/>
          <w:lang w:eastAsia="en-US"/>
        </w:rPr>
        <w:t>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lastRenderedPageBreak/>
        <w:t xml:space="preserve">На зимнее содержание дорог в 1 квартале  текущего года потрачено 509,6 тыс. руб. (механизированная снегоочистка дорог и распространение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противогололедных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 материалов).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Выполнены работы по нанесению дорожной разметки в трех населенных пунктах на сумму -168,2 тыс. руб.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Произведено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грейдирование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 дорог  - 104,2 тыс. руб.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Также  осуществляются работы по скашиванию травы на обочинах.  Заключен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контракто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 на сумму 400,0 тыс. руб. 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AE0E89">
        <w:rPr>
          <w:rFonts w:eastAsia="Calibri"/>
          <w:b/>
          <w:sz w:val="32"/>
          <w:szCs w:val="32"/>
          <w:lang w:eastAsia="en-US"/>
        </w:rPr>
        <w:t>Инициативное бюджетирование</w:t>
      </w:r>
    </w:p>
    <w:p w:rsidR="002E0DFE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На территории нашего поселения в рамках инициативного бюджетирования реализуется объект - Ремонт тротуара по улице 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Кооперативная</w:t>
      </w:r>
      <w:proofErr w:type="gramEnd"/>
      <w:r w:rsidRPr="00AE0E89">
        <w:rPr>
          <w:rFonts w:eastAsia="Calibri"/>
          <w:sz w:val="32"/>
          <w:szCs w:val="32"/>
          <w:lang w:eastAsia="en-US"/>
        </w:rPr>
        <w:t xml:space="preserve"> в станице Бессергеневская. По результатам проведенного электронного аукциона заключен контракт с ООО «ЮГ ЭНЕРГО» на сумму 1224,4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Pr="00AE0E89">
        <w:rPr>
          <w:rFonts w:eastAsia="Calibri"/>
          <w:sz w:val="32"/>
          <w:szCs w:val="32"/>
          <w:lang w:eastAsia="en-US"/>
        </w:rPr>
        <w:t>уб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. из них 61,2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тыс.руб</w:t>
      </w:r>
      <w:proofErr w:type="spellEnd"/>
      <w:r w:rsidRPr="00AE0E89">
        <w:rPr>
          <w:rFonts w:eastAsia="Calibri"/>
          <w:sz w:val="32"/>
          <w:szCs w:val="32"/>
          <w:lang w:eastAsia="en-US"/>
        </w:rPr>
        <w:t>. –это вклад инициативных индивидуальных предпринимателей станицы Бессергеневской. Срок выполнения работ до 31. августа текущего года.</w:t>
      </w:r>
    </w:p>
    <w:p w:rsidR="002E0DFE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AE0E89">
        <w:rPr>
          <w:rFonts w:eastAsia="Calibri"/>
          <w:b/>
          <w:sz w:val="32"/>
          <w:szCs w:val="32"/>
          <w:lang w:eastAsia="en-US"/>
        </w:rPr>
        <w:t>Защита населения и территории от ЧС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В сложившейся ситуации в связи с угрозой распространения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короновирусной</w:t>
      </w:r>
      <w:proofErr w:type="spellEnd"/>
      <w:r w:rsidRPr="00AE0E89">
        <w:rPr>
          <w:rFonts w:eastAsia="Calibri"/>
          <w:sz w:val="32"/>
          <w:szCs w:val="32"/>
          <w:lang w:eastAsia="en-US"/>
        </w:rPr>
        <w:t xml:space="preserve"> инфекции COVID-19 Администрация Бессергеневского сельского поселения выполняла и продолжает выполнять свои полномочия.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В период введённых мер по профилактике и противодействию распространения коронавирусной инфекции организованы силами сотрудников  Администрации поселения, полиции, МЧС, казаков и добровольной народной дружины проводились рейды на территории сельского поселения, в ходе которых давались разъяснения по соблюдению режима самоизоляции, соблюдению масочного режима.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lastRenderedPageBreak/>
        <w:t xml:space="preserve">На сайте Бессергеневского сельского поселения, в группах социальных сетей для граждан на регулярной основе актуализируется информация о мерах профилактики по противодействию коронавирусной инфекции, а также необходимости вакцинирования. 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С субъектами малого и среднего бизнеса также регулярно проводиться информационная работа о необходимости соблюдения мер по профилактике распространения коронавирусной инфекции.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На территории поселения действует пункт вакцинации в амбулатории ст. Заплавской. </w:t>
      </w:r>
    </w:p>
    <w:p w:rsidR="002E0DFE" w:rsidRPr="00AE0E89" w:rsidRDefault="002E0DFE" w:rsidP="002E0DFE">
      <w:pPr>
        <w:spacing w:line="360" w:lineRule="auto"/>
        <w:jc w:val="center"/>
        <w:rPr>
          <w:rFonts w:eastAsia="Calibri"/>
          <w:b/>
          <w:sz w:val="32"/>
          <w:szCs w:val="32"/>
          <w:lang w:eastAsia="en-US"/>
        </w:rPr>
      </w:pPr>
      <w:r w:rsidRPr="00AE0E89">
        <w:rPr>
          <w:rFonts w:eastAsia="Calibri"/>
          <w:b/>
          <w:sz w:val="32"/>
          <w:szCs w:val="32"/>
          <w:lang w:eastAsia="en-US"/>
        </w:rPr>
        <w:t>ПОЖАРНАЯ  БЕЗОПАСНОСТЬ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Вопрос обеспечения пожарной безопасности и соблюдения правил пожарной безопасности является актуальным, особенно в пожароопасный, засушливый период. В соответствии с Постановлением Правительства Ростовской области от 19.04.2021 №313 "Об установлении особого противопожарного режима на территории Ростовской области" противопожарный режим установлен с 29 апреля по 17 октября 2021 года.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С целью противопожарной безопасности на территории Бессергеневского сельского поселения проводится профилактическая работа по пожарной безопасности в населенных пунктах. В первом полугодии 2021 года проведено 28 сходов граждан по вопросам соблюдения мер пожарной безопасности. Для обеспечение первичных мер пожарной 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безопасности</w:t>
      </w:r>
      <w:proofErr w:type="gramEnd"/>
      <w:r w:rsidRPr="00AE0E89">
        <w:rPr>
          <w:rFonts w:eastAsia="Calibri"/>
          <w:sz w:val="32"/>
          <w:szCs w:val="32"/>
          <w:lang w:eastAsia="en-US"/>
        </w:rPr>
        <w:t xml:space="preserve"> и информирование населения разносятся памятки, на сайте поселения размещаются объявления и разъяснительная информация.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В 7 многодетных  семьях установлено 16 пожарных извещателей.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Несмотря на проводимую работу в первом полугодии 2021 года возгорания все-таки были.  Произошло 3 возгорания  (1 – жилой дом, 2 – 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бесхозных</w:t>
      </w:r>
      <w:proofErr w:type="gramEnd"/>
      <w:r w:rsidRPr="00AE0E89">
        <w:rPr>
          <w:rFonts w:eastAsia="Calibri"/>
          <w:sz w:val="32"/>
          <w:szCs w:val="32"/>
          <w:lang w:eastAsia="en-US"/>
        </w:rPr>
        <w:t xml:space="preserve"> строения).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lastRenderedPageBreak/>
        <w:t>Составлено 22 протокола по ст. 5.1. КоАП РО.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В 2021 году для обеспечения мер пожарной безопасности приобретено оборудование на сумму 48,1 </w:t>
      </w:r>
      <w:proofErr w:type="spellStart"/>
      <w:r w:rsidRPr="00AE0E89">
        <w:rPr>
          <w:rFonts w:eastAsia="Calibri"/>
          <w:sz w:val="32"/>
          <w:szCs w:val="32"/>
          <w:lang w:eastAsia="en-US"/>
        </w:rPr>
        <w:t>тыс</w:t>
      </w:r>
      <w:proofErr w:type="gramStart"/>
      <w:r w:rsidRPr="00AE0E89">
        <w:rPr>
          <w:rFonts w:eastAsia="Calibri"/>
          <w:sz w:val="32"/>
          <w:szCs w:val="32"/>
          <w:lang w:eastAsia="en-US"/>
        </w:rPr>
        <w:t>.р</w:t>
      </w:r>
      <w:proofErr w:type="gramEnd"/>
      <w:r w:rsidRPr="00AE0E89">
        <w:rPr>
          <w:rFonts w:eastAsia="Calibri"/>
          <w:sz w:val="32"/>
          <w:szCs w:val="32"/>
          <w:lang w:eastAsia="en-US"/>
        </w:rPr>
        <w:t>уб</w:t>
      </w:r>
      <w:proofErr w:type="spellEnd"/>
      <w:r w:rsidRPr="00AE0E89">
        <w:rPr>
          <w:rFonts w:eastAsia="Calibri"/>
          <w:sz w:val="32"/>
          <w:szCs w:val="32"/>
          <w:lang w:eastAsia="en-US"/>
        </w:rPr>
        <w:t>: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Огнетушители ОП-4 с подставками – 4 шт.;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Рукава пожарные – 7 шт.;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Заборные рукава – 2 шт.;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Ранцы противопожарные – 5 шт.;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Комплектующие для мотопомп.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На территории Бессергеневского сельского поселения идет строительство пожарной части. Открытие планируется до 1 октября 2021 года. Пожарная часть будет оснащена 2 пожарными автомобилями и личным составом в количестве - 11 чел.</w:t>
      </w:r>
    </w:p>
    <w:p w:rsidR="002E0DFE" w:rsidRPr="00AE0E89" w:rsidRDefault="002E0DFE" w:rsidP="002E0DFE">
      <w:pPr>
        <w:spacing w:line="360" w:lineRule="auto"/>
        <w:ind w:firstLine="708"/>
        <w:jc w:val="center"/>
        <w:rPr>
          <w:rFonts w:eastAsia="Calibri"/>
          <w:b/>
          <w:sz w:val="32"/>
          <w:szCs w:val="32"/>
          <w:lang w:eastAsia="en-US"/>
        </w:rPr>
      </w:pPr>
      <w:r w:rsidRPr="00AE0E89">
        <w:rPr>
          <w:rFonts w:eastAsia="Calibri"/>
          <w:b/>
          <w:sz w:val="32"/>
          <w:szCs w:val="32"/>
          <w:lang w:eastAsia="en-US"/>
        </w:rPr>
        <w:t>БЕЗОПАСНОСТЬ НА ВОДНЫХ ОБЪЕКТАХ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Бессергеневское сельское поселение приняло участие в ежегодном  "Едином Дне безопасности на воде!".  24.05.2021 по инициативе и при поддержке Администрации Бессергеневского сельского поселения проведены мероприятия по благоустройству прибрежной территории р. Дон с привлечением добровольцев из числа молодежи. В мероприятии было задействовано 6 человек волонтеров. Также на территории поселения проведены разъяснительные мероприятия с гражданами, направленные на предупреждение несчастных случаев на воде, снижение тяжести их последствий, профилактику детского травматизма и гибели детей на водных объектах с вручением памяток соответствующего содержания как контактным, так и бесконтактным способом (раздача памяток). Все мероприятия выполнялись в соответствии с правилами предупреждения и профилактики COVID-19.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С руководителями баз отдыха проведены беседы о необходимости соблюдений правил безопасности и инструктажей сотрудников.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lastRenderedPageBreak/>
        <w:t>Проводится патрулирование водоемов межведомственными группами из сотрудников Администрации поселения, полиции, казаков и членов Народной дружины. Несмотря на проводимую работу в первом полугодии 2021 года нарушения были.  Был выписан 1 протокол об административном правонарушении по ст. 2.7. КоАП РО.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 xml:space="preserve">Установлено 10 знаков «Купание запрещено», 4 баннера по безопасности на воде.  </w:t>
      </w:r>
    </w:p>
    <w:p w:rsidR="002E0DFE" w:rsidRPr="00AE0E89" w:rsidRDefault="002E0DFE" w:rsidP="002E0DFE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КУЛЬТУРА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За первое полугодие  2021 года 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в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 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МУК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«Бессергеневский СДК» проведено 433 мероприятия.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В  Бессергеневском поселение 3 казачьих коллектива «Донские узоры», «Казачий край» и «Хуторяне».  Все коллективы имеют звание «Народный самодеятельный коллектив», которые принимают активное участие   во всех мероприятиях поселения, а также активные участники районных и областных фестивалей.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Детские коллективы  регулярно  участвуют в районных конкурсах и различных мероприятиях. В мае 2021г танцевальный коллектив «Радуга» участвовал в международном проекте детского  и юношеского творчества «Красота спасет мир!», где стали лауреатами </w:t>
      </w:r>
      <w:r w:rsidRPr="00AE0E89">
        <w:rPr>
          <w:rFonts w:eastAsia="Calibri"/>
          <w:kern w:val="28"/>
          <w:sz w:val="32"/>
          <w:szCs w:val="32"/>
          <w:lang w:val="en-US" w:eastAsia="en-US"/>
        </w:rPr>
        <w:t>I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и  </w:t>
      </w:r>
      <w:r w:rsidRPr="00AE0E89">
        <w:rPr>
          <w:rFonts w:eastAsia="Calibri"/>
          <w:kern w:val="28"/>
          <w:sz w:val="32"/>
          <w:szCs w:val="32"/>
          <w:lang w:val="en-US" w:eastAsia="en-US"/>
        </w:rPr>
        <w:t>II</w:t>
      </w:r>
      <w:r w:rsidRPr="00AE0E89">
        <w:rPr>
          <w:rFonts w:eastAsia="Calibri"/>
          <w:kern w:val="28"/>
          <w:sz w:val="32"/>
          <w:szCs w:val="32"/>
          <w:lang w:eastAsia="en-US"/>
        </w:rPr>
        <w:t xml:space="preserve"> степени.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В условиях </w:t>
      </w:r>
      <w:proofErr w:type="spellStart"/>
      <w:r w:rsidRPr="00AE0E89">
        <w:rPr>
          <w:rFonts w:eastAsia="Calibri"/>
          <w:kern w:val="28"/>
          <w:sz w:val="32"/>
          <w:szCs w:val="32"/>
          <w:lang w:eastAsia="en-US"/>
        </w:rPr>
        <w:t>распостранения</w:t>
      </w:r>
      <w:proofErr w:type="spell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 коронавирусной инфекции COVID-19 в 1 полугодии  2021 года в  МУК «Бессергеневский СДК»  проводились онлай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н-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 и офлайн-мероприятия такие как: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-Акция «Флаги России»;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-Акция «Лента </w:t>
      </w:r>
      <w:proofErr w:type="spellStart"/>
      <w:r w:rsidRPr="00AE0E89">
        <w:rPr>
          <w:rFonts w:eastAsia="Calibri"/>
          <w:kern w:val="28"/>
          <w:sz w:val="32"/>
          <w:szCs w:val="32"/>
          <w:lang w:eastAsia="en-US"/>
        </w:rPr>
        <w:t>Триколор</w:t>
      </w:r>
      <w:proofErr w:type="spellEnd"/>
      <w:r w:rsidRPr="00AE0E89">
        <w:rPr>
          <w:rFonts w:eastAsia="Calibri"/>
          <w:kern w:val="28"/>
          <w:sz w:val="32"/>
          <w:szCs w:val="32"/>
          <w:lang w:eastAsia="en-US"/>
        </w:rPr>
        <w:t>»;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-Акция «Окна России»;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 Акция «Свеча памяти»;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-Акция «Мы против наркотиков» мы за ЗОЖ;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- Марафон «Сильному государству 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–з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>доровое поколение»;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 Марафон рисунков «Моя Россия»;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lastRenderedPageBreak/>
        <w:t>-Онлайн поздравление ко дню соседа.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-Поздравление с днем медика;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-Поздравление тружеников тыла на дому.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Ко всем календарным и памятным датам были проведены онлай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н-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 xml:space="preserve"> и офлайн- мероприятия «День России», «День защиты детей», «День Победы», «День Молодежи»,.</w:t>
      </w:r>
    </w:p>
    <w:p w:rsidR="002E0DFE" w:rsidRPr="00AE0E89" w:rsidRDefault="002E0DFE" w:rsidP="002E0DFE">
      <w:pPr>
        <w:tabs>
          <w:tab w:val="left" w:pos="9496"/>
        </w:tabs>
        <w:spacing w:line="360" w:lineRule="auto"/>
        <w:jc w:val="both"/>
        <w:rPr>
          <w:b/>
          <w:sz w:val="32"/>
          <w:szCs w:val="32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 Всего проведено таких 120 мероприятий.</w:t>
      </w:r>
      <w:r w:rsidRPr="00AE0E89">
        <w:rPr>
          <w:rFonts w:eastAsia="Calibri"/>
          <w:kern w:val="28"/>
          <w:sz w:val="32"/>
          <w:szCs w:val="32"/>
          <w:lang w:eastAsia="en-US"/>
        </w:rPr>
        <w:tab/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kern w:val="28"/>
          <w:sz w:val="32"/>
          <w:szCs w:val="32"/>
          <w:lang w:eastAsia="en-US"/>
        </w:rPr>
      </w:pP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На обеспечение  деятельности учреждений культуры</w:t>
      </w:r>
      <w:r w:rsidRPr="00AE0E89">
        <w:rPr>
          <w:sz w:val="32"/>
          <w:szCs w:val="32"/>
        </w:rPr>
        <w:t xml:space="preserve"> </w:t>
      </w:r>
      <w:r w:rsidRPr="00AE0E89">
        <w:rPr>
          <w:rFonts w:eastAsia="Calibri"/>
          <w:kern w:val="28"/>
          <w:sz w:val="32"/>
          <w:szCs w:val="32"/>
          <w:lang w:eastAsia="en-US"/>
        </w:rPr>
        <w:t>в рамках программы  "Развитие культуры Бессергеневского сельского поселения " в первом полугодии потрачено 1 616,8  тыс. руб. средства направлены (оплату труда с начислениями,</w:t>
      </w:r>
      <w:proofErr w:type="gramEnd"/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коммунальные услуги (</w:t>
      </w:r>
      <w:proofErr w:type="spellStart"/>
      <w:r w:rsidRPr="00AE0E89">
        <w:rPr>
          <w:rFonts w:eastAsia="Calibri"/>
          <w:kern w:val="28"/>
          <w:sz w:val="32"/>
          <w:szCs w:val="32"/>
          <w:lang w:eastAsia="en-US"/>
        </w:rPr>
        <w:t>эл</w:t>
      </w:r>
      <w:proofErr w:type="gramStart"/>
      <w:r w:rsidRPr="00AE0E89">
        <w:rPr>
          <w:rFonts w:eastAsia="Calibri"/>
          <w:kern w:val="28"/>
          <w:sz w:val="32"/>
          <w:szCs w:val="32"/>
          <w:lang w:eastAsia="en-US"/>
        </w:rPr>
        <w:t>.э</w:t>
      </w:r>
      <w:proofErr w:type="gramEnd"/>
      <w:r w:rsidRPr="00AE0E89">
        <w:rPr>
          <w:rFonts w:eastAsia="Calibri"/>
          <w:kern w:val="28"/>
          <w:sz w:val="32"/>
          <w:szCs w:val="32"/>
          <w:lang w:eastAsia="en-US"/>
        </w:rPr>
        <w:t>нергия</w:t>
      </w:r>
      <w:proofErr w:type="spellEnd"/>
      <w:r w:rsidRPr="00AE0E89">
        <w:rPr>
          <w:rFonts w:eastAsia="Calibri"/>
          <w:kern w:val="28"/>
          <w:sz w:val="32"/>
          <w:szCs w:val="32"/>
          <w:lang w:eastAsia="en-US"/>
        </w:rPr>
        <w:t>, газ, вода, вывоз ТКО), содержание имущества       (дератизация,  уборка помещений, тех. обслуживание котлов), содержание Автоматической пожарной сигнализации</w:t>
      </w:r>
      <w:r w:rsidRPr="00AE0E89">
        <w:rPr>
          <w:rFonts w:eastAsia="Calibri"/>
          <w:b/>
          <w:kern w:val="28"/>
          <w:sz w:val="32"/>
          <w:szCs w:val="32"/>
          <w:lang w:eastAsia="en-US"/>
        </w:rPr>
        <w:t xml:space="preserve">, </w:t>
      </w:r>
      <w:r w:rsidRPr="00AE0E89">
        <w:rPr>
          <w:rFonts w:eastAsia="Calibri"/>
          <w:kern w:val="28"/>
          <w:sz w:val="32"/>
          <w:szCs w:val="32"/>
          <w:lang w:eastAsia="en-US"/>
        </w:rPr>
        <w:t>оплата земельного налога,</w:t>
      </w:r>
    </w:p>
    <w:p w:rsidR="002E0DFE" w:rsidRPr="00AE0E89" w:rsidRDefault="002E0DFE" w:rsidP="002E0DFE">
      <w:pPr>
        <w:spacing w:line="360" w:lineRule="auto"/>
        <w:jc w:val="both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прочие расходы.</w:t>
      </w:r>
    </w:p>
    <w:p w:rsidR="002E0DFE" w:rsidRPr="00AE0E89" w:rsidRDefault="002E0DFE" w:rsidP="002E0DFE">
      <w:pPr>
        <w:spacing w:line="360" w:lineRule="auto"/>
        <w:ind w:firstLine="708"/>
        <w:rPr>
          <w:sz w:val="32"/>
          <w:szCs w:val="32"/>
        </w:rPr>
      </w:pPr>
    </w:p>
    <w:p w:rsidR="002E0DFE" w:rsidRPr="00AE0E89" w:rsidRDefault="002E0DFE" w:rsidP="002E0D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В рамках программы </w:t>
      </w:r>
      <w:r w:rsidRPr="00AE0E89">
        <w:rPr>
          <w:b/>
          <w:sz w:val="32"/>
          <w:szCs w:val="32"/>
        </w:rPr>
        <w:t xml:space="preserve">"Развитие муниципальной службы в Бессергеневском сельском поселении </w:t>
      </w:r>
      <w:r w:rsidRPr="00AE0E89">
        <w:rPr>
          <w:sz w:val="32"/>
          <w:szCs w:val="32"/>
        </w:rPr>
        <w:t>" освоено 3 348,4 тыс. руб.  Средства направлены на содержание аппарата и текущие расходы: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Это коммунальные услуги, услуги связи, обслуживание программного обеспечения, информационно – консультационные услуги, оплата труда  с начислениями, приобретение ГСМ, оплата налогов и сборов, публикация НПА и информационных объявлений в газете Сельский вестник, ремонт оргтехники, ремонт служебного автомобиля,  приобретение канцтоваров, расходы по переданным полномочиям, </w:t>
      </w:r>
      <w:proofErr w:type="gramStart"/>
      <w:r w:rsidRPr="00AE0E89">
        <w:rPr>
          <w:sz w:val="32"/>
          <w:szCs w:val="32"/>
        </w:rPr>
        <w:t>согласно</w:t>
      </w:r>
      <w:proofErr w:type="gramEnd"/>
      <w:r w:rsidRPr="00AE0E89">
        <w:rPr>
          <w:sz w:val="32"/>
          <w:szCs w:val="32"/>
        </w:rPr>
        <w:t xml:space="preserve"> заключенных соглашений.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  <w:r w:rsidRPr="00AE0E89">
        <w:rPr>
          <w:b/>
          <w:sz w:val="32"/>
          <w:szCs w:val="32"/>
        </w:rPr>
        <w:lastRenderedPageBreak/>
        <w:t xml:space="preserve">           Расходная часть бюджета </w:t>
      </w:r>
      <w:r w:rsidRPr="00AE0E89">
        <w:rPr>
          <w:sz w:val="32"/>
          <w:szCs w:val="32"/>
        </w:rPr>
        <w:t>осуществлялась с учетом требований программно-целевого метода бюджетного планирования (</w:t>
      </w:r>
      <w:proofErr w:type="gramStart"/>
      <w:r w:rsidRPr="00AE0E89">
        <w:rPr>
          <w:sz w:val="32"/>
          <w:szCs w:val="32"/>
        </w:rPr>
        <w:t>согласно</w:t>
      </w:r>
      <w:proofErr w:type="gramEnd"/>
      <w:r w:rsidRPr="00AE0E89">
        <w:rPr>
          <w:sz w:val="32"/>
          <w:szCs w:val="32"/>
        </w:rPr>
        <w:t xml:space="preserve"> муниципальных программ).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Расходы  бюджета за первое полугодие 2021 г.  составляют  9217,0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 xml:space="preserve">. (29, %) </w:t>
      </w:r>
      <w:r w:rsidRPr="00AE0E89">
        <w:rPr>
          <w:i/>
          <w:sz w:val="32"/>
          <w:szCs w:val="32"/>
        </w:rPr>
        <w:t xml:space="preserve"> </w:t>
      </w:r>
      <w:r w:rsidRPr="00AE0E89">
        <w:rPr>
          <w:sz w:val="32"/>
          <w:szCs w:val="32"/>
        </w:rPr>
        <w:t xml:space="preserve">при  годовых назначениях  31776,7 тыс. руб.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Все расходные обязательства в течение второго полугодия исполнялись в срок, просроченная кредиторская задолженность в отчетном периоде отсутствует.</w:t>
      </w:r>
    </w:p>
    <w:p w:rsidR="002E0DFE" w:rsidRPr="00DD29FE" w:rsidRDefault="002E0DFE" w:rsidP="002E0DFE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DD29FE">
        <w:rPr>
          <w:b/>
          <w:sz w:val="32"/>
          <w:szCs w:val="32"/>
          <w:u w:val="single"/>
        </w:rPr>
        <w:t xml:space="preserve">ЗАДАЧИ на второе полугодие </w:t>
      </w:r>
    </w:p>
    <w:p w:rsidR="002E0DFE" w:rsidRPr="00DD29FE" w:rsidRDefault="002E0DFE" w:rsidP="002E0DFE">
      <w:pPr>
        <w:spacing w:line="360" w:lineRule="auto"/>
        <w:ind w:firstLine="708"/>
        <w:jc w:val="center"/>
        <w:rPr>
          <w:b/>
          <w:sz w:val="32"/>
          <w:szCs w:val="32"/>
          <w:u w:val="single"/>
        </w:rPr>
      </w:pPr>
      <w:r w:rsidRPr="00DD29FE">
        <w:rPr>
          <w:b/>
          <w:sz w:val="32"/>
          <w:szCs w:val="32"/>
          <w:u w:val="single"/>
        </w:rPr>
        <w:t xml:space="preserve"> 2021 года:</w:t>
      </w:r>
    </w:p>
    <w:p w:rsidR="002E0DFE" w:rsidRPr="00AE0E89" w:rsidRDefault="002E0DFE" w:rsidP="002E0D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продолжать благоустраивать населенные пункты, содержать в надлежащем виде памятники погибшим воинам, освобождавшим наши станицы и хутор, </w:t>
      </w:r>
      <w:r w:rsidRPr="00AE0E89">
        <w:rPr>
          <w:sz w:val="32"/>
          <w:szCs w:val="32"/>
          <w:lang w:eastAsia="en-US"/>
        </w:rPr>
        <w:t>активизировать работу среди населения по благоустройству прилегающей территории к домовладению</w:t>
      </w:r>
      <w:r w:rsidRPr="00AE0E89">
        <w:rPr>
          <w:sz w:val="32"/>
          <w:szCs w:val="32"/>
        </w:rPr>
        <w:t xml:space="preserve"> и все это с помощью жителей, так как в одиночку с этим мы не справимся. </w:t>
      </w:r>
    </w:p>
    <w:p w:rsidR="002E0DFE" w:rsidRPr="00AE0E89" w:rsidRDefault="002E0DFE" w:rsidP="002E0D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-В настоящий момент ведется процедура закупки - объявлен электронный аукцион, который состоится  14 июля текущего года  на устройство тротуара по ул. Школьной в станице Заплавской  от парка до примыкания к действующему тротуару, предполагаемая стоимость работ 1912,3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>. Выполнение работ запланировано до 01 октября текущего года.</w:t>
      </w:r>
    </w:p>
    <w:p w:rsidR="002E0DFE" w:rsidRPr="00AE0E89" w:rsidRDefault="002E0DFE" w:rsidP="002E0D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-В августе нам предстоит выполнить ямочный ремонт картами площадью 980м2  стоимостью 1500,0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>.</w:t>
      </w:r>
    </w:p>
    <w:p w:rsidR="002E0DFE" w:rsidRPr="00AE0E89" w:rsidRDefault="002E0DFE" w:rsidP="002E0D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- завершение   строительства и ввод в эксплуатацию пожарной части;</w:t>
      </w:r>
    </w:p>
    <w:p w:rsidR="002E0DFE" w:rsidRPr="00AE0E89" w:rsidRDefault="002E0DFE" w:rsidP="002E0D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подготовка пакета документов   с целью прохождения </w:t>
      </w:r>
      <w:proofErr w:type="spellStart"/>
      <w:r w:rsidRPr="00AE0E89">
        <w:rPr>
          <w:sz w:val="32"/>
          <w:szCs w:val="32"/>
        </w:rPr>
        <w:t>Госглав</w:t>
      </w:r>
      <w:proofErr w:type="spellEnd"/>
      <w:r w:rsidRPr="00AE0E89">
        <w:rPr>
          <w:sz w:val="32"/>
          <w:szCs w:val="32"/>
        </w:rPr>
        <w:t xml:space="preserve"> экспертизы для дальнейшего участия в программе Комплексное развитие сельских территорий;</w:t>
      </w:r>
    </w:p>
    <w:p w:rsidR="002E0DFE" w:rsidRPr="00AE0E89" w:rsidRDefault="002E0DFE" w:rsidP="002E0DFE">
      <w:pPr>
        <w:jc w:val="both"/>
        <w:rPr>
          <w:i/>
          <w:sz w:val="32"/>
          <w:szCs w:val="32"/>
        </w:rPr>
      </w:pPr>
      <w:r w:rsidRPr="00AE0E89">
        <w:rPr>
          <w:sz w:val="32"/>
          <w:szCs w:val="32"/>
        </w:rPr>
        <w:lastRenderedPageBreak/>
        <w:t>(</w:t>
      </w:r>
      <w:r w:rsidRPr="00AE0E89">
        <w:rPr>
          <w:i/>
          <w:sz w:val="32"/>
          <w:szCs w:val="32"/>
        </w:rPr>
        <w:t xml:space="preserve">Капитальный ремонт сетей водоснабжения по ул. Виноградной, </w:t>
      </w:r>
      <w:proofErr w:type="spellStart"/>
      <w:r w:rsidRPr="00AE0E89">
        <w:rPr>
          <w:i/>
          <w:sz w:val="32"/>
          <w:szCs w:val="32"/>
        </w:rPr>
        <w:t>ул</w:t>
      </w:r>
      <w:proofErr w:type="gramStart"/>
      <w:r w:rsidRPr="00AE0E89">
        <w:rPr>
          <w:i/>
          <w:sz w:val="32"/>
          <w:szCs w:val="32"/>
        </w:rPr>
        <w:t>.К</w:t>
      </w:r>
      <w:proofErr w:type="gramEnd"/>
      <w:r w:rsidRPr="00AE0E89">
        <w:rPr>
          <w:i/>
          <w:sz w:val="32"/>
          <w:szCs w:val="32"/>
        </w:rPr>
        <w:t>лубной</w:t>
      </w:r>
      <w:proofErr w:type="spellEnd"/>
      <w:r w:rsidRPr="00AE0E89">
        <w:rPr>
          <w:i/>
          <w:sz w:val="32"/>
          <w:szCs w:val="32"/>
        </w:rPr>
        <w:t xml:space="preserve"> ст. Заплавской Октябрьского района Ростовской области  - 12 918,03 </w:t>
      </w:r>
      <w:proofErr w:type="spellStart"/>
      <w:r w:rsidRPr="00AE0E89">
        <w:rPr>
          <w:i/>
          <w:sz w:val="32"/>
          <w:szCs w:val="32"/>
        </w:rPr>
        <w:t>тыс.руб</w:t>
      </w:r>
      <w:proofErr w:type="spellEnd"/>
      <w:r w:rsidRPr="00AE0E89">
        <w:rPr>
          <w:i/>
          <w:sz w:val="32"/>
          <w:szCs w:val="32"/>
        </w:rPr>
        <w:t>.;</w:t>
      </w:r>
    </w:p>
    <w:p w:rsidR="002E0DFE" w:rsidRPr="00AE0E89" w:rsidRDefault="002E0DFE" w:rsidP="002E0DFE">
      <w:pPr>
        <w:jc w:val="both"/>
        <w:rPr>
          <w:i/>
          <w:sz w:val="32"/>
          <w:szCs w:val="32"/>
        </w:rPr>
      </w:pPr>
      <w:r w:rsidRPr="00AE0E89">
        <w:rPr>
          <w:i/>
          <w:sz w:val="32"/>
          <w:szCs w:val="32"/>
        </w:rPr>
        <w:t xml:space="preserve">Капитальный ремонт сетей самотечной системы водоотведения от ул. Шоссейной до здания КНС пер. Аптечный, 1 – 5 401,93 </w:t>
      </w:r>
      <w:proofErr w:type="spellStart"/>
      <w:r w:rsidRPr="00AE0E89">
        <w:rPr>
          <w:i/>
          <w:sz w:val="32"/>
          <w:szCs w:val="32"/>
        </w:rPr>
        <w:t>тыс</w:t>
      </w:r>
      <w:proofErr w:type="gramStart"/>
      <w:r w:rsidRPr="00AE0E89">
        <w:rPr>
          <w:i/>
          <w:sz w:val="32"/>
          <w:szCs w:val="32"/>
        </w:rPr>
        <w:t>.р</w:t>
      </w:r>
      <w:proofErr w:type="gramEnd"/>
      <w:r w:rsidRPr="00AE0E89">
        <w:rPr>
          <w:i/>
          <w:sz w:val="32"/>
          <w:szCs w:val="32"/>
        </w:rPr>
        <w:t>уб</w:t>
      </w:r>
      <w:proofErr w:type="spellEnd"/>
      <w:r w:rsidRPr="00AE0E89">
        <w:rPr>
          <w:i/>
          <w:sz w:val="32"/>
          <w:szCs w:val="32"/>
        </w:rPr>
        <w:t>.;</w:t>
      </w:r>
    </w:p>
    <w:p w:rsidR="002E0DFE" w:rsidRPr="00AE0E89" w:rsidRDefault="002E0DFE" w:rsidP="002E0DFE">
      <w:pPr>
        <w:jc w:val="both"/>
        <w:rPr>
          <w:i/>
          <w:sz w:val="32"/>
          <w:szCs w:val="32"/>
        </w:rPr>
      </w:pPr>
      <w:r w:rsidRPr="00AE0E89">
        <w:rPr>
          <w:i/>
          <w:sz w:val="32"/>
          <w:szCs w:val="32"/>
        </w:rPr>
        <w:t xml:space="preserve">Капитальный ремонт СДК ст. Заплавской и прилегающей дворовой территории  - </w:t>
      </w:r>
    </w:p>
    <w:p w:rsidR="002E0DFE" w:rsidRPr="00AE0E89" w:rsidRDefault="002E0DFE" w:rsidP="002E0DFE">
      <w:pPr>
        <w:jc w:val="both"/>
        <w:rPr>
          <w:i/>
          <w:sz w:val="32"/>
          <w:szCs w:val="32"/>
        </w:rPr>
      </w:pPr>
      <w:r w:rsidRPr="00AE0E89">
        <w:rPr>
          <w:i/>
          <w:sz w:val="32"/>
          <w:szCs w:val="32"/>
        </w:rPr>
        <w:t xml:space="preserve">17 263,89 </w:t>
      </w:r>
      <w:proofErr w:type="spellStart"/>
      <w:r w:rsidRPr="00AE0E89">
        <w:rPr>
          <w:i/>
          <w:sz w:val="32"/>
          <w:szCs w:val="32"/>
        </w:rPr>
        <w:t>тыс</w:t>
      </w:r>
      <w:proofErr w:type="gramStart"/>
      <w:r w:rsidRPr="00AE0E89">
        <w:rPr>
          <w:i/>
          <w:sz w:val="32"/>
          <w:szCs w:val="32"/>
        </w:rPr>
        <w:t>.р</w:t>
      </w:r>
      <w:proofErr w:type="gramEnd"/>
      <w:r w:rsidRPr="00AE0E89">
        <w:rPr>
          <w:i/>
          <w:sz w:val="32"/>
          <w:szCs w:val="32"/>
        </w:rPr>
        <w:t>уб</w:t>
      </w:r>
      <w:proofErr w:type="spellEnd"/>
      <w:r w:rsidRPr="00AE0E89">
        <w:rPr>
          <w:i/>
          <w:sz w:val="32"/>
          <w:szCs w:val="32"/>
        </w:rPr>
        <w:t>.;</w:t>
      </w:r>
    </w:p>
    <w:p w:rsidR="002E0DFE" w:rsidRPr="00AE0E89" w:rsidRDefault="002E0DFE" w:rsidP="002E0DFE">
      <w:pPr>
        <w:jc w:val="both"/>
        <w:rPr>
          <w:color w:val="000000"/>
          <w:sz w:val="32"/>
          <w:szCs w:val="32"/>
        </w:rPr>
      </w:pPr>
      <w:r w:rsidRPr="00AE0E89">
        <w:rPr>
          <w:i/>
          <w:color w:val="000000"/>
          <w:sz w:val="32"/>
          <w:szCs w:val="32"/>
        </w:rPr>
        <w:t xml:space="preserve">Строительство спортивной площадки -  4 500,00 </w:t>
      </w:r>
      <w:proofErr w:type="spellStart"/>
      <w:r w:rsidRPr="00AE0E89">
        <w:rPr>
          <w:i/>
          <w:color w:val="000000"/>
          <w:sz w:val="32"/>
          <w:szCs w:val="32"/>
        </w:rPr>
        <w:t>тыс</w:t>
      </w:r>
      <w:proofErr w:type="gramStart"/>
      <w:r w:rsidRPr="00AE0E89">
        <w:rPr>
          <w:i/>
          <w:color w:val="000000"/>
          <w:sz w:val="32"/>
          <w:szCs w:val="32"/>
        </w:rPr>
        <w:t>.р</w:t>
      </w:r>
      <w:proofErr w:type="gramEnd"/>
      <w:r w:rsidRPr="00AE0E89">
        <w:rPr>
          <w:i/>
          <w:color w:val="000000"/>
          <w:sz w:val="32"/>
          <w:szCs w:val="32"/>
        </w:rPr>
        <w:t>уб</w:t>
      </w:r>
      <w:proofErr w:type="spellEnd"/>
      <w:r w:rsidRPr="00AE0E89">
        <w:rPr>
          <w:color w:val="000000"/>
          <w:sz w:val="32"/>
          <w:szCs w:val="32"/>
        </w:rPr>
        <w:t>.)</w:t>
      </w:r>
    </w:p>
    <w:p w:rsidR="002E0DFE" w:rsidRPr="00AE0E89" w:rsidRDefault="002E0DFE" w:rsidP="002E0D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завершение ремонта тротуара по улице </w:t>
      </w:r>
      <w:proofErr w:type="gramStart"/>
      <w:r w:rsidRPr="00AE0E89">
        <w:rPr>
          <w:sz w:val="32"/>
          <w:szCs w:val="32"/>
        </w:rPr>
        <w:t>Кооперативная</w:t>
      </w:r>
      <w:proofErr w:type="gramEnd"/>
      <w:r w:rsidRPr="00AE0E89">
        <w:rPr>
          <w:sz w:val="32"/>
          <w:szCs w:val="32"/>
        </w:rPr>
        <w:t xml:space="preserve"> в рамках программы Инициативное бюджетирование.</w:t>
      </w:r>
    </w:p>
    <w:p w:rsidR="002E0DFE" w:rsidRPr="00AE0E89" w:rsidRDefault="002E0DFE" w:rsidP="002E0D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>- подготовка документов для участия в 2022 году в программе Инициативное бюджетирование</w:t>
      </w:r>
      <w:proofErr w:type="gramStart"/>
      <w:r w:rsidRPr="00AE0E89">
        <w:rPr>
          <w:sz w:val="32"/>
          <w:szCs w:val="32"/>
        </w:rPr>
        <w:t xml:space="preserve"> ,</w:t>
      </w:r>
      <w:proofErr w:type="gramEnd"/>
      <w:r w:rsidRPr="00AE0E89">
        <w:rPr>
          <w:sz w:val="32"/>
          <w:szCs w:val="32"/>
        </w:rPr>
        <w:t xml:space="preserve"> в настоящий момент имеется два направления – это строительство тротуара по ул. Ленина в ст. Заплавская, строительство тротуара по ул. Шоссейная в ст. Заплавская</w:t>
      </w:r>
    </w:p>
    <w:p w:rsidR="002E0DFE" w:rsidRPr="00AE0E89" w:rsidRDefault="002E0DFE" w:rsidP="002E0DFE">
      <w:pPr>
        <w:spacing w:line="360" w:lineRule="auto"/>
        <w:ind w:left="142" w:firstLine="566"/>
        <w:jc w:val="both"/>
        <w:rPr>
          <w:sz w:val="32"/>
          <w:szCs w:val="32"/>
        </w:rPr>
      </w:pPr>
      <w:r w:rsidRPr="00AE0E89">
        <w:rPr>
          <w:sz w:val="32"/>
          <w:szCs w:val="32"/>
        </w:rPr>
        <w:t xml:space="preserve">- повторная подача заявки в профильное министерство для создания архитектурной доступности МГН в рамках реализации Государственной программы «Доступная среда» здания и территории (в том числе устройства выгреба и наружной канализации) в СК х. Калинин – 5051,15 </w:t>
      </w:r>
      <w:proofErr w:type="spellStart"/>
      <w:r w:rsidRPr="00AE0E89">
        <w:rPr>
          <w:sz w:val="32"/>
          <w:szCs w:val="32"/>
        </w:rPr>
        <w:t>тыс</w:t>
      </w:r>
      <w:proofErr w:type="gramStart"/>
      <w:r w:rsidRPr="00AE0E89">
        <w:rPr>
          <w:sz w:val="32"/>
          <w:szCs w:val="32"/>
        </w:rPr>
        <w:t>.р</w:t>
      </w:r>
      <w:proofErr w:type="gramEnd"/>
      <w:r w:rsidRPr="00AE0E89">
        <w:rPr>
          <w:sz w:val="32"/>
          <w:szCs w:val="32"/>
        </w:rPr>
        <w:t>уб</w:t>
      </w:r>
      <w:proofErr w:type="spellEnd"/>
      <w:r w:rsidRPr="00AE0E89">
        <w:rPr>
          <w:sz w:val="32"/>
          <w:szCs w:val="32"/>
        </w:rPr>
        <w:t xml:space="preserve">.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bookmarkStart w:id="0" w:name="_GoBack"/>
      <w:bookmarkEnd w:id="0"/>
      <w:r w:rsidRPr="00AE0E89">
        <w:rPr>
          <w:sz w:val="32"/>
          <w:szCs w:val="32"/>
        </w:rPr>
        <w:t xml:space="preserve">Хотелось бы выразить искреннюю благодарность Главе Октябрьского района </w:t>
      </w:r>
      <w:proofErr w:type="spellStart"/>
      <w:r w:rsidRPr="00AE0E89">
        <w:rPr>
          <w:sz w:val="32"/>
          <w:szCs w:val="32"/>
        </w:rPr>
        <w:t>Луганцеву</w:t>
      </w:r>
      <w:proofErr w:type="spellEnd"/>
      <w:r w:rsidRPr="00AE0E89">
        <w:rPr>
          <w:sz w:val="32"/>
          <w:szCs w:val="32"/>
        </w:rPr>
        <w:t xml:space="preserve"> Евгению Петровичу, Главе Администрации Октябрьского района </w:t>
      </w:r>
      <w:proofErr w:type="spellStart"/>
      <w:r w:rsidRPr="00AE0E89">
        <w:rPr>
          <w:sz w:val="32"/>
          <w:szCs w:val="32"/>
        </w:rPr>
        <w:t>Овчиевой</w:t>
      </w:r>
      <w:proofErr w:type="spellEnd"/>
      <w:r w:rsidRPr="00AE0E89">
        <w:rPr>
          <w:sz w:val="32"/>
          <w:szCs w:val="32"/>
        </w:rPr>
        <w:t xml:space="preserve"> Людмиле Владимировне всем заместителям Главы Администрации Октябрьского района, депутатскому корпусу поселения.</w:t>
      </w:r>
      <w:r w:rsidRPr="00AE0E89">
        <w:rPr>
          <w:rFonts w:eastAsia="Calibri"/>
          <w:sz w:val="32"/>
          <w:szCs w:val="32"/>
          <w:lang w:eastAsia="en-US"/>
        </w:rPr>
        <w:t xml:space="preserve"> </w:t>
      </w:r>
    </w:p>
    <w:p w:rsidR="002E0DFE" w:rsidRPr="00AE0E89" w:rsidRDefault="002E0DFE" w:rsidP="002E0DFE">
      <w:pPr>
        <w:spacing w:line="360" w:lineRule="auto"/>
        <w:ind w:firstLine="708"/>
        <w:jc w:val="both"/>
        <w:rPr>
          <w:rFonts w:eastAsia="Calibri"/>
          <w:sz w:val="32"/>
          <w:szCs w:val="32"/>
          <w:lang w:eastAsia="en-US"/>
        </w:rPr>
      </w:pPr>
      <w:r w:rsidRPr="00AE0E89">
        <w:rPr>
          <w:rFonts w:eastAsia="Calibri"/>
          <w:sz w:val="32"/>
          <w:szCs w:val="32"/>
          <w:lang w:eastAsia="en-US"/>
        </w:rPr>
        <w:t>Отдельно хотелось бы отметить и поблагодарить неравнодушных граждан нашего поселения, субъекты малого бизнеса  за финансовое и нефинансовое участие в решении вопросов социального значения.</w:t>
      </w:r>
    </w:p>
    <w:p w:rsidR="002E0DFE" w:rsidRPr="00AE0E89" w:rsidRDefault="002E0DFE" w:rsidP="002E0DFE">
      <w:pPr>
        <w:spacing w:line="360" w:lineRule="auto"/>
        <w:jc w:val="both"/>
        <w:rPr>
          <w:sz w:val="32"/>
          <w:szCs w:val="32"/>
        </w:rPr>
      </w:pPr>
    </w:p>
    <w:p w:rsidR="002E0DFE" w:rsidRPr="00AE0E89" w:rsidRDefault="002E0DFE" w:rsidP="002E0DFE">
      <w:pPr>
        <w:spacing w:line="360" w:lineRule="auto"/>
        <w:jc w:val="center"/>
        <w:rPr>
          <w:rFonts w:eastAsia="Calibri"/>
          <w:b/>
          <w:bCs/>
          <w:sz w:val="32"/>
          <w:szCs w:val="32"/>
          <w:lang w:eastAsia="en-US"/>
        </w:rPr>
      </w:pPr>
      <w:r w:rsidRPr="00AE0E89">
        <w:rPr>
          <w:rFonts w:eastAsia="Calibri"/>
          <w:b/>
          <w:bCs/>
          <w:sz w:val="32"/>
          <w:szCs w:val="32"/>
          <w:lang w:eastAsia="en-US"/>
        </w:rPr>
        <w:t>Уважаемые жители поселения!</w:t>
      </w:r>
    </w:p>
    <w:p w:rsidR="002E0DFE" w:rsidRPr="00AE0E89" w:rsidRDefault="002E0DFE" w:rsidP="002E0DFE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В заключении мне хотелось бы сказать слова благодарности</w:t>
      </w:r>
    </w:p>
    <w:p w:rsidR="002E0DFE" w:rsidRPr="00AE0E89" w:rsidRDefault="002E0DFE" w:rsidP="002E0DFE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 xml:space="preserve">за вашу поддержку, инициативность, критику и неравнодушие, за ваши </w:t>
      </w:r>
      <w:r w:rsidRPr="00AE0E89">
        <w:rPr>
          <w:rFonts w:eastAsia="Calibri"/>
          <w:kern w:val="28"/>
          <w:sz w:val="32"/>
          <w:szCs w:val="32"/>
          <w:lang w:eastAsia="en-US"/>
        </w:rPr>
        <w:lastRenderedPageBreak/>
        <w:t xml:space="preserve">советы и предложения. </w:t>
      </w:r>
    </w:p>
    <w:p w:rsidR="002E0DFE" w:rsidRPr="00AE0E89" w:rsidRDefault="002E0DFE" w:rsidP="002E0DFE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Желаю Вам здоровья и благополучия!</w:t>
      </w:r>
    </w:p>
    <w:p w:rsidR="002E0DFE" w:rsidRPr="00AE0E89" w:rsidRDefault="002E0DFE" w:rsidP="002E0DFE">
      <w:pPr>
        <w:widowControl w:val="0"/>
        <w:spacing w:line="360" w:lineRule="auto"/>
        <w:jc w:val="center"/>
        <w:outlineLvl w:val="0"/>
        <w:rPr>
          <w:rFonts w:eastAsia="Calibri"/>
          <w:kern w:val="28"/>
          <w:sz w:val="32"/>
          <w:szCs w:val="32"/>
          <w:lang w:eastAsia="en-US"/>
        </w:rPr>
      </w:pPr>
      <w:r w:rsidRPr="00AE0E89">
        <w:rPr>
          <w:rFonts w:eastAsia="Calibri"/>
          <w:kern w:val="28"/>
          <w:sz w:val="32"/>
          <w:szCs w:val="32"/>
          <w:lang w:eastAsia="en-US"/>
        </w:rPr>
        <w:t>Успехов в решении стоящих перед нами задач в текущем году!</w:t>
      </w:r>
    </w:p>
    <w:p w:rsidR="002E0DFE" w:rsidRPr="00AE0E89" w:rsidRDefault="002E0DFE" w:rsidP="002E0DFE">
      <w:pPr>
        <w:spacing w:line="360" w:lineRule="auto"/>
        <w:ind w:left="-284"/>
        <w:rPr>
          <w:sz w:val="32"/>
          <w:szCs w:val="32"/>
        </w:rPr>
      </w:pPr>
    </w:p>
    <w:p w:rsidR="002E0DFE" w:rsidRPr="00AE0E89" w:rsidRDefault="002E0DFE" w:rsidP="002E0DFE">
      <w:pPr>
        <w:suppressAutoHyphens/>
        <w:spacing w:line="360" w:lineRule="auto"/>
        <w:ind w:firstLine="709"/>
        <w:jc w:val="center"/>
        <w:rPr>
          <w:rFonts w:eastAsia="Calibri"/>
          <w:sz w:val="32"/>
          <w:szCs w:val="32"/>
          <w:lang w:eastAsia="ar-SA"/>
        </w:rPr>
      </w:pPr>
      <w:r w:rsidRPr="00AE0E89">
        <w:rPr>
          <w:rFonts w:eastAsia="Calibri"/>
          <w:sz w:val="32"/>
          <w:szCs w:val="32"/>
          <w:lang w:eastAsia="ar-SA"/>
        </w:rPr>
        <w:t>Спасибо за внимание!</w:t>
      </w:r>
    </w:p>
    <w:p w:rsidR="00F06A2F" w:rsidRPr="002E0DFE" w:rsidRDefault="00F06A2F" w:rsidP="002E0DFE">
      <w:pPr>
        <w:tabs>
          <w:tab w:val="left" w:pos="2970"/>
        </w:tabs>
        <w:rPr>
          <w:sz w:val="28"/>
          <w:szCs w:val="28"/>
        </w:rPr>
      </w:pPr>
    </w:p>
    <w:sectPr w:rsidR="00F06A2F" w:rsidRPr="002E0DFE" w:rsidSect="00F06A2F">
      <w:pgSz w:w="11906" w:h="16838"/>
      <w:pgMar w:top="567" w:right="707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3314" w:rsidRDefault="00413314" w:rsidP="00657536">
      <w:r>
        <w:separator/>
      </w:r>
    </w:p>
  </w:endnote>
  <w:endnote w:type="continuationSeparator" w:id="0">
    <w:p w:rsidR="00413314" w:rsidRDefault="00413314" w:rsidP="006575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3314" w:rsidRDefault="00413314" w:rsidP="00657536">
      <w:r>
        <w:separator/>
      </w:r>
    </w:p>
  </w:footnote>
  <w:footnote w:type="continuationSeparator" w:id="0">
    <w:p w:rsidR="00413314" w:rsidRDefault="00413314" w:rsidP="006575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1C9B"/>
    <w:multiLevelType w:val="hybridMultilevel"/>
    <w:tmpl w:val="CC9029F4"/>
    <w:lvl w:ilvl="0" w:tplc="EE72186A">
      <w:start w:val="1"/>
      <w:numFmt w:val="decimal"/>
      <w:lvlText w:val="%1."/>
      <w:lvlJc w:val="left"/>
      <w:pPr>
        <w:ind w:left="70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1">
    <w:nsid w:val="04C36294"/>
    <w:multiLevelType w:val="hybridMultilevel"/>
    <w:tmpl w:val="5E183072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09083B3D"/>
    <w:multiLevelType w:val="hybridMultilevel"/>
    <w:tmpl w:val="30E41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0309B9"/>
    <w:multiLevelType w:val="hybridMultilevel"/>
    <w:tmpl w:val="32C8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CB08A0"/>
    <w:multiLevelType w:val="hybridMultilevel"/>
    <w:tmpl w:val="37F4DB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E0022"/>
    <w:multiLevelType w:val="hybridMultilevel"/>
    <w:tmpl w:val="B440860E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0A856D9"/>
    <w:multiLevelType w:val="hybridMultilevel"/>
    <w:tmpl w:val="D2882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464647"/>
    <w:multiLevelType w:val="hybridMultilevel"/>
    <w:tmpl w:val="A874D6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88347E"/>
    <w:multiLevelType w:val="hybridMultilevel"/>
    <w:tmpl w:val="DC2E82F0"/>
    <w:lvl w:ilvl="0" w:tplc="FA682C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6355F0B"/>
    <w:multiLevelType w:val="hybridMultilevel"/>
    <w:tmpl w:val="0FC69CC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9B6443B"/>
    <w:multiLevelType w:val="hybridMultilevel"/>
    <w:tmpl w:val="CC3253D6"/>
    <w:lvl w:ilvl="0" w:tplc="B276E30C">
      <w:start w:val="2019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45B90505"/>
    <w:multiLevelType w:val="hybridMultilevel"/>
    <w:tmpl w:val="1C2C2D48"/>
    <w:lvl w:ilvl="0" w:tplc="B04856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C9416A6"/>
    <w:multiLevelType w:val="hybridMultilevel"/>
    <w:tmpl w:val="34922C5E"/>
    <w:lvl w:ilvl="0" w:tplc="46E8A28A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554816"/>
    <w:multiLevelType w:val="hybridMultilevel"/>
    <w:tmpl w:val="436A9156"/>
    <w:lvl w:ilvl="0" w:tplc="743CAB7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4EBD7EAB"/>
    <w:multiLevelType w:val="hybridMultilevel"/>
    <w:tmpl w:val="6C5431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3617952"/>
    <w:multiLevelType w:val="hybridMultilevel"/>
    <w:tmpl w:val="652E2BF4"/>
    <w:lvl w:ilvl="0" w:tplc="D0CA90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57DA21C7"/>
    <w:multiLevelType w:val="hybridMultilevel"/>
    <w:tmpl w:val="0E808D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6C448F"/>
    <w:multiLevelType w:val="hybridMultilevel"/>
    <w:tmpl w:val="16008112"/>
    <w:lvl w:ilvl="0" w:tplc="33EC5476">
      <w:start w:val="1"/>
      <w:numFmt w:val="decimal"/>
      <w:lvlText w:val="%1."/>
      <w:lvlJc w:val="left"/>
      <w:pPr>
        <w:ind w:left="786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>
    <w:nsid w:val="6D8B3554"/>
    <w:multiLevelType w:val="hybridMultilevel"/>
    <w:tmpl w:val="B15236FC"/>
    <w:lvl w:ilvl="0" w:tplc="F2CAD2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4DE4867"/>
    <w:multiLevelType w:val="hybridMultilevel"/>
    <w:tmpl w:val="5F026BE4"/>
    <w:lvl w:ilvl="0" w:tplc="583433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4"/>
  </w:num>
  <w:num w:numId="3">
    <w:abstractNumId w:val="16"/>
  </w:num>
  <w:num w:numId="4">
    <w:abstractNumId w:val="6"/>
  </w:num>
  <w:num w:numId="5">
    <w:abstractNumId w:val="0"/>
  </w:num>
  <w:num w:numId="6">
    <w:abstractNumId w:val="11"/>
  </w:num>
  <w:num w:numId="7">
    <w:abstractNumId w:val="19"/>
  </w:num>
  <w:num w:numId="8">
    <w:abstractNumId w:val="7"/>
  </w:num>
  <w:num w:numId="9">
    <w:abstractNumId w:val="1"/>
  </w:num>
  <w:num w:numId="10">
    <w:abstractNumId w:val="3"/>
  </w:num>
  <w:num w:numId="11">
    <w:abstractNumId w:val="15"/>
  </w:num>
  <w:num w:numId="12">
    <w:abstractNumId w:val="12"/>
  </w:num>
  <w:num w:numId="13">
    <w:abstractNumId w:val="10"/>
  </w:num>
  <w:num w:numId="14">
    <w:abstractNumId w:val="18"/>
  </w:num>
  <w:num w:numId="15">
    <w:abstractNumId w:val="17"/>
  </w:num>
  <w:num w:numId="16">
    <w:abstractNumId w:val="13"/>
  </w:num>
  <w:num w:numId="17">
    <w:abstractNumId w:val="5"/>
  </w:num>
  <w:num w:numId="18">
    <w:abstractNumId w:val="2"/>
  </w:num>
  <w:num w:numId="19">
    <w:abstractNumId w:val="8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53"/>
    <w:rsid w:val="000014BC"/>
    <w:rsid w:val="00011642"/>
    <w:rsid w:val="00011F78"/>
    <w:rsid w:val="00013A2B"/>
    <w:rsid w:val="000143BC"/>
    <w:rsid w:val="00032C65"/>
    <w:rsid w:val="000352D5"/>
    <w:rsid w:val="000736A2"/>
    <w:rsid w:val="00077458"/>
    <w:rsid w:val="000840A7"/>
    <w:rsid w:val="00084BB6"/>
    <w:rsid w:val="00092359"/>
    <w:rsid w:val="000A4528"/>
    <w:rsid w:val="000B6020"/>
    <w:rsid w:val="000B6DFB"/>
    <w:rsid w:val="000D39DB"/>
    <w:rsid w:val="000D3A7C"/>
    <w:rsid w:val="000D7CA5"/>
    <w:rsid w:val="000E0286"/>
    <w:rsid w:val="000E57B1"/>
    <w:rsid w:val="00100540"/>
    <w:rsid w:val="001164F7"/>
    <w:rsid w:val="00134038"/>
    <w:rsid w:val="00134303"/>
    <w:rsid w:val="001343BC"/>
    <w:rsid w:val="00135F73"/>
    <w:rsid w:val="00141D55"/>
    <w:rsid w:val="00143A7D"/>
    <w:rsid w:val="001508F5"/>
    <w:rsid w:val="00161262"/>
    <w:rsid w:val="0017088E"/>
    <w:rsid w:val="00185F54"/>
    <w:rsid w:val="00190A21"/>
    <w:rsid w:val="001A29CD"/>
    <w:rsid w:val="001B763F"/>
    <w:rsid w:val="001D3F53"/>
    <w:rsid w:val="00202317"/>
    <w:rsid w:val="00214609"/>
    <w:rsid w:val="00221627"/>
    <w:rsid w:val="002225E4"/>
    <w:rsid w:val="00224E47"/>
    <w:rsid w:val="00226B17"/>
    <w:rsid w:val="00233CF9"/>
    <w:rsid w:val="0024090E"/>
    <w:rsid w:val="002603FA"/>
    <w:rsid w:val="00264933"/>
    <w:rsid w:val="00270E15"/>
    <w:rsid w:val="00275992"/>
    <w:rsid w:val="002845F8"/>
    <w:rsid w:val="0029627A"/>
    <w:rsid w:val="002A702A"/>
    <w:rsid w:val="002B21B3"/>
    <w:rsid w:val="002B714A"/>
    <w:rsid w:val="002C7B79"/>
    <w:rsid w:val="002E0DFE"/>
    <w:rsid w:val="00312967"/>
    <w:rsid w:val="00314642"/>
    <w:rsid w:val="003359E5"/>
    <w:rsid w:val="00342BC2"/>
    <w:rsid w:val="003574A4"/>
    <w:rsid w:val="003652C3"/>
    <w:rsid w:val="00365818"/>
    <w:rsid w:val="003731C8"/>
    <w:rsid w:val="00381B5A"/>
    <w:rsid w:val="00396E2E"/>
    <w:rsid w:val="003A4BB8"/>
    <w:rsid w:val="003A7773"/>
    <w:rsid w:val="003B2137"/>
    <w:rsid w:val="003B4609"/>
    <w:rsid w:val="003C18DC"/>
    <w:rsid w:val="003C19CE"/>
    <w:rsid w:val="003D344B"/>
    <w:rsid w:val="003D4FB2"/>
    <w:rsid w:val="003D53FD"/>
    <w:rsid w:val="003D5860"/>
    <w:rsid w:val="00413314"/>
    <w:rsid w:val="00417AAE"/>
    <w:rsid w:val="00417CDB"/>
    <w:rsid w:val="00426BEA"/>
    <w:rsid w:val="004423C0"/>
    <w:rsid w:val="0044340D"/>
    <w:rsid w:val="00453C3A"/>
    <w:rsid w:val="004835B9"/>
    <w:rsid w:val="0048551D"/>
    <w:rsid w:val="004A11D4"/>
    <w:rsid w:val="004C0F65"/>
    <w:rsid w:val="004C4320"/>
    <w:rsid w:val="004E2103"/>
    <w:rsid w:val="005151EB"/>
    <w:rsid w:val="005423D1"/>
    <w:rsid w:val="00543CA7"/>
    <w:rsid w:val="0054631E"/>
    <w:rsid w:val="005502B8"/>
    <w:rsid w:val="00557E4B"/>
    <w:rsid w:val="005705C6"/>
    <w:rsid w:val="00570CED"/>
    <w:rsid w:val="00571702"/>
    <w:rsid w:val="005A5DC9"/>
    <w:rsid w:val="005A6A41"/>
    <w:rsid w:val="005A6CA7"/>
    <w:rsid w:val="005A797A"/>
    <w:rsid w:val="005B171C"/>
    <w:rsid w:val="005B5B7B"/>
    <w:rsid w:val="005C5AB3"/>
    <w:rsid w:val="005C799A"/>
    <w:rsid w:val="005D4492"/>
    <w:rsid w:val="00602060"/>
    <w:rsid w:val="00642D34"/>
    <w:rsid w:val="00647003"/>
    <w:rsid w:val="00655244"/>
    <w:rsid w:val="00657536"/>
    <w:rsid w:val="00680D28"/>
    <w:rsid w:val="006B360E"/>
    <w:rsid w:val="006B564B"/>
    <w:rsid w:val="006B6008"/>
    <w:rsid w:val="006D0A2D"/>
    <w:rsid w:val="006D62B3"/>
    <w:rsid w:val="006D76C2"/>
    <w:rsid w:val="006F0F8A"/>
    <w:rsid w:val="00706311"/>
    <w:rsid w:val="00706B43"/>
    <w:rsid w:val="007165B9"/>
    <w:rsid w:val="00721823"/>
    <w:rsid w:val="00731395"/>
    <w:rsid w:val="00735002"/>
    <w:rsid w:val="00735CB0"/>
    <w:rsid w:val="007416DF"/>
    <w:rsid w:val="00747CA4"/>
    <w:rsid w:val="007578F5"/>
    <w:rsid w:val="00765D02"/>
    <w:rsid w:val="00767DAD"/>
    <w:rsid w:val="007831E4"/>
    <w:rsid w:val="00787E7B"/>
    <w:rsid w:val="007A738F"/>
    <w:rsid w:val="007C3601"/>
    <w:rsid w:val="007D580E"/>
    <w:rsid w:val="007D7E21"/>
    <w:rsid w:val="007E13BE"/>
    <w:rsid w:val="007E2CDE"/>
    <w:rsid w:val="00807BA9"/>
    <w:rsid w:val="00822B4E"/>
    <w:rsid w:val="00822DC1"/>
    <w:rsid w:val="00841BED"/>
    <w:rsid w:val="00846EE3"/>
    <w:rsid w:val="00860FBE"/>
    <w:rsid w:val="00862F5E"/>
    <w:rsid w:val="008700B3"/>
    <w:rsid w:val="0087585E"/>
    <w:rsid w:val="00887740"/>
    <w:rsid w:val="008A2DFD"/>
    <w:rsid w:val="008C04A0"/>
    <w:rsid w:val="008C4C1A"/>
    <w:rsid w:val="008C4E35"/>
    <w:rsid w:val="008D7A86"/>
    <w:rsid w:val="008E1178"/>
    <w:rsid w:val="008F56A2"/>
    <w:rsid w:val="00921440"/>
    <w:rsid w:val="0092289A"/>
    <w:rsid w:val="00925184"/>
    <w:rsid w:val="00953491"/>
    <w:rsid w:val="0095540C"/>
    <w:rsid w:val="00970876"/>
    <w:rsid w:val="00973859"/>
    <w:rsid w:val="0098370B"/>
    <w:rsid w:val="009854BF"/>
    <w:rsid w:val="009868B0"/>
    <w:rsid w:val="0099194F"/>
    <w:rsid w:val="009977BF"/>
    <w:rsid w:val="009B67DC"/>
    <w:rsid w:val="009B74E0"/>
    <w:rsid w:val="009C1863"/>
    <w:rsid w:val="009E0DD2"/>
    <w:rsid w:val="009E2216"/>
    <w:rsid w:val="00A0746F"/>
    <w:rsid w:val="00A4555F"/>
    <w:rsid w:val="00A5342E"/>
    <w:rsid w:val="00A5690E"/>
    <w:rsid w:val="00A717D2"/>
    <w:rsid w:val="00A73780"/>
    <w:rsid w:val="00A9248A"/>
    <w:rsid w:val="00A97907"/>
    <w:rsid w:val="00AC1D89"/>
    <w:rsid w:val="00AC5D18"/>
    <w:rsid w:val="00AD579F"/>
    <w:rsid w:val="00B01669"/>
    <w:rsid w:val="00B048F5"/>
    <w:rsid w:val="00B25721"/>
    <w:rsid w:val="00B347FC"/>
    <w:rsid w:val="00B419FD"/>
    <w:rsid w:val="00B54B4B"/>
    <w:rsid w:val="00B55A63"/>
    <w:rsid w:val="00B64DA6"/>
    <w:rsid w:val="00B81ECF"/>
    <w:rsid w:val="00BA72EA"/>
    <w:rsid w:val="00BB5998"/>
    <w:rsid w:val="00BC416D"/>
    <w:rsid w:val="00BD477B"/>
    <w:rsid w:val="00BF74A8"/>
    <w:rsid w:val="00C018A0"/>
    <w:rsid w:val="00C0624E"/>
    <w:rsid w:val="00C10F0C"/>
    <w:rsid w:val="00C15CE1"/>
    <w:rsid w:val="00C26FE7"/>
    <w:rsid w:val="00C275D4"/>
    <w:rsid w:val="00C319FA"/>
    <w:rsid w:val="00C34EB8"/>
    <w:rsid w:val="00C358E9"/>
    <w:rsid w:val="00C45C1E"/>
    <w:rsid w:val="00C61C06"/>
    <w:rsid w:val="00C62572"/>
    <w:rsid w:val="00C957E0"/>
    <w:rsid w:val="00CB4530"/>
    <w:rsid w:val="00CE0805"/>
    <w:rsid w:val="00CF1D45"/>
    <w:rsid w:val="00D06A95"/>
    <w:rsid w:val="00D10136"/>
    <w:rsid w:val="00D136F0"/>
    <w:rsid w:val="00D16462"/>
    <w:rsid w:val="00D30AEC"/>
    <w:rsid w:val="00D37F06"/>
    <w:rsid w:val="00D5678B"/>
    <w:rsid w:val="00D626C3"/>
    <w:rsid w:val="00D70278"/>
    <w:rsid w:val="00D85B9E"/>
    <w:rsid w:val="00D946DB"/>
    <w:rsid w:val="00DA720E"/>
    <w:rsid w:val="00DB2ED7"/>
    <w:rsid w:val="00DC456F"/>
    <w:rsid w:val="00DF777E"/>
    <w:rsid w:val="00E000B5"/>
    <w:rsid w:val="00E54979"/>
    <w:rsid w:val="00E57291"/>
    <w:rsid w:val="00E83CAE"/>
    <w:rsid w:val="00E85060"/>
    <w:rsid w:val="00EA7A55"/>
    <w:rsid w:val="00EB3C0F"/>
    <w:rsid w:val="00EC0088"/>
    <w:rsid w:val="00EC0C3E"/>
    <w:rsid w:val="00ED22B7"/>
    <w:rsid w:val="00EE7020"/>
    <w:rsid w:val="00EF4F0A"/>
    <w:rsid w:val="00F03C4F"/>
    <w:rsid w:val="00F06A2F"/>
    <w:rsid w:val="00F42781"/>
    <w:rsid w:val="00F51BB2"/>
    <w:rsid w:val="00F624C1"/>
    <w:rsid w:val="00F67432"/>
    <w:rsid w:val="00FA1CE5"/>
    <w:rsid w:val="00FB0F6D"/>
    <w:rsid w:val="00FC2948"/>
    <w:rsid w:val="00FC7071"/>
    <w:rsid w:val="00FE3FAF"/>
    <w:rsid w:val="00FF1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styleId="ab">
    <w:name w:val="header"/>
    <w:basedOn w:val="a"/>
    <w:link w:val="ac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94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E0DFE"/>
    <w:rPr>
      <w:rFonts w:ascii="Times New Roman" w:eastAsia="Andale Sans UI" w:hAnsi="Times New Roman" w:cs="Times New Roman"/>
      <w:kern w:val="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4C432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25E4"/>
    <w:pPr>
      <w:ind w:left="720"/>
      <w:contextualSpacing/>
    </w:pPr>
  </w:style>
  <w:style w:type="character" w:customStyle="1" w:styleId="apple-converted-space">
    <w:name w:val="apple-converted-space"/>
    <w:basedOn w:val="a0"/>
    <w:rsid w:val="002845F8"/>
  </w:style>
  <w:style w:type="paragraph" w:customStyle="1" w:styleId="Style2">
    <w:name w:val="Style2"/>
    <w:basedOn w:val="a"/>
    <w:uiPriority w:val="99"/>
    <w:rsid w:val="007416DF"/>
    <w:pPr>
      <w:widowControl w:val="0"/>
      <w:autoSpaceDE w:val="0"/>
      <w:autoSpaceDN w:val="0"/>
      <w:adjustRightInd w:val="0"/>
    </w:pPr>
  </w:style>
  <w:style w:type="character" w:customStyle="1" w:styleId="FontStyle15">
    <w:name w:val="Font Style15"/>
    <w:basedOn w:val="a0"/>
    <w:uiPriority w:val="99"/>
    <w:rsid w:val="007416DF"/>
    <w:rPr>
      <w:rFonts w:ascii="Times New Roman" w:hAnsi="Times New Roman" w:cs="Times New Roman"/>
      <w:b/>
      <w:bCs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rsid w:val="004C432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4">
    <w:name w:val="Table Grid"/>
    <w:basedOn w:val="a1"/>
    <w:uiPriority w:val="99"/>
    <w:rsid w:val="003D53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link w:val="a6"/>
    <w:uiPriority w:val="1"/>
    <w:qFormat/>
    <w:rsid w:val="003D53FD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7831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1E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D85B9E"/>
    <w:pPr>
      <w:spacing w:before="100" w:beforeAutospacing="1" w:after="100" w:afterAutospacing="1"/>
    </w:pPr>
  </w:style>
  <w:style w:type="character" w:styleId="aa">
    <w:name w:val="Emphasis"/>
    <w:qFormat/>
    <w:rsid w:val="00A0746F"/>
    <w:rPr>
      <w:i/>
      <w:iCs/>
    </w:rPr>
  </w:style>
  <w:style w:type="paragraph" w:styleId="ab">
    <w:name w:val="header"/>
    <w:basedOn w:val="a"/>
    <w:link w:val="ac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5753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575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D946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6">
    <w:name w:val="Без интервала Знак"/>
    <w:link w:val="a5"/>
    <w:uiPriority w:val="1"/>
    <w:locked/>
    <w:rsid w:val="002E0DFE"/>
    <w:rPr>
      <w:rFonts w:ascii="Times New Roman" w:eastAsia="Andale Sans UI" w:hAnsi="Times New Roman" w:cs="Times New Roman"/>
      <w:kern w:val="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99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0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35F1FD-A406-44C3-A544-171C7BF12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26</Pages>
  <Words>5511</Words>
  <Characters>31416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36854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</dc:creator>
  <cp:lastModifiedBy>User</cp:lastModifiedBy>
  <cp:revision>4</cp:revision>
  <cp:lastPrinted>2018-07-06T08:13:00Z</cp:lastPrinted>
  <dcterms:created xsi:type="dcterms:W3CDTF">2020-08-18T06:15:00Z</dcterms:created>
  <dcterms:modified xsi:type="dcterms:W3CDTF">2021-08-16T11:28:00Z</dcterms:modified>
</cp:coreProperties>
</file>