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r>
        <w:rPr>
          <w:sz w:val="28"/>
          <w:szCs w:val="28"/>
        </w:rPr>
        <w:t>Бессергеневского</w:t>
      </w:r>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A646DB" w:rsidP="00482F26">
      <w:pPr>
        <w:tabs>
          <w:tab w:val="left" w:pos="0"/>
        </w:tabs>
        <w:suppressAutoHyphens/>
        <w:rPr>
          <w:kern w:val="2"/>
          <w:sz w:val="28"/>
          <w:szCs w:val="28"/>
        </w:rPr>
      </w:pPr>
      <w:r>
        <w:rPr>
          <w:b/>
          <w:sz w:val="28"/>
          <w:szCs w:val="28"/>
        </w:rPr>
        <w:t>30.12.</w:t>
      </w:r>
      <w:r w:rsidR="00E66A7C" w:rsidRPr="002A2366">
        <w:rPr>
          <w:b/>
          <w:sz w:val="28"/>
          <w:szCs w:val="28"/>
        </w:rPr>
        <w:t xml:space="preserve"> 201</w:t>
      </w:r>
      <w:r w:rsidR="006631CD">
        <w:rPr>
          <w:b/>
          <w:sz w:val="28"/>
          <w:szCs w:val="28"/>
        </w:rPr>
        <w:t>6</w:t>
      </w:r>
      <w:r w:rsidR="00482F26">
        <w:rPr>
          <w:b/>
          <w:sz w:val="28"/>
          <w:szCs w:val="28"/>
        </w:rPr>
        <w:t xml:space="preserve"> </w:t>
      </w:r>
      <w:r>
        <w:rPr>
          <w:b/>
          <w:sz w:val="28"/>
          <w:szCs w:val="28"/>
        </w:rPr>
        <w:t xml:space="preserve">     </w:t>
      </w:r>
      <w:r>
        <w:rPr>
          <w:b/>
          <w:sz w:val="28"/>
          <w:szCs w:val="28"/>
        </w:rPr>
        <w:tab/>
      </w:r>
      <w:r w:rsidR="00482F26">
        <w:rPr>
          <w:b/>
          <w:sz w:val="28"/>
          <w:szCs w:val="28"/>
        </w:rPr>
        <w:t xml:space="preserve">       </w:t>
      </w:r>
      <w:r w:rsidR="00E66A7C">
        <w:rPr>
          <w:b/>
          <w:sz w:val="28"/>
          <w:szCs w:val="28"/>
        </w:rPr>
        <w:t xml:space="preserve">               </w:t>
      </w:r>
      <w:r w:rsidR="00E66A7C">
        <w:rPr>
          <w:b/>
          <w:sz w:val="28"/>
          <w:szCs w:val="28"/>
        </w:rPr>
        <w:tab/>
      </w:r>
      <w:r w:rsidR="00E66A7C" w:rsidRPr="002A2366">
        <w:rPr>
          <w:b/>
          <w:sz w:val="28"/>
          <w:szCs w:val="28"/>
        </w:rPr>
        <w:t xml:space="preserve">   № </w:t>
      </w:r>
      <w:r>
        <w:rPr>
          <w:b/>
          <w:sz w:val="28"/>
          <w:szCs w:val="28"/>
        </w:rPr>
        <w:t>369</w:t>
      </w:r>
      <w:r w:rsidR="00E66A7C">
        <w:rPr>
          <w:b/>
          <w:sz w:val="28"/>
          <w:szCs w:val="28"/>
        </w:rPr>
        <w:t xml:space="preserve">                         </w:t>
      </w:r>
      <w:r w:rsidR="00E66A7C" w:rsidRPr="002A2366">
        <w:rPr>
          <w:b/>
          <w:sz w:val="28"/>
          <w:szCs w:val="28"/>
        </w:rPr>
        <w:tab/>
      </w:r>
      <w:r w:rsidR="00E66A7C">
        <w:rPr>
          <w:b/>
          <w:sz w:val="28"/>
          <w:szCs w:val="28"/>
        </w:rPr>
        <w:t>ст. Бессергеневская</w:t>
      </w:r>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Бессергеневского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r>
        <w:rPr>
          <w:sz w:val="28"/>
          <w:szCs w:val="28"/>
        </w:rPr>
        <w:t>Бессергеневском</w:t>
      </w:r>
      <w:r w:rsidRPr="00E162CA">
        <w:rPr>
          <w:sz w:val="28"/>
          <w:szCs w:val="28"/>
        </w:rPr>
        <w:t xml:space="preserve"> сельском поселении на  </w:t>
      </w:r>
      <w:r>
        <w:rPr>
          <w:sz w:val="28"/>
          <w:szCs w:val="28"/>
        </w:rPr>
        <w:t>2014</w:t>
      </w:r>
      <w:r w:rsidRPr="00E162CA">
        <w:rPr>
          <w:sz w:val="28"/>
          <w:szCs w:val="28"/>
        </w:rPr>
        <w:t>-201</w:t>
      </w:r>
      <w:r>
        <w:rPr>
          <w:sz w:val="28"/>
          <w:szCs w:val="28"/>
        </w:rPr>
        <w:t>8</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Бессергеневского сельского поселения от 04.09.2013 № 299 «Об утверждении Порядка разработки, реализации эффективности муниципальных программ Бессергеневского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r>
        <w:rPr>
          <w:color w:val="000000"/>
          <w:sz w:val="28"/>
          <w:szCs w:val="28"/>
        </w:rPr>
        <w:t>Бессергеневского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r>
        <w:rPr>
          <w:color w:val="000000"/>
          <w:sz w:val="28"/>
          <w:szCs w:val="28"/>
        </w:rPr>
        <w:t>Бессергеневском сельском поселении на 2014-2018</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w:t>
      </w:r>
      <w:r w:rsidR="00482F26">
        <w:rPr>
          <w:sz w:val="28"/>
          <w:szCs w:val="28"/>
        </w:rPr>
        <w:t xml:space="preserve">, </w:t>
      </w:r>
      <w:r w:rsidR="00E66A7C" w:rsidRPr="004B732A">
        <w:rPr>
          <w:sz w:val="28"/>
          <w:szCs w:val="28"/>
        </w:rPr>
        <w:t>за  выполнением постановления возложить на специалиста</w:t>
      </w:r>
      <w:r w:rsidR="00164D54">
        <w:rPr>
          <w:sz w:val="28"/>
          <w:szCs w:val="28"/>
        </w:rPr>
        <w:t xml:space="preserve"> 1 </w:t>
      </w:r>
      <w:r>
        <w:rPr>
          <w:sz w:val="28"/>
          <w:szCs w:val="28"/>
        </w:rPr>
        <w:t>категории</w:t>
      </w:r>
      <w:r w:rsidR="00E66A7C" w:rsidRPr="004B732A">
        <w:rPr>
          <w:sz w:val="28"/>
          <w:szCs w:val="28"/>
        </w:rPr>
        <w:t xml:space="preserve"> по работе с молодежью, культуре и спорту</w:t>
      </w:r>
      <w:r w:rsidR="00164D54">
        <w:rPr>
          <w:sz w:val="28"/>
          <w:szCs w:val="28"/>
        </w:rPr>
        <w:t xml:space="preserve"> </w:t>
      </w:r>
      <w:r w:rsidR="00BF4642">
        <w:rPr>
          <w:sz w:val="28"/>
          <w:szCs w:val="28"/>
        </w:rPr>
        <w:t>А</w:t>
      </w:r>
      <w:r w:rsidR="00164D54">
        <w:rPr>
          <w:sz w:val="28"/>
          <w:szCs w:val="28"/>
        </w:rPr>
        <w:t xml:space="preserve">.Н. </w:t>
      </w:r>
      <w:r w:rsidR="00BF4642">
        <w:rPr>
          <w:sz w:val="28"/>
          <w:szCs w:val="28"/>
        </w:rPr>
        <w:t>Герасимову</w:t>
      </w:r>
      <w:r w:rsidR="00164D54">
        <w:rPr>
          <w:sz w:val="28"/>
          <w:szCs w:val="28"/>
        </w:rPr>
        <w:t>.</w:t>
      </w:r>
    </w:p>
    <w:p w:rsidR="00E66A7C" w:rsidRDefault="00E66A7C" w:rsidP="00E66A7C">
      <w:pPr>
        <w:rPr>
          <w:szCs w:val="28"/>
        </w:rPr>
      </w:pPr>
    </w:p>
    <w:p w:rsidR="00A646DB" w:rsidRDefault="00A646DB" w:rsidP="00A646DB">
      <w:pPr>
        <w:rPr>
          <w:b/>
          <w:sz w:val="28"/>
          <w:szCs w:val="28"/>
        </w:rPr>
      </w:pPr>
      <w:r>
        <w:rPr>
          <w:b/>
          <w:sz w:val="28"/>
          <w:szCs w:val="28"/>
        </w:rPr>
        <w:t xml:space="preserve">Глава  Администрации Бессергеневского </w:t>
      </w:r>
    </w:p>
    <w:p w:rsidR="00A646DB" w:rsidRDefault="00A646DB" w:rsidP="00A646DB">
      <w:pPr>
        <w:rPr>
          <w:b/>
          <w:sz w:val="28"/>
          <w:szCs w:val="28"/>
        </w:rPr>
      </w:pPr>
      <w:r>
        <w:rPr>
          <w:b/>
          <w:sz w:val="28"/>
          <w:szCs w:val="28"/>
        </w:rPr>
        <w:t>сельского поселения                                                                             А.М. Гудков</w:t>
      </w:r>
    </w:p>
    <w:p w:rsidR="00E66A7C" w:rsidRPr="009D3DA1" w:rsidRDefault="00E66A7C" w:rsidP="00E66A7C">
      <w:pPr>
        <w:pageBreakBefore/>
        <w:shd w:val="clear" w:color="auto" w:fill="FFFFFF"/>
        <w:ind w:left="6237"/>
        <w:jc w:val="center"/>
        <w:rPr>
          <w:kern w:val="2"/>
          <w:sz w:val="28"/>
          <w:szCs w:val="28"/>
        </w:rPr>
      </w:pPr>
      <w:r w:rsidRPr="009D3DA1">
        <w:rPr>
          <w:kern w:val="2"/>
          <w:sz w:val="28"/>
          <w:szCs w:val="28"/>
        </w:rPr>
        <w:lastRenderedPageBreak/>
        <w:t xml:space="preserve">Приложение </w:t>
      </w:r>
    </w:p>
    <w:p w:rsidR="00E66A7C" w:rsidRPr="009D3DA1" w:rsidRDefault="00E66A7C" w:rsidP="00E66A7C">
      <w:pPr>
        <w:shd w:val="clear" w:color="auto" w:fill="FFFFFF"/>
        <w:ind w:left="6237"/>
        <w:jc w:val="center"/>
        <w:rPr>
          <w:kern w:val="2"/>
          <w:sz w:val="28"/>
          <w:szCs w:val="28"/>
        </w:rPr>
      </w:pPr>
      <w:r w:rsidRPr="009D3DA1">
        <w:rPr>
          <w:kern w:val="2"/>
          <w:sz w:val="28"/>
          <w:szCs w:val="28"/>
        </w:rPr>
        <w:t>к постановлению</w:t>
      </w:r>
    </w:p>
    <w:p w:rsidR="00E66A7C" w:rsidRPr="009D3DA1" w:rsidRDefault="00E66A7C" w:rsidP="00E66A7C">
      <w:pPr>
        <w:shd w:val="clear" w:color="auto" w:fill="FFFFFF"/>
        <w:ind w:left="6237"/>
        <w:jc w:val="center"/>
        <w:rPr>
          <w:kern w:val="2"/>
          <w:sz w:val="28"/>
          <w:szCs w:val="28"/>
        </w:rPr>
      </w:pPr>
      <w:r>
        <w:rPr>
          <w:kern w:val="2"/>
          <w:sz w:val="28"/>
          <w:szCs w:val="28"/>
        </w:rPr>
        <w:t>Администрации Бессергеневского сельского поселения</w:t>
      </w:r>
    </w:p>
    <w:p w:rsidR="00E66A7C" w:rsidRPr="009D3DA1" w:rsidRDefault="00482F26" w:rsidP="00E66A7C">
      <w:pPr>
        <w:ind w:left="6237"/>
        <w:jc w:val="center"/>
        <w:rPr>
          <w:sz w:val="28"/>
        </w:rPr>
      </w:pPr>
      <w:r>
        <w:rPr>
          <w:sz w:val="28"/>
        </w:rPr>
        <w:t xml:space="preserve">От </w:t>
      </w:r>
      <w:r w:rsidR="00A646DB">
        <w:rPr>
          <w:sz w:val="28"/>
        </w:rPr>
        <w:t>30.12</w:t>
      </w:r>
      <w:bookmarkStart w:id="0" w:name="_GoBack"/>
      <w:bookmarkEnd w:id="0"/>
      <w:r w:rsidR="006631CD">
        <w:rPr>
          <w:sz w:val="28"/>
        </w:rPr>
        <w:t>.2016</w:t>
      </w:r>
      <w:r w:rsidR="00E66A7C" w:rsidRPr="009D3DA1">
        <w:rPr>
          <w:sz w:val="28"/>
        </w:rPr>
        <w:t xml:space="preserve"> № </w:t>
      </w:r>
      <w:r w:rsidR="00A646DB">
        <w:rPr>
          <w:sz w:val="28"/>
        </w:rPr>
        <w:t>369</w:t>
      </w:r>
    </w:p>
    <w:p w:rsidR="00E66A7C" w:rsidRPr="009D3DA1" w:rsidRDefault="00E66A7C" w:rsidP="00E66A7C">
      <w:pPr>
        <w:shd w:val="clear" w:color="auto" w:fill="FFFFFF"/>
        <w:jc w:val="center"/>
        <w:rPr>
          <w:kern w:val="2"/>
          <w:sz w:val="28"/>
          <w:szCs w:val="28"/>
        </w:rPr>
      </w:pPr>
    </w:p>
    <w:p w:rsidR="00E66A7C" w:rsidRPr="009D3DA1" w:rsidRDefault="00E66A7C" w:rsidP="00E66A7C">
      <w:pPr>
        <w:shd w:val="clear" w:color="auto" w:fill="FFFFFF"/>
        <w:jc w:val="center"/>
        <w:rPr>
          <w:kern w:val="2"/>
          <w:sz w:val="28"/>
          <w:szCs w:val="28"/>
        </w:rPr>
      </w:pPr>
    </w:p>
    <w:p w:rsidR="00E66A7C" w:rsidRPr="00D85F6A" w:rsidRDefault="00E66A7C" w:rsidP="00E66A7C">
      <w:pPr>
        <w:jc w:val="center"/>
        <w:rPr>
          <w:sz w:val="28"/>
          <w:szCs w:val="28"/>
        </w:rPr>
      </w:pPr>
      <w:r w:rsidRPr="00D85F6A">
        <w:rPr>
          <w:sz w:val="28"/>
          <w:szCs w:val="28"/>
        </w:rPr>
        <w:t>П А С П О Р Т</w:t>
      </w:r>
    </w:p>
    <w:p w:rsidR="00E66A7C" w:rsidRDefault="00E66A7C" w:rsidP="00E66A7C">
      <w:pPr>
        <w:jc w:val="center"/>
        <w:rPr>
          <w:sz w:val="28"/>
          <w:szCs w:val="28"/>
        </w:rPr>
      </w:pPr>
      <w:r>
        <w:rPr>
          <w:sz w:val="28"/>
          <w:szCs w:val="28"/>
        </w:rPr>
        <w:t xml:space="preserve">муниципальной программы  «Развитие физической </w:t>
      </w:r>
    </w:p>
    <w:p w:rsidR="00E66A7C" w:rsidRDefault="00E66A7C" w:rsidP="00E66A7C">
      <w:pPr>
        <w:jc w:val="center"/>
        <w:rPr>
          <w:sz w:val="28"/>
          <w:szCs w:val="28"/>
        </w:rPr>
      </w:pPr>
      <w:r>
        <w:rPr>
          <w:sz w:val="28"/>
          <w:szCs w:val="28"/>
        </w:rPr>
        <w:t>культуры и спорта в Бессергеневком сельском поселении на 2014-2018 годы»</w:t>
      </w:r>
    </w:p>
    <w:p w:rsidR="00E66A7C" w:rsidRDefault="00E66A7C" w:rsidP="00E66A7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994"/>
      </w:tblGrid>
      <w:tr w:rsidR="00E66A7C" w:rsidRPr="00F62BAD" w:rsidTr="00BF4642">
        <w:tc>
          <w:tcPr>
            <w:tcW w:w="5064" w:type="dxa"/>
          </w:tcPr>
          <w:p w:rsidR="00E66A7C" w:rsidRPr="00F17F37" w:rsidRDefault="00E66A7C" w:rsidP="00BF4642">
            <w:pPr>
              <w:rPr>
                <w:sz w:val="28"/>
                <w:szCs w:val="28"/>
              </w:rPr>
            </w:pPr>
            <w:r w:rsidRPr="00F17F37">
              <w:rPr>
                <w:sz w:val="28"/>
                <w:szCs w:val="28"/>
              </w:rPr>
              <w:t>Наименование Программы</w:t>
            </w:r>
          </w:p>
        </w:tc>
        <w:tc>
          <w:tcPr>
            <w:tcW w:w="5073" w:type="dxa"/>
          </w:tcPr>
          <w:p w:rsidR="00E66A7C" w:rsidRPr="00F62BAD" w:rsidRDefault="00E66A7C" w:rsidP="00BF4642">
            <w:pPr>
              <w:jc w:val="both"/>
              <w:rPr>
                <w:sz w:val="28"/>
                <w:szCs w:val="28"/>
              </w:rPr>
            </w:pPr>
            <w:r>
              <w:rPr>
                <w:sz w:val="28"/>
                <w:szCs w:val="28"/>
              </w:rPr>
              <w:t xml:space="preserve">Муниципальная программа </w:t>
            </w:r>
            <w:r w:rsidRPr="00F62BAD">
              <w:rPr>
                <w:sz w:val="28"/>
                <w:szCs w:val="28"/>
              </w:rPr>
              <w:t xml:space="preserve"> «Развитие физической культуры и спорта в </w:t>
            </w:r>
            <w:r>
              <w:rPr>
                <w:sz w:val="28"/>
                <w:szCs w:val="28"/>
              </w:rPr>
              <w:t>Бессергеневком</w:t>
            </w:r>
            <w:r w:rsidRPr="00F62BAD">
              <w:rPr>
                <w:sz w:val="28"/>
                <w:szCs w:val="28"/>
              </w:rPr>
              <w:t xml:space="preserve"> сельском поселен</w:t>
            </w:r>
            <w:r>
              <w:rPr>
                <w:sz w:val="28"/>
                <w:szCs w:val="28"/>
              </w:rPr>
              <w:t>ии на 2014-2018</w:t>
            </w:r>
            <w:r w:rsidRPr="00F62BAD">
              <w:rPr>
                <w:sz w:val="28"/>
                <w:szCs w:val="28"/>
              </w:rPr>
              <w:t>годы»</w:t>
            </w:r>
            <w:r>
              <w:rPr>
                <w:sz w:val="28"/>
                <w:szCs w:val="28"/>
              </w:rPr>
              <w:t xml:space="preserve"> (далее – Программа)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Основание для разработки программы</w:t>
            </w:r>
          </w:p>
        </w:tc>
        <w:tc>
          <w:tcPr>
            <w:tcW w:w="5073" w:type="dxa"/>
          </w:tcPr>
          <w:p w:rsidR="00E66A7C" w:rsidRPr="00F62BAD" w:rsidRDefault="00E66A7C" w:rsidP="00BF4642">
            <w:pPr>
              <w:jc w:val="both"/>
              <w:rPr>
                <w:sz w:val="28"/>
                <w:szCs w:val="28"/>
              </w:rPr>
            </w:pPr>
            <w:r>
              <w:rPr>
                <w:sz w:val="28"/>
                <w:szCs w:val="28"/>
              </w:rPr>
              <w:t xml:space="preserve">Распоряжение Администрации Бессергеневского сельского поселения от 05.09.2013 №72 «Об утверждении Перечня муниципальных программ </w:t>
            </w:r>
            <w:r w:rsidRPr="00F62BAD">
              <w:rPr>
                <w:sz w:val="28"/>
                <w:szCs w:val="28"/>
              </w:rPr>
              <w:t xml:space="preserve">«Развитие физической культуры и спорта в </w:t>
            </w:r>
            <w:r>
              <w:rPr>
                <w:sz w:val="28"/>
                <w:szCs w:val="28"/>
              </w:rPr>
              <w:t>Бессергеневком сельском поселении на 2014-2018</w:t>
            </w:r>
            <w:r w:rsidRPr="00F62BAD">
              <w:rPr>
                <w:sz w:val="28"/>
                <w:szCs w:val="28"/>
              </w:rPr>
              <w:t>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Муниципальный заказчик Программы</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Разработчик программы</w:t>
            </w:r>
          </w:p>
        </w:tc>
        <w:tc>
          <w:tcPr>
            <w:tcW w:w="5073" w:type="dxa"/>
          </w:tcPr>
          <w:p w:rsidR="00E66A7C" w:rsidRDefault="00E66A7C" w:rsidP="00BF4642">
            <w:pPr>
              <w:shd w:val="clear" w:color="auto" w:fill="FFFFFF"/>
              <w:jc w:val="both"/>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цели Программы</w:t>
            </w:r>
          </w:p>
        </w:tc>
        <w:tc>
          <w:tcPr>
            <w:tcW w:w="5073" w:type="dxa"/>
          </w:tcPr>
          <w:p w:rsidR="00E66A7C" w:rsidRPr="003B4E30" w:rsidRDefault="00E66A7C" w:rsidP="00BF4642">
            <w:pPr>
              <w:shd w:val="clear" w:color="auto" w:fill="FFFFFF"/>
              <w:jc w:val="both"/>
              <w:rPr>
                <w:sz w:val="28"/>
                <w:szCs w:val="28"/>
              </w:rPr>
            </w:pPr>
            <w:r>
              <w:rPr>
                <w:sz w:val="28"/>
                <w:szCs w:val="28"/>
              </w:rPr>
              <w:t xml:space="preserve">- </w:t>
            </w:r>
            <w:r w:rsidRPr="003B4E30">
              <w:rPr>
                <w:sz w:val="28"/>
                <w:szCs w:val="28"/>
              </w:rPr>
              <w:t>создание условий, обеспечивающих возможность</w:t>
            </w:r>
            <w:r>
              <w:rPr>
                <w:sz w:val="28"/>
                <w:szCs w:val="28"/>
              </w:rPr>
              <w:t xml:space="preserve"> гражданам </w:t>
            </w:r>
            <w:r w:rsidRPr="003B4E30">
              <w:rPr>
                <w:sz w:val="28"/>
                <w:szCs w:val="28"/>
              </w:rPr>
              <w:t xml:space="preserve"> вести здоровый образ жизни, систематически  заниматься физической культурой и спортом;</w:t>
            </w:r>
          </w:p>
          <w:p w:rsidR="00E66A7C" w:rsidRPr="003B4E30" w:rsidRDefault="00E66A7C" w:rsidP="00BF4642">
            <w:pPr>
              <w:shd w:val="clear" w:color="auto" w:fill="FFFFFF"/>
              <w:jc w:val="both"/>
              <w:rPr>
                <w:sz w:val="28"/>
                <w:szCs w:val="28"/>
              </w:rPr>
            </w:pPr>
            <w:r>
              <w:rPr>
                <w:sz w:val="28"/>
                <w:szCs w:val="28"/>
              </w:rPr>
              <w:t>- р</w:t>
            </w:r>
            <w:r w:rsidRPr="003B4E30">
              <w:rPr>
                <w:sz w:val="28"/>
                <w:szCs w:val="28"/>
              </w:rPr>
              <w:t>азвитие физической культуры и массового спорта среди различных гр</w:t>
            </w:r>
            <w:r>
              <w:rPr>
                <w:sz w:val="28"/>
                <w:szCs w:val="28"/>
              </w:rPr>
              <w:t>упп населения</w:t>
            </w:r>
            <w:r w:rsidRPr="003B4E30">
              <w:rPr>
                <w:sz w:val="28"/>
                <w:szCs w:val="28"/>
              </w:rPr>
              <w:t xml:space="preserve">; </w:t>
            </w:r>
          </w:p>
          <w:p w:rsidR="00E66A7C" w:rsidRPr="00F62BAD" w:rsidRDefault="00E66A7C" w:rsidP="00BF4642">
            <w:pPr>
              <w:rPr>
                <w:sz w:val="28"/>
                <w:szCs w:val="28"/>
              </w:rPr>
            </w:pPr>
            <w:r w:rsidRPr="00F62BAD">
              <w:rPr>
                <w:sz w:val="28"/>
                <w:szCs w:val="28"/>
              </w:rPr>
              <w:t>- приобщение населения, в первую очередь детей, подростков и молодежь к физической культуре;</w:t>
            </w:r>
          </w:p>
          <w:p w:rsidR="00E66A7C" w:rsidRPr="00F62BAD" w:rsidRDefault="00E66A7C" w:rsidP="00BF4642">
            <w:pPr>
              <w:rPr>
                <w:sz w:val="28"/>
                <w:szCs w:val="28"/>
              </w:rPr>
            </w:pPr>
            <w:r>
              <w:rPr>
                <w:sz w:val="28"/>
                <w:szCs w:val="28"/>
              </w:rPr>
              <w:t xml:space="preserve">- </w:t>
            </w:r>
            <w:r w:rsidRPr="00D22DFB">
              <w:rPr>
                <w:sz w:val="28"/>
                <w:szCs w:val="28"/>
              </w:rPr>
              <w:t>развитие игровых видов спорта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задачи Программы</w:t>
            </w:r>
          </w:p>
        </w:tc>
        <w:tc>
          <w:tcPr>
            <w:tcW w:w="5073" w:type="dxa"/>
          </w:tcPr>
          <w:p w:rsidR="00E66A7C" w:rsidRPr="003B4E30" w:rsidRDefault="00E66A7C" w:rsidP="00BF4642">
            <w:pPr>
              <w:shd w:val="clear" w:color="auto" w:fill="FFFFFF"/>
              <w:jc w:val="both"/>
              <w:rPr>
                <w:sz w:val="28"/>
                <w:szCs w:val="28"/>
              </w:rPr>
            </w:pPr>
            <w:r>
              <w:rPr>
                <w:sz w:val="28"/>
                <w:szCs w:val="28"/>
              </w:rPr>
              <w:t>-</w:t>
            </w:r>
            <w:r w:rsidRPr="003B4E30">
              <w:rPr>
                <w:sz w:val="28"/>
                <w:szCs w:val="28"/>
              </w:rPr>
              <w:t xml:space="preserve"> </w:t>
            </w:r>
            <w:r>
              <w:rPr>
                <w:sz w:val="28"/>
                <w:szCs w:val="28"/>
              </w:rPr>
              <w:t>в</w:t>
            </w:r>
            <w:r w:rsidRPr="003B4E30">
              <w:rPr>
                <w:sz w:val="28"/>
                <w:szCs w:val="28"/>
              </w:rPr>
              <w:t>овле</w:t>
            </w:r>
            <w:r>
              <w:rPr>
                <w:sz w:val="28"/>
                <w:szCs w:val="28"/>
              </w:rPr>
              <w:t xml:space="preserve">чение граждан </w:t>
            </w:r>
            <w:r w:rsidRPr="003B4E30">
              <w:rPr>
                <w:sz w:val="28"/>
                <w:szCs w:val="28"/>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E66A7C" w:rsidRPr="003B4E30" w:rsidRDefault="00E66A7C" w:rsidP="00BF4642">
            <w:pPr>
              <w:shd w:val="clear" w:color="auto" w:fill="FFFFFF"/>
              <w:jc w:val="both"/>
              <w:rPr>
                <w:sz w:val="28"/>
                <w:szCs w:val="28"/>
              </w:rPr>
            </w:pPr>
            <w:r w:rsidRPr="003B4E30">
              <w:rPr>
                <w:sz w:val="28"/>
                <w:szCs w:val="28"/>
              </w:rPr>
              <w:t xml:space="preserve">    </w:t>
            </w:r>
            <w:r>
              <w:rPr>
                <w:sz w:val="28"/>
                <w:szCs w:val="28"/>
              </w:rPr>
              <w:t>-</w:t>
            </w:r>
            <w:r w:rsidRPr="003B4E30">
              <w:rPr>
                <w:sz w:val="28"/>
                <w:szCs w:val="28"/>
              </w:rPr>
              <w:t xml:space="preserve"> повышение интереса населения к </w:t>
            </w:r>
            <w:r w:rsidRPr="003B4E30">
              <w:rPr>
                <w:sz w:val="28"/>
                <w:szCs w:val="28"/>
              </w:rPr>
              <w:lastRenderedPageBreak/>
              <w:t>занятиям физической культурой и спортом;</w:t>
            </w:r>
          </w:p>
          <w:p w:rsidR="00E66A7C" w:rsidRPr="00F62BAD" w:rsidRDefault="00E66A7C" w:rsidP="00BF4642">
            <w:pPr>
              <w:rPr>
                <w:sz w:val="28"/>
                <w:szCs w:val="28"/>
              </w:rPr>
            </w:pPr>
            <w:r w:rsidRPr="00F62BAD">
              <w:rPr>
                <w:sz w:val="28"/>
                <w:szCs w:val="28"/>
              </w:rPr>
              <w:t>- участие в районных, областных и местных спортивных мероприятиях;</w:t>
            </w:r>
          </w:p>
          <w:p w:rsidR="00E66A7C" w:rsidRPr="00F62BAD" w:rsidRDefault="00E66A7C" w:rsidP="00BF4642">
            <w:pPr>
              <w:rPr>
                <w:sz w:val="28"/>
                <w:szCs w:val="28"/>
              </w:rPr>
            </w:pPr>
            <w:r w:rsidRPr="00F62BAD">
              <w:rPr>
                <w:sz w:val="28"/>
                <w:szCs w:val="28"/>
              </w:rPr>
              <w:t>- информационное обеспечение и пропаганда физической культуры и спорта;</w:t>
            </w:r>
          </w:p>
          <w:p w:rsidR="00E66A7C" w:rsidRPr="00F62BAD" w:rsidRDefault="00E66A7C" w:rsidP="00BF4642">
            <w:pPr>
              <w:rPr>
                <w:sz w:val="28"/>
                <w:szCs w:val="28"/>
              </w:rPr>
            </w:pPr>
            <w:r w:rsidRPr="00F62BAD">
              <w:rPr>
                <w:sz w:val="28"/>
                <w:szCs w:val="28"/>
              </w:rPr>
              <w:t>- организация спортивно-массовых мероприятий</w:t>
            </w:r>
            <w:r>
              <w:rPr>
                <w:sz w:val="28"/>
                <w:szCs w:val="28"/>
              </w:rPr>
              <w:t>.</w:t>
            </w:r>
          </w:p>
          <w:p w:rsidR="00E66A7C" w:rsidRPr="00F62BAD" w:rsidRDefault="00E66A7C" w:rsidP="00BF4642">
            <w:pPr>
              <w:rPr>
                <w:sz w:val="28"/>
                <w:szCs w:val="28"/>
              </w:rPr>
            </w:pP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Сроки  реализации Программы</w:t>
            </w:r>
          </w:p>
        </w:tc>
        <w:tc>
          <w:tcPr>
            <w:tcW w:w="5073" w:type="dxa"/>
          </w:tcPr>
          <w:p w:rsidR="00E66A7C" w:rsidRPr="00F62BAD" w:rsidRDefault="00E66A7C" w:rsidP="00BF4642">
            <w:pPr>
              <w:rPr>
                <w:sz w:val="28"/>
                <w:szCs w:val="28"/>
              </w:rPr>
            </w:pPr>
            <w:r>
              <w:rPr>
                <w:sz w:val="28"/>
                <w:szCs w:val="28"/>
              </w:rPr>
              <w:t>2014 – 2018</w:t>
            </w:r>
            <w:r w:rsidRPr="00F62BAD">
              <w:rPr>
                <w:sz w:val="28"/>
                <w:szCs w:val="28"/>
              </w:rPr>
              <w:t xml:space="preserve">  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Структура программы</w:t>
            </w:r>
          </w:p>
        </w:tc>
        <w:tc>
          <w:tcPr>
            <w:tcW w:w="5073" w:type="dxa"/>
          </w:tcPr>
          <w:p w:rsidR="00E66A7C" w:rsidRPr="003B4E30" w:rsidRDefault="00E66A7C" w:rsidP="00BF4642">
            <w:pPr>
              <w:shd w:val="clear" w:color="auto" w:fill="FFFFFF"/>
              <w:jc w:val="both"/>
              <w:rPr>
                <w:sz w:val="28"/>
                <w:szCs w:val="28"/>
              </w:rPr>
            </w:pPr>
            <w:r>
              <w:rPr>
                <w:sz w:val="28"/>
                <w:szCs w:val="28"/>
              </w:rPr>
              <w:t>паспорт муниципальной программы</w:t>
            </w:r>
            <w:r w:rsidRPr="003B4E30">
              <w:rPr>
                <w:sz w:val="28"/>
                <w:szCs w:val="28"/>
              </w:rPr>
              <w:t xml:space="preserve"> «Развитие физической культу</w:t>
            </w:r>
            <w:r>
              <w:rPr>
                <w:sz w:val="28"/>
                <w:szCs w:val="28"/>
              </w:rPr>
              <w:t>ры и спорта в Бессергеневком сельском поселении на 2014 – 2018 годы</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1. Содержание проблемы и обоснование необходимости ее решения программными методами.</w:t>
            </w:r>
          </w:p>
          <w:p w:rsidR="00E66A7C" w:rsidRPr="003B4E30" w:rsidRDefault="00E66A7C" w:rsidP="00BF4642">
            <w:pPr>
              <w:shd w:val="clear" w:color="auto" w:fill="FFFFFF"/>
              <w:jc w:val="both"/>
              <w:rPr>
                <w:sz w:val="28"/>
                <w:szCs w:val="28"/>
              </w:rPr>
            </w:pPr>
            <w:r w:rsidRPr="003B4E30">
              <w:rPr>
                <w:sz w:val="28"/>
                <w:szCs w:val="28"/>
              </w:rPr>
              <w:t>Раздел 2. Основные цели и задачи, сро</w:t>
            </w:r>
            <w:r>
              <w:rPr>
                <w:sz w:val="28"/>
                <w:szCs w:val="28"/>
              </w:rPr>
              <w:t>ки и этапы реализации Программы, целевые  показатели</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3. Система программных мероприятий, ресурсное обеспечение</w:t>
            </w:r>
            <w:r>
              <w:rPr>
                <w:sz w:val="28"/>
                <w:szCs w:val="28"/>
              </w:rPr>
              <w:t xml:space="preserve"> Программы</w:t>
            </w:r>
            <w:r w:rsidRPr="003B4E30">
              <w:rPr>
                <w:sz w:val="28"/>
                <w:szCs w:val="28"/>
              </w:rPr>
              <w:t>, перечень мероприятий с разбивкой по годам</w:t>
            </w:r>
            <w:r>
              <w:rPr>
                <w:sz w:val="28"/>
                <w:szCs w:val="28"/>
              </w:rPr>
              <w:t>, источникам финансирования</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4. Нормативное обеспечение Программы.</w:t>
            </w:r>
          </w:p>
          <w:p w:rsidR="00E66A7C" w:rsidRPr="003B4E30" w:rsidRDefault="00E66A7C" w:rsidP="00BF4642">
            <w:pPr>
              <w:shd w:val="clear" w:color="auto" w:fill="FFFFFF"/>
              <w:jc w:val="both"/>
              <w:rPr>
                <w:sz w:val="28"/>
                <w:szCs w:val="28"/>
              </w:rPr>
            </w:pPr>
            <w:r w:rsidRPr="003B4E30">
              <w:rPr>
                <w:sz w:val="28"/>
                <w:szCs w:val="28"/>
              </w:rPr>
              <w:t>Раздел 5. Механизм реализации</w:t>
            </w:r>
            <w:r>
              <w:rPr>
                <w:sz w:val="28"/>
                <w:szCs w:val="28"/>
              </w:rPr>
              <w:t xml:space="preserve"> Программы</w:t>
            </w:r>
            <w:r w:rsidRPr="003B4E30">
              <w:rPr>
                <w:sz w:val="28"/>
                <w:szCs w:val="28"/>
              </w:rPr>
              <w:t xml:space="preserve">, </w:t>
            </w:r>
            <w:r>
              <w:rPr>
                <w:sz w:val="28"/>
                <w:szCs w:val="28"/>
              </w:rPr>
              <w:t>включая организацию</w:t>
            </w:r>
            <w:r w:rsidRPr="003B4E30">
              <w:rPr>
                <w:sz w:val="28"/>
                <w:szCs w:val="28"/>
              </w:rPr>
              <w:t xml:space="preserve"> управления</w:t>
            </w:r>
            <w:r>
              <w:rPr>
                <w:sz w:val="28"/>
                <w:szCs w:val="28"/>
              </w:rPr>
              <w:t xml:space="preserve"> Программы</w:t>
            </w:r>
            <w:r w:rsidRPr="003B4E30">
              <w:rPr>
                <w:sz w:val="28"/>
                <w:szCs w:val="28"/>
              </w:rPr>
              <w:t xml:space="preserve"> и контро</w:t>
            </w:r>
            <w:r>
              <w:rPr>
                <w:sz w:val="28"/>
                <w:szCs w:val="28"/>
              </w:rPr>
              <w:t>ль за ходом реализации</w:t>
            </w:r>
            <w:r w:rsidRPr="003B4E30">
              <w:rPr>
                <w:sz w:val="28"/>
                <w:szCs w:val="28"/>
              </w:rPr>
              <w:t>.</w:t>
            </w:r>
          </w:p>
          <w:p w:rsidR="00E66A7C" w:rsidRPr="003B4E30" w:rsidRDefault="00E66A7C" w:rsidP="00BF4642">
            <w:pPr>
              <w:pStyle w:val="ConsPlusNormal"/>
              <w:widowControl/>
              <w:spacing w:line="223" w:lineRule="auto"/>
              <w:ind w:firstLine="0"/>
              <w:jc w:val="both"/>
              <w:rPr>
                <w:rFonts w:ascii="Times New Roman" w:eastAsia="Calibri" w:hAnsi="Times New Roman" w:cs="Times New Roman"/>
                <w:sz w:val="28"/>
                <w:szCs w:val="28"/>
                <w:lang w:eastAsia="en-US"/>
              </w:rPr>
            </w:pPr>
            <w:r w:rsidRPr="003B4E30">
              <w:rPr>
                <w:rFonts w:ascii="Times New Roman" w:eastAsia="Calibri" w:hAnsi="Times New Roman" w:cs="Times New Roman"/>
                <w:sz w:val="28"/>
                <w:szCs w:val="28"/>
                <w:lang w:eastAsia="en-US"/>
              </w:rPr>
              <w:t xml:space="preserve">Раздел 6. Оценка </w:t>
            </w:r>
            <w:r>
              <w:rPr>
                <w:rFonts w:ascii="Times New Roman" w:eastAsia="Calibri" w:hAnsi="Times New Roman" w:cs="Times New Roman"/>
                <w:sz w:val="28"/>
                <w:szCs w:val="28"/>
                <w:lang w:eastAsia="en-US"/>
              </w:rPr>
              <w:t xml:space="preserve">эффективности </w:t>
            </w:r>
            <w:r w:rsidRPr="003B4E30">
              <w:rPr>
                <w:rFonts w:ascii="Times New Roman" w:eastAsia="Calibri" w:hAnsi="Times New Roman" w:cs="Times New Roman"/>
                <w:sz w:val="28"/>
                <w:szCs w:val="28"/>
                <w:lang w:eastAsia="en-US"/>
              </w:rPr>
              <w:t xml:space="preserve"> реализации Программы.</w:t>
            </w:r>
          </w:p>
          <w:p w:rsidR="00E66A7C" w:rsidRPr="00F62BAD" w:rsidRDefault="00E66A7C" w:rsidP="00BF4642">
            <w:pPr>
              <w:rPr>
                <w:sz w:val="28"/>
                <w:szCs w:val="28"/>
              </w:rPr>
            </w:pPr>
          </w:p>
        </w:tc>
      </w:tr>
      <w:tr w:rsidR="007C18A8" w:rsidRPr="00F62BAD" w:rsidTr="00BF4642">
        <w:tc>
          <w:tcPr>
            <w:tcW w:w="5064" w:type="dxa"/>
          </w:tcPr>
          <w:p w:rsidR="007C18A8" w:rsidRPr="00F17F37" w:rsidRDefault="007C18A8" w:rsidP="007C18A8">
            <w:pPr>
              <w:rPr>
                <w:sz w:val="28"/>
                <w:szCs w:val="28"/>
              </w:rPr>
            </w:pPr>
            <w:r>
              <w:rPr>
                <w:sz w:val="28"/>
                <w:szCs w:val="28"/>
              </w:rPr>
              <w:t xml:space="preserve">Подпрограмма </w:t>
            </w:r>
          </w:p>
        </w:tc>
        <w:tc>
          <w:tcPr>
            <w:tcW w:w="5073" w:type="dxa"/>
          </w:tcPr>
          <w:p w:rsidR="007C18A8" w:rsidRDefault="007C18A8" w:rsidP="00BF4642">
            <w:pPr>
              <w:shd w:val="clear" w:color="auto" w:fill="FFFFFF"/>
              <w:jc w:val="both"/>
              <w:rPr>
                <w:sz w:val="28"/>
                <w:szCs w:val="28"/>
              </w:rPr>
            </w:pPr>
            <w:r>
              <w:rPr>
                <w:kern w:val="2"/>
                <w:sz w:val="28"/>
                <w:szCs w:val="28"/>
              </w:rPr>
              <w:t>«</w:t>
            </w:r>
            <w:r w:rsidRPr="009D3DA1">
              <w:rPr>
                <w:kern w:val="2"/>
                <w:sz w:val="28"/>
                <w:szCs w:val="28"/>
              </w:rPr>
              <w:t>Развитие физической культуры и спорта</w:t>
            </w:r>
            <w:r>
              <w:rPr>
                <w:kern w:val="2"/>
                <w:sz w:val="28"/>
                <w:szCs w:val="28"/>
              </w:rPr>
              <w:t xml:space="preserve">» муниципальной программы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tc>
      </w:tr>
      <w:tr w:rsidR="00E66A7C" w:rsidRPr="00F62BAD" w:rsidTr="00BF4642">
        <w:tc>
          <w:tcPr>
            <w:tcW w:w="5064" w:type="dxa"/>
          </w:tcPr>
          <w:p w:rsidR="00E66A7C" w:rsidRPr="00F17F37" w:rsidRDefault="00E66A7C" w:rsidP="00BF4642">
            <w:pPr>
              <w:rPr>
                <w:sz w:val="28"/>
                <w:szCs w:val="28"/>
              </w:rPr>
            </w:pPr>
            <w:r w:rsidRPr="00F17F37">
              <w:rPr>
                <w:sz w:val="28"/>
                <w:szCs w:val="28"/>
              </w:rPr>
              <w:t>Исполнители</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Объемы и источники финансирования Программы</w:t>
            </w:r>
          </w:p>
        </w:tc>
        <w:tc>
          <w:tcPr>
            <w:tcW w:w="5073" w:type="dxa"/>
          </w:tcPr>
          <w:p w:rsidR="00E66A7C" w:rsidRPr="00F62BAD" w:rsidRDefault="00E66A7C" w:rsidP="00BF4642">
            <w:pPr>
              <w:rPr>
                <w:sz w:val="28"/>
                <w:szCs w:val="28"/>
              </w:rPr>
            </w:pPr>
            <w:r w:rsidRPr="00F62BAD">
              <w:rPr>
                <w:sz w:val="28"/>
                <w:szCs w:val="28"/>
              </w:rPr>
              <w:t xml:space="preserve">Финансирование программных мероприятий осуществляется за счет средств местного бюджета и составляет -  </w:t>
            </w:r>
            <w:r w:rsidR="00BF4642">
              <w:rPr>
                <w:sz w:val="28"/>
                <w:szCs w:val="28"/>
              </w:rPr>
              <w:t xml:space="preserve">70,7 </w:t>
            </w:r>
            <w:r w:rsidRPr="00F62BAD">
              <w:rPr>
                <w:sz w:val="28"/>
                <w:szCs w:val="28"/>
              </w:rPr>
              <w:t>тыс. рублей</w:t>
            </w:r>
          </w:p>
          <w:p w:rsidR="00E66A7C" w:rsidRPr="00F62BAD" w:rsidRDefault="00E66A7C" w:rsidP="00BF4642">
            <w:pPr>
              <w:rPr>
                <w:sz w:val="28"/>
                <w:szCs w:val="28"/>
              </w:rPr>
            </w:pPr>
            <w:r w:rsidRPr="00F62BAD">
              <w:rPr>
                <w:sz w:val="28"/>
                <w:szCs w:val="28"/>
              </w:rPr>
              <w:lastRenderedPageBreak/>
              <w:t>Объем финансирования спортивных мероприятий составляет:</w:t>
            </w:r>
          </w:p>
          <w:p w:rsidR="00E66A7C" w:rsidRPr="00F62BAD" w:rsidRDefault="00E66A7C" w:rsidP="00BF4642">
            <w:pPr>
              <w:rPr>
                <w:sz w:val="28"/>
                <w:szCs w:val="28"/>
              </w:rPr>
            </w:pPr>
            <w:r>
              <w:rPr>
                <w:sz w:val="28"/>
                <w:szCs w:val="28"/>
              </w:rPr>
              <w:t>2014</w:t>
            </w:r>
            <w:r w:rsidRPr="00F62BAD">
              <w:rPr>
                <w:sz w:val="28"/>
                <w:szCs w:val="28"/>
              </w:rPr>
              <w:t xml:space="preserve"> год –</w:t>
            </w:r>
            <w:r>
              <w:rPr>
                <w:sz w:val="28"/>
                <w:szCs w:val="28"/>
              </w:rPr>
              <w:t xml:space="preserve">  25</w:t>
            </w:r>
            <w:r w:rsidRPr="00F62BAD">
              <w:rPr>
                <w:sz w:val="28"/>
                <w:szCs w:val="28"/>
              </w:rPr>
              <w:t xml:space="preserve"> тыс.руб.</w:t>
            </w:r>
          </w:p>
          <w:p w:rsidR="00E66A7C" w:rsidRDefault="00482F26" w:rsidP="00BF4642">
            <w:pPr>
              <w:rPr>
                <w:sz w:val="28"/>
                <w:szCs w:val="28"/>
              </w:rPr>
            </w:pPr>
            <w:r>
              <w:rPr>
                <w:sz w:val="28"/>
                <w:szCs w:val="28"/>
              </w:rPr>
              <w:t>2015 год –</w:t>
            </w:r>
            <w:r w:rsidR="00E66A7C">
              <w:rPr>
                <w:sz w:val="28"/>
                <w:szCs w:val="28"/>
              </w:rPr>
              <w:t xml:space="preserve"> </w:t>
            </w:r>
            <w:r w:rsidR="00BF4642">
              <w:rPr>
                <w:sz w:val="28"/>
                <w:szCs w:val="28"/>
              </w:rPr>
              <w:t>15</w:t>
            </w:r>
            <w:r w:rsidR="00E66A7C">
              <w:rPr>
                <w:sz w:val="28"/>
                <w:szCs w:val="28"/>
              </w:rPr>
              <w:t>,</w:t>
            </w:r>
            <w:r w:rsidR="00BF4642">
              <w:rPr>
                <w:sz w:val="28"/>
                <w:szCs w:val="28"/>
              </w:rPr>
              <w:t>7</w:t>
            </w:r>
            <w:r w:rsidR="00E66A7C" w:rsidRPr="00F62BAD">
              <w:rPr>
                <w:sz w:val="28"/>
                <w:szCs w:val="28"/>
              </w:rPr>
              <w:t xml:space="preserve"> тыс.руб.</w:t>
            </w:r>
          </w:p>
          <w:p w:rsidR="00E66A7C" w:rsidRDefault="00E66A7C" w:rsidP="00BF4642">
            <w:pPr>
              <w:rPr>
                <w:sz w:val="28"/>
                <w:szCs w:val="28"/>
              </w:rPr>
            </w:pPr>
            <w:r>
              <w:rPr>
                <w:sz w:val="28"/>
                <w:szCs w:val="28"/>
              </w:rPr>
              <w:t xml:space="preserve">2016 год – </w:t>
            </w:r>
            <w:r w:rsidR="00BF4642">
              <w:rPr>
                <w:sz w:val="28"/>
                <w:szCs w:val="28"/>
              </w:rPr>
              <w:t>30</w:t>
            </w:r>
            <w:r>
              <w:rPr>
                <w:sz w:val="28"/>
                <w:szCs w:val="28"/>
              </w:rPr>
              <w:t>,0 тыс.руб</w:t>
            </w:r>
          </w:p>
          <w:p w:rsidR="00E66A7C" w:rsidRPr="00F62BAD" w:rsidRDefault="00E66A7C" w:rsidP="00BF4642">
            <w:pPr>
              <w:rPr>
                <w:sz w:val="28"/>
                <w:szCs w:val="28"/>
              </w:rPr>
            </w:pPr>
            <w:r>
              <w:rPr>
                <w:sz w:val="28"/>
                <w:szCs w:val="28"/>
              </w:rPr>
              <w:t xml:space="preserve">2017 год – </w:t>
            </w:r>
            <w:r w:rsidR="00BF4642">
              <w:rPr>
                <w:sz w:val="28"/>
                <w:szCs w:val="28"/>
              </w:rPr>
              <w:t>0</w:t>
            </w:r>
            <w:r>
              <w:rPr>
                <w:sz w:val="28"/>
                <w:szCs w:val="28"/>
              </w:rPr>
              <w:t>,0 тыс.руб</w:t>
            </w:r>
          </w:p>
          <w:p w:rsidR="00E66A7C" w:rsidRPr="00F62BAD" w:rsidRDefault="00E66A7C" w:rsidP="00BF4642">
            <w:pPr>
              <w:rPr>
                <w:sz w:val="28"/>
                <w:szCs w:val="28"/>
              </w:rPr>
            </w:pPr>
            <w:r>
              <w:rPr>
                <w:sz w:val="28"/>
                <w:szCs w:val="28"/>
              </w:rPr>
              <w:t>2018 год -    0,</w:t>
            </w:r>
            <w:r w:rsidRPr="00F62BAD">
              <w:rPr>
                <w:sz w:val="28"/>
                <w:szCs w:val="28"/>
              </w:rPr>
              <w:t>0 тыс.руб.</w:t>
            </w: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Ожидаемые конечные результаты  реализации Программы</w:t>
            </w:r>
          </w:p>
        </w:tc>
        <w:tc>
          <w:tcPr>
            <w:tcW w:w="5073" w:type="dxa"/>
          </w:tcPr>
          <w:p w:rsidR="00E66A7C" w:rsidRPr="00F62BAD" w:rsidRDefault="00E66A7C" w:rsidP="00BF4642">
            <w:pPr>
              <w:rPr>
                <w:sz w:val="28"/>
                <w:szCs w:val="28"/>
              </w:rPr>
            </w:pPr>
            <w:r>
              <w:rPr>
                <w:sz w:val="28"/>
                <w:szCs w:val="28"/>
              </w:rPr>
              <w:t>Реализация мероприятий приведет к достижению следующих результатов</w:t>
            </w:r>
            <w:r w:rsidRPr="00F62BAD">
              <w:rPr>
                <w:sz w:val="28"/>
                <w:szCs w:val="28"/>
              </w:rPr>
              <w:t>:</w:t>
            </w:r>
          </w:p>
          <w:p w:rsidR="00E66A7C" w:rsidRPr="00F62BAD" w:rsidRDefault="00E66A7C" w:rsidP="00BF4642">
            <w:pPr>
              <w:rPr>
                <w:sz w:val="28"/>
                <w:szCs w:val="28"/>
              </w:rPr>
            </w:pPr>
            <w:r w:rsidRPr="00F62BAD">
              <w:rPr>
                <w:sz w:val="28"/>
                <w:szCs w:val="28"/>
              </w:rPr>
              <w:t>- увеличение числа занимающихся спортом;</w:t>
            </w:r>
          </w:p>
          <w:p w:rsidR="00E66A7C" w:rsidRPr="00F62BAD" w:rsidRDefault="00E66A7C" w:rsidP="00BF4642">
            <w:pPr>
              <w:rPr>
                <w:sz w:val="28"/>
                <w:szCs w:val="28"/>
              </w:rPr>
            </w:pPr>
            <w:r w:rsidRPr="00F62BAD">
              <w:rPr>
                <w:sz w:val="28"/>
                <w:szCs w:val="28"/>
              </w:rPr>
              <w:t>- сокращение уровня преступности и правонарушений со стороны подростков и молодежи;</w:t>
            </w:r>
          </w:p>
          <w:p w:rsidR="00E66A7C" w:rsidRPr="00F62BAD" w:rsidRDefault="00E66A7C" w:rsidP="00BF4642">
            <w:pPr>
              <w:rPr>
                <w:sz w:val="28"/>
                <w:szCs w:val="28"/>
              </w:rPr>
            </w:pPr>
            <w:r w:rsidRPr="00F62BAD">
              <w:rPr>
                <w:sz w:val="28"/>
                <w:szCs w:val="28"/>
              </w:rPr>
              <w:t>- снижение заболеваемости среди населения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Система организации контроля за исполнением Программы</w:t>
            </w:r>
          </w:p>
        </w:tc>
        <w:tc>
          <w:tcPr>
            <w:tcW w:w="5073" w:type="dxa"/>
          </w:tcPr>
          <w:p w:rsidR="00E66A7C" w:rsidRPr="00F62BAD" w:rsidRDefault="00E66A7C" w:rsidP="00BF4642">
            <w:pPr>
              <w:rPr>
                <w:sz w:val="28"/>
                <w:szCs w:val="28"/>
              </w:rPr>
            </w:pPr>
            <w:r w:rsidRPr="00F62BAD">
              <w:rPr>
                <w:sz w:val="28"/>
                <w:szCs w:val="28"/>
              </w:rPr>
              <w:t xml:space="preserve">Контроль за  ходом реализации Программы </w:t>
            </w:r>
            <w:r>
              <w:rPr>
                <w:sz w:val="28"/>
                <w:szCs w:val="28"/>
              </w:rPr>
              <w:t xml:space="preserve">осуществляет Администрация </w:t>
            </w:r>
            <w:r w:rsidRPr="00F62BAD">
              <w:rPr>
                <w:sz w:val="28"/>
                <w:szCs w:val="28"/>
              </w:rPr>
              <w:t xml:space="preserve"> </w:t>
            </w:r>
            <w:r>
              <w:rPr>
                <w:sz w:val="28"/>
                <w:szCs w:val="28"/>
              </w:rPr>
              <w:t>Бессергеневского</w:t>
            </w:r>
            <w:r w:rsidRPr="00F62BAD">
              <w:rPr>
                <w:sz w:val="28"/>
                <w:szCs w:val="28"/>
              </w:rPr>
              <w:t xml:space="preserve"> сельского поселения</w:t>
            </w:r>
          </w:p>
        </w:tc>
      </w:tr>
    </w:tbl>
    <w:p w:rsidR="00E66A7C" w:rsidRPr="009D3DA1" w:rsidRDefault="00E66A7C" w:rsidP="00E66A7C">
      <w:pPr>
        <w:shd w:val="clear" w:color="auto" w:fill="FFFFFF"/>
        <w:jc w:val="center"/>
        <w:rPr>
          <w:kern w:val="2"/>
          <w:sz w:val="28"/>
          <w:szCs w:val="28"/>
        </w:rPr>
      </w:pPr>
    </w:p>
    <w:p w:rsidR="00E66A7C" w:rsidRDefault="00E66A7C" w:rsidP="00E66A7C">
      <w:pPr>
        <w:shd w:val="clear" w:color="auto" w:fill="FFFFFF"/>
        <w:jc w:val="center"/>
        <w:rPr>
          <w:kern w:val="2"/>
          <w:sz w:val="28"/>
          <w:szCs w:val="28"/>
        </w:rPr>
      </w:pPr>
      <w:bookmarkStart w:id="1" w:name="sub_1082"/>
      <w:r w:rsidRPr="009D3DA1">
        <w:rPr>
          <w:kern w:val="2"/>
          <w:sz w:val="28"/>
          <w:szCs w:val="28"/>
        </w:rPr>
        <w:t>Раздел 1. Общая характеристика текущего состояния</w:t>
      </w:r>
    </w:p>
    <w:p w:rsidR="00E66A7C" w:rsidRPr="009D3DA1" w:rsidRDefault="00E66A7C" w:rsidP="00E66A7C">
      <w:pPr>
        <w:shd w:val="clear" w:color="auto" w:fill="FFFFFF"/>
        <w:jc w:val="center"/>
        <w:rPr>
          <w:kern w:val="2"/>
          <w:sz w:val="28"/>
          <w:szCs w:val="28"/>
        </w:rPr>
      </w:pPr>
      <w:r w:rsidRPr="009D3DA1">
        <w:rPr>
          <w:kern w:val="2"/>
          <w:sz w:val="28"/>
          <w:szCs w:val="28"/>
        </w:rPr>
        <w:t xml:space="preserve">физической культуры и спорта </w:t>
      </w:r>
      <w:bookmarkStart w:id="2" w:name="sub_1083"/>
      <w:bookmarkEnd w:id="1"/>
      <w:r>
        <w:rPr>
          <w:kern w:val="2"/>
          <w:sz w:val="28"/>
          <w:szCs w:val="28"/>
        </w:rPr>
        <w:t>Бессергеневского сельского поселения</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Успешное развитие физической культуры и массового спорта имеет приоритетное значение для укрепления здоровья граждан и повышения качества их жизни и, в связи с этим, является одним из ключевых факторов, обеспечивающих устойчивое социально-экономическое развитие государства.</w:t>
      </w:r>
    </w:p>
    <w:p w:rsidR="00E66A7C" w:rsidRDefault="00E66A7C" w:rsidP="00E66A7C">
      <w:pPr>
        <w:ind w:firstLine="709"/>
        <w:jc w:val="both"/>
        <w:rPr>
          <w:kern w:val="2"/>
          <w:sz w:val="28"/>
          <w:szCs w:val="28"/>
        </w:rPr>
      </w:pPr>
      <w:r>
        <w:rPr>
          <w:kern w:val="2"/>
          <w:sz w:val="28"/>
          <w:szCs w:val="28"/>
        </w:rPr>
        <w:t>Муниципальная программа Бессергеневского сельского поселения является организационной основой политики поселения по созданию условий направленных на улучшение здоровья населения, повышение уровня и качества жизни жителей, улучшение воспитания подрастающего поколения.</w:t>
      </w:r>
    </w:p>
    <w:p w:rsidR="00E66A7C" w:rsidRPr="009D3DA1" w:rsidRDefault="00E66A7C" w:rsidP="00E66A7C">
      <w:pPr>
        <w:ind w:firstLine="709"/>
        <w:jc w:val="both"/>
        <w:rPr>
          <w:kern w:val="2"/>
          <w:sz w:val="28"/>
          <w:szCs w:val="28"/>
        </w:rPr>
      </w:pPr>
      <w:r w:rsidRPr="009D3DA1">
        <w:rPr>
          <w:kern w:val="2"/>
          <w:sz w:val="28"/>
          <w:szCs w:val="28"/>
        </w:rPr>
        <w:t xml:space="preserve">Для ее достижения </w:t>
      </w:r>
      <w:r>
        <w:rPr>
          <w:kern w:val="2"/>
          <w:sz w:val="28"/>
          <w:szCs w:val="28"/>
        </w:rPr>
        <w:t xml:space="preserve">задачи по увеличению доли граждан, систематически занимающихся физической культурой и спортом </w:t>
      </w:r>
      <w:r w:rsidRPr="009D3DA1">
        <w:rPr>
          <w:kern w:val="2"/>
          <w:sz w:val="28"/>
          <w:szCs w:val="28"/>
        </w:rPr>
        <w:t>предусмотрены мероприятия:</w:t>
      </w:r>
    </w:p>
    <w:p w:rsidR="00E66A7C" w:rsidRPr="009D3DA1" w:rsidRDefault="00E66A7C" w:rsidP="00E66A7C">
      <w:pPr>
        <w:ind w:firstLine="709"/>
        <w:jc w:val="both"/>
        <w:rPr>
          <w:kern w:val="2"/>
          <w:sz w:val="28"/>
          <w:szCs w:val="28"/>
        </w:rPr>
      </w:pPr>
      <w:r w:rsidRPr="009D3DA1">
        <w:rPr>
          <w:kern w:val="2"/>
          <w:sz w:val="28"/>
          <w:szCs w:val="28"/>
        </w:rPr>
        <w:t xml:space="preserve">совершенствование системы физкультурно-спортивного воспитания населения, а также его различных категорий и групп, в том числе в образовательных учреждениях, </w:t>
      </w:r>
    </w:p>
    <w:p w:rsidR="00E66A7C" w:rsidRPr="009D3DA1" w:rsidRDefault="00E66A7C" w:rsidP="00E66A7C">
      <w:pPr>
        <w:ind w:firstLine="709"/>
        <w:jc w:val="both"/>
        <w:rPr>
          <w:kern w:val="2"/>
          <w:sz w:val="28"/>
          <w:szCs w:val="28"/>
        </w:rPr>
      </w:pPr>
      <w:r w:rsidRPr="009D3DA1">
        <w:rPr>
          <w:kern w:val="2"/>
          <w:sz w:val="28"/>
          <w:szCs w:val="28"/>
        </w:rPr>
        <w:t xml:space="preserve">повышение эффективности пропаганды физической культуры и спорта как важнейшей составляющей здорового образа жизни, </w:t>
      </w:r>
    </w:p>
    <w:p w:rsidR="00E66A7C" w:rsidRPr="009D3DA1" w:rsidRDefault="00E66A7C" w:rsidP="00E66A7C">
      <w:pPr>
        <w:ind w:firstLine="709"/>
        <w:jc w:val="both"/>
        <w:rPr>
          <w:kern w:val="2"/>
          <w:sz w:val="28"/>
          <w:szCs w:val="28"/>
        </w:rPr>
      </w:pPr>
      <w:r w:rsidRPr="009D3DA1">
        <w:rPr>
          <w:kern w:val="2"/>
          <w:sz w:val="28"/>
          <w:szCs w:val="28"/>
        </w:rPr>
        <w:t>развитие инфраструктуры сферы физической культуры и спорта, совершенствованию финансового обеспечения физкультурно-спортивной деятельности.</w:t>
      </w:r>
    </w:p>
    <w:p w:rsidR="00E66A7C" w:rsidRDefault="00E66A7C" w:rsidP="00E66A7C">
      <w:pPr>
        <w:ind w:firstLine="709"/>
        <w:jc w:val="both"/>
        <w:rPr>
          <w:kern w:val="2"/>
          <w:sz w:val="28"/>
          <w:szCs w:val="28"/>
        </w:rPr>
      </w:pPr>
      <w:r w:rsidRPr="009D3DA1">
        <w:rPr>
          <w:kern w:val="2"/>
          <w:sz w:val="28"/>
          <w:szCs w:val="28"/>
        </w:rPr>
        <w:t xml:space="preserve">В результате реализации </w:t>
      </w:r>
      <w:r>
        <w:rPr>
          <w:kern w:val="2"/>
          <w:sz w:val="28"/>
          <w:szCs w:val="28"/>
        </w:rPr>
        <w:t>задач</w:t>
      </w:r>
      <w:r w:rsidRPr="009D3DA1">
        <w:rPr>
          <w:kern w:val="2"/>
          <w:sz w:val="28"/>
          <w:szCs w:val="28"/>
        </w:rPr>
        <w:t xml:space="preserve"> планируется достижение устойчивого роста показателей вовлеченности населения в физкультурно-спортивное движение. Так, </w:t>
      </w:r>
      <w:r>
        <w:rPr>
          <w:kern w:val="2"/>
          <w:sz w:val="28"/>
          <w:szCs w:val="28"/>
        </w:rPr>
        <w:t>количество</w:t>
      </w:r>
      <w:r w:rsidRPr="009D3DA1">
        <w:rPr>
          <w:kern w:val="2"/>
          <w:sz w:val="28"/>
          <w:szCs w:val="28"/>
        </w:rPr>
        <w:t xml:space="preserve"> граждан, систематически занимающихся физической культурой и спортом, по данным 2012 года, составила </w:t>
      </w:r>
      <w:r>
        <w:rPr>
          <w:kern w:val="2"/>
          <w:sz w:val="28"/>
          <w:szCs w:val="28"/>
        </w:rPr>
        <w:t>308 человек или 17,8</w:t>
      </w:r>
      <w:r w:rsidRPr="009D3DA1">
        <w:rPr>
          <w:kern w:val="2"/>
          <w:sz w:val="28"/>
          <w:szCs w:val="28"/>
        </w:rPr>
        <w:t xml:space="preserve"> процент</w:t>
      </w:r>
      <w:r>
        <w:rPr>
          <w:kern w:val="2"/>
          <w:sz w:val="28"/>
          <w:szCs w:val="28"/>
        </w:rPr>
        <w:t>ов</w:t>
      </w:r>
      <w:r w:rsidRPr="009D3DA1">
        <w:rPr>
          <w:kern w:val="2"/>
          <w:sz w:val="28"/>
          <w:szCs w:val="28"/>
        </w:rPr>
        <w:t xml:space="preserve"> от </w:t>
      </w:r>
      <w:r w:rsidRPr="00770293">
        <w:rPr>
          <w:kern w:val="2"/>
          <w:sz w:val="28"/>
          <w:szCs w:val="28"/>
        </w:rPr>
        <w:lastRenderedPageBreak/>
        <w:t xml:space="preserve">общей численности населения </w:t>
      </w:r>
      <w:r>
        <w:rPr>
          <w:kern w:val="2"/>
          <w:sz w:val="28"/>
          <w:szCs w:val="28"/>
        </w:rPr>
        <w:t>Бессергеневского</w:t>
      </w:r>
      <w:r w:rsidRPr="00770293">
        <w:rPr>
          <w:kern w:val="2"/>
          <w:sz w:val="28"/>
          <w:szCs w:val="28"/>
        </w:rPr>
        <w:t xml:space="preserve"> сельского поселения до 21,7 процентов к </w:t>
      </w:r>
      <w:r>
        <w:rPr>
          <w:kern w:val="2"/>
          <w:sz w:val="28"/>
          <w:szCs w:val="28"/>
        </w:rPr>
        <w:t>2018</w:t>
      </w:r>
      <w:r w:rsidRPr="00770293">
        <w:rPr>
          <w:kern w:val="2"/>
          <w:sz w:val="28"/>
          <w:szCs w:val="28"/>
        </w:rPr>
        <w:t xml:space="preserve"> году.</w:t>
      </w:r>
      <w:r w:rsidRPr="009D3DA1">
        <w:rPr>
          <w:kern w:val="2"/>
          <w:sz w:val="28"/>
          <w:szCs w:val="28"/>
        </w:rPr>
        <w:t xml:space="preserve"> </w:t>
      </w:r>
    </w:p>
    <w:p w:rsidR="00E66A7C" w:rsidRPr="009D3DA1" w:rsidRDefault="00E66A7C" w:rsidP="00E66A7C">
      <w:pPr>
        <w:ind w:firstLine="709"/>
        <w:jc w:val="both"/>
        <w:rPr>
          <w:kern w:val="2"/>
          <w:sz w:val="28"/>
          <w:szCs w:val="28"/>
        </w:rPr>
      </w:pPr>
      <w:r w:rsidRPr="009D3DA1">
        <w:rPr>
          <w:kern w:val="2"/>
          <w:sz w:val="28"/>
          <w:szCs w:val="28"/>
        </w:rPr>
        <w:t xml:space="preserve">Несмотря </w:t>
      </w:r>
      <w:r>
        <w:rPr>
          <w:kern w:val="2"/>
          <w:sz w:val="28"/>
          <w:szCs w:val="28"/>
        </w:rPr>
        <w:t xml:space="preserve">на важную социально-экономическую роль, которую может и должна выполнять физическая культура и спорт, в настоящее время почти 80 % жителей в поселении не занимаются систематически физической культурой и спортом. </w:t>
      </w:r>
      <w:r w:rsidRPr="009D3DA1">
        <w:rPr>
          <w:kern w:val="2"/>
          <w:sz w:val="28"/>
          <w:szCs w:val="28"/>
        </w:rPr>
        <w:t>на позитивную динамику развития физической культуры и массового спорта.</w:t>
      </w:r>
    </w:p>
    <w:p w:rsidR="00E66A7C" w:rsidRPr="009D3DA1" w:rsidRDefault="00E66A7C" w:rsidP="00E66A7C">
      <w:pPr>
        <w:ind w:firstLine="709"/>
        <w:jc w:val="both"/>
        <w:rPr>
          <w:kern w:val="2"/>
          <w:sz w:val="28"/>
          <w:szCs w:val="28"/>
        </w:rPr>
      </w:pPr>
      <w:r w:rsidRPr="009D3DA1">
        <w:rPr>
          <w:kern w:val="2"/>
          <w:sz w:val="28"/>
          <w:szCs w:val="28"/>
        </w:rPr>
        <w:t>Пропаганда сознательного отношения к выбору образа жизни с использованием передовых информационных технологий имеет ключевое значение для повышения мотивации граждан к систематическим занятиям физической культурой и спортом, отказу от вредных привычек и зависимостей. Поэтому в основу пропаганды здорового образа жизни будет положено комплексное продвижение положительного имиджа занятий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 xml:space="preserve">При решении задач социально-экономического развития </w:t>
      </w:r>
      <w:r>
        <w:rPr>
          <w:kern w:val="2"/>
          <w:sz w:val="28"/>
          <w:szCs w:val="28"/>
        </w:rPr>
        <w:t>Бессергеневского сельского поселения</w:t>
      </w:r>
      <w:r w:rsidRPr="009D3DA1">
        <w:rPr>
          <w:kern w:val="2"/>
          <w:sz w:val="28"/>
          <w:szCs w:val="28"/>
        </w:rPr>
        <w:t xml:space="preserve">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Одним из факторов, негативно влияющим на формирование здоровья детей, подростков и молодежи, является низкая двигательная активность.</w:t>
      </w:r>
    </w:p>
    <w:p w:rsidR="00E66A7C" w:rsidRDefault="00E66A7C" w:rsidP="00E66A7C">
      <w:pPr>
        <w:ind w:firstLine="709"/>
        <w:jc w:val="both"/>
        <w:rPr>
          <w:kern w:val="2"/>
          <w:sz w:val="28"/>
          <w:szCs w:val="28"/>
        </w:rPr>
      </w:pPr>
      <w:r>
        <w:rPr>
          <w:kern w:val="2"/>
          <w:sz w:val="28"/>
          <w:szCs w:val="28"/>
        </w:rPr>
        <w:t>В настоящее время имеется ряд проблем, влияющих на развитие физической культуры и спорта в поселении, требующих неотложных решений, в том числе:</w:t>
      </w:r>
    </w:p>
    <w:p w:rsidR="00E66A7C" w:rsidRDefault="00E66A7C" w:rsidP="00E66A7C">
      <w:pPr>
        <w:ind w:firstLine="709"/>
        <w:jc w:val="both"/>
        <w:rPr>
          <w:kern w:val="2"/>
          <w:sz w:val="28"/>
          <w:szCs w:val="28"/>
        </w:rPr>
      </w:pPr>
      <w:r>
        <w:rPr>
          <w:kern w:val="2"/>
          <w:sz w:val="28"/>
          <w:szCs w:val="28"/>
        </w:rPr>
        <w:t>-несоответствие уровня развития инфраструктуры для занятий  физической культурой и спортом задачам развития физической культуры и спорта в поселении;</w:t>
      </w:r>
    </w:p>
    <w:p w:rsidR="00E66A7C" w:rsidRDefault="00E66A7C" w:rsidP="00E66A7C">
      <w:pPr>
        <w:ind w:firstLine="709"/>
        <w:jc w:val="both"/>
        <w:rPr>
          <w:kern w:val="2"/>
          <w:sz w:val="28"/>
          <w:szCs w:val="28"/>
        </w:rPr>
      </w:pPr>
      <w:r>
        <w:rPr>
          <w:kern w:val="2"/>
          <w:sz w:val="28"/>
          <w:szCs w:val="28"/>
        </w:rPr>
        <w:t>-недостаточное привлечение взрослого населения, детей и подростков к регулярным занятиям физической культурой и спортом;</w:t>
      </w:r>
    </w:p>
    <w:p w:rsidR="00E66A7C" w:rsidRDefault="00E66A7C" w:rsidP="00E66A7C">
      <w:pPr>
        <w:ind w:firstLine="709"/>
        <w:jc w:val="both"/>
        <w:rPr>
          <w:kern w:val="2"/>
          <w:sz w:val="28"/>
          <w:szCs w:val="28"/>
        </w:rPr>
      </w:pPr>
      <w:r>
        <w:rPr>
          <w:kern w:val="2"/>
          <w:sz w:val="28"/>
          <w:szCs w:val="28"/>
        </w:rPr>
        <w:t>-недостаточная пропаганда занятий физической культурой и спортом, как составляющей здорового образа жизни.</w:t>
      </w:r>
    </w:p>
    <w:p w:rsidR="00E66A7C" w:rsidRDefault="00E66A7C" w:rsidP="00E66A7C">
      <w:pPr>
        <w:autoSpaceDE w:val="0"/>
        <w:autoSpaceDN w:val="0"/>
        <w:adjustRightInd w:val="0"/>
        <w:ind w:firstLine="709"/>
        <w:jc w:val="both"/>
        <w:rPr>
          <w:kern w:val="2"/>
          <w:sz w:val="28"/>
          <w:szCs w:val="28"/>
        </w:rPr>
      </w:pPr>
      <w:r>
        <w:rPr>
          <w:kern w:val="2"/>
          <w:sz w:val="28"/>
          <w:szCs w:val="28"/>
        </w:rPr>
        <w:t>Выполнение мероприятий муниципальной программы позволит обеспечить реализацию целей политики поселения в сфере физической культуры и спорта на долгосрочный период, будет способствовать повышению экономической рентабельности, раскрытию ее потенциала.</w:t>
      </w:r>
    </w:p>
    <w:p w:rsidR="00E66A7C" w:rsidRPr="009D3DA1" w:rsidRDefault="00E66A7C" w:rsidP="00E66A7C">
      <w:pPr>
        <w:pageBreakBefore/>
        <w:shd w:val="clear" w:color="auto" w:fill="FFFFFF"/>
        <w:jc w:val="center"/>
        <w:rPr>
          <w:kern w:val="2"/>
          <w:sz w:val="28"/>
          <w:szCs w:val="28"/>
        </w:rPr>
      </w:pPr>
      <w:r w:rsidRPr="009D3DA1">
        <w:rPr>
          <w:kern w:val="2"/>
          <w:sz w:val="28"/>
          <w:szCs w:val="28"/>
        </w:rPr>
        <w:lastRenderedPageBreak/>
        <w:t xml:space="preserve">Раздел 2. Цели, задачи и показатели (индикаторы), основные ожидаемые конечные результаты, сроки и этапы реализации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Целями данной </w:t>
      </w:r>
      <w:r>
        <w:rPr>
          <w:kern w:val="2"/>
          <w:sz w:val="28"/>
          <w:szCs w:val="28"/>
        </w:rPr>
        <w:t>муниципальной</w:t>
      </w:r>
      <w:r w:rsidRPr="009D3DA1">
        <w:rPr>
          <w:kern w:val="2"/>
          <w:sz w:val="28"/>
          <w:szCs w:val="28"/>
        </w:rPr>
        <w:t xml:space="preserve"> программы является: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создание условий, обеспечивающих возможность </w:t>
      </w:r>
      <w:r>
        <w:rPr>
          <w:kern w:val="2"/>
          <w:sz w:val="28"/>
          <w:szCs w:val="28"/>
        </w:rPr>
        <w:t xml:space="preserve">жителям поселения </w:t>
      </w:r>
      <w:r w:rsidRPr="009D3DA1">
        <w:rPr>
          <w:kern w:val="2"/>
          <w:sz w:val="28"/>
          <w:szCs w:val="28"/>
        </w:rPr>
        <w:t>систематически заниматься физической культурой и спортом и вести здоровый образ жизни</w:t>
      </w:r>
      <w:r>
        <w:rPr>
          <w:kern w:val="2"/>
          <w:sz w:val="28"/>
          <w:szCs w:val="28"/>
        </w:rPr>
        <w:t>.</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Достижение данных целей будет обеспечиваться решением следующих основных задач: </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повышение мотивации </w:t>
      </w:r>
      <w:r>
        <w:rPr>
          <w:kern w:val="2"/>
          <w:sz w:val="28"/>
          <w:szCs w:val="28"/>
        </w:rPr>
        <w:t>населения</w:t>
      </w:r>
      <w:r w:rsidRPr="009D3DA1">
        <w:rPr>
          <w:kern w:val="2"/>
          <w:sz w:val="28"/>
          <w:szCs w:val="28"/>
        </w:rPr>
        <w:t xml:space="preserve"> к регулярным занятиям физической культурой и спортом и ведению здорового образа жизни;</w:t>
      </w:r>
    </w:p>
    <w:p w:rsidR="00E66A7C" w:rsidRPr="009D3DA1" w:rsidRDefault="00E66A7C" w:rsidP="00E66A7C">
      <w:pPr>
        <w:autoSpaceDE w:val="0"/>
        <w:autoSpaceDN w:val="0"/>
        <w:adjustRightInd w:val="0"/>
        <w:ind w:firstLine="709"/>
        <w:jc w:val="both"/>
        <w:rPr>
          <w:kern w:val="2"/>
          <w:sz w:val="28"/>
          <w:szCs w:val="28"/>
        </w:rPr>
      </w:pPr>
      <w:r>
        <w:rPr>
          <w:kern w:val="2"/>
          <w:sz w:val="28"/>
          <w:szCs w:val="28"/>
        </w:rPr>
        <w:t>развитие массовой физической культуры и спорта, пропаганда здорового образа жизни.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Для оценки хода реализации </w:t>
      </w:r>
      <w:r>
        <w:rPr>
          <w:kern w:val="2"/>
          <w:sz w:val="28"/>
          <w:szCs w:val="28"/>
        </w:rPr>
        <w:t>муниципальной</w:t>
      </w:r>
      <w:r w:rsidRPr="009D3DA1">
        <w:rPr>
          <w:kern w:val="2"/>
          <w:sz w:val="28"/>
          <w:szCs w:val="28"/>
        </w:rPr>
        <w:t xml:space="preserve"> программы и характеристики состояния установленной сферы деятельности предусмотрена система целевых показателей (индикаторов) для </w:t>
      </w:r>
      <w:r>
        <w:rPr>
          <w:kern w:val="2"/>
          <w:sz w:val="28"/>
          <w:szCs w:val="28"/>
        </w:rPr>
        <w:t>муниципальной</w:t>
      </w:r>
      <w:r w:rsidRPr="009D3DA1">
        <w:rPr>
          <w:kern w:val="2"/>
          <w:sz w:val="28"/>
          <w:szCs w:val="28"/>
        </w:rPr>
        <w:t xml:space="preserve"> </w:t>
      </w:r>
      <w:r>
        <w:rPr>
          <w:kern w:val="2"/>
          <w:sz w:val="28"/>
          <w:szCs w:val="28"/>
        </w:rPr>
        <w:t>программы.</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Сведения 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 </w:t>
      </w:r>
      <w:r w:rsidRPr="009D3DA1">
        <w:rPr>
          <w:kern w:val="2"/>
          <w:sz w:val="28"/>
          <w:szCs w:val="28"/>
        </w:rPr>
        <w:t xml:space="preserve">и их значениях приведены в </w:t>
      </w:r>
      <w:r w:rsidRPr="00BD16BF">
        <w:rPr>
          <w:kern w:val="2"/>
          <w:sz w:val="28"/>
          <w:szCs w:val="28"/>
        </w:rPr>
        <w:t>приложении № 1 к муниципальной программе.</w:t>
      </w:r>
    </w:p>
    <w:p w:rsidR="00E66A7C" w:rsidRPr="00BD16BF" w:rsidRDefault="00E66A7C" w:rsidP="00E66A7C">
      <w:pPr>
        <w:ind w:firstLine="709"/>
        <w:jc w:val="both"/>
        <w:rPr>
          <w:kern w:val="2"/>
          <w:sz w:val="28"/>
          <w:szCs w:val="28"/>
        </w:rPr>
      </w:pPr>
      <w:r w:rsidRPr="00BD16BF">
        <w:rPr>
          <w:kern w:val="2"/>
          <w:sz w:val="28"/>
          <w:szCs w:val="28"/>
        </w:rPr>
        <w:t xml:space="preserve">Сведения о показателях муниципальной программы, включенных в федеральный (региональный) план статистических работ приведены в приложении № </w:t>
      </w:r>
      <w:r>
        <w:rPr>
          <w:kern w:val="2"/>
          <w:sz w:val="28"/>
          <w:szCs w:val="28"/>
        </w:rPr>
        <w:t>2</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Сведения о методике расчета показателей (индикаторов) муниципальной программы приведены в приложении № </w:t>
      </w:r>
      <w:r>
        <w:rPr>
          <w:kern w:val="2"/>
          <w:sz w:val="28"/>
          <w:szCs w:val="28"/>
        </w:rPr>
        <w:t>3</w:t>
      </w:r>
      <w:r w:rsidRPr="00BD16BF">
        <w:rPr>
          <w:kern w:val="2"/>
          <w:sz w:val="28"/>
          <w:szCs w:val="28"/>
        </w:rPr>
        <w:t xml:space="preserve"> к муниципальной программе</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По итогам реализации </w:t>
      </w:r>
      <w:r>
        <w:rPr>
          <w:kern w:val="2"/>
          <w:sz w:val="28"/>
          <w:szCs w:val="28"/>
        </w:rPr>
        <w:t>муниципальной</w:t>
      </w:r>
      <w:r w:rsidRPr="009D3DA1">
        <w:rPr>
          <w:kern w:val="2"/>
          <w:sz w:val="28"/>
          <w:szCs w:val="28"/>
        </w:rPr>
        <w:t xml:space="preserve"> программы ожидается достижение следующих результатов: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реализация </w:t>
      </w:r>
      <w:r>
        <w:rPr>
          <w:kern w:val="2"/>
          <w:sz w:val="28"/>
          <w:szCs w:val="28"/>
        </w:rPr>
        <w:t>муниципальной</w:t>
      </w:r>
      <w:r w:rsidRPr="009D3DA1">
        <w:rPr>
          <w:kern w:val="2"/>
          <w:sz w:val="28"/>
          <w:szCs w:val="28"/>
        </w:rPr>
        <w:t xml:space="preserve"> программы позволит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w:t>
      </w:r>
      <w:r>
        <w:rPr>
          <w:kern w:val="2"/>
          <w:sz w:val="28"/>
          <w:szCs w:val="28"/>
        </w:rPr>
        <w:t>населения Бессергеневского сельского поселения</w:t>
      </w:r>
      <w:r w:rsidRPr="009D3DA1">
        <w:rPr>
          <w:kern w:val="2"/>
          <w:sz w:val="28"/>
          <w:szCs w:val="28"/>
        </w:rPr>
        <w:t>;</w:t>
      </w:r>
    </w:p>
    <w:p w:rsidR="00E66A7C" w:rsidRPr="009D3DA1" w:rsidRDefault="00E66A7C" w:rsidP="00E66A7C">
      <w:pPr>
        <w:ind w:firstLine="709"/>
        <w:jc w:val="both"/>
        <w:rPr>
          <w:kern w:val="2"/>
          <w:sz w:val="28"/>
          <w:szCs w:val="28"/>
        </w:rPr>
      </w:pPr>
      <w:r w:rsidRPr="009D3DA1">
        <w:rPr>
          <w:kern w:val="2"/>
          <w:sz w:val="28"/>
          <w:szCs w:val="28"/>
        </w:rPr>
        <w:t xml:space="preserve">Этапы реализации </w:t>
      </w:r>
      <w:r>
        <w:rPr>
          <w:kern w:val="2"/>
          <w:sz w:val="28"/>
          <w:szCs w:val="28"/>
        </w:rPr>
        <w:t>муниципальной</w:t>
      </w:r>
      <w:r w:rsidRPr="009D3DA1">
        <w:rPr>
          <w:kern w:val="2"/>
          <w:sz w:val="28"/>
          <w:szCs w:val="28"/>
        </w:rPr>
        <w:t xml:space="preserve"> программы не выделяются. Период реализации </w:t>
      </w:r>
      <w:r>
        <w:rPr>
          <w:kern w:val="2"/>
          <w:sz w:val="28"/>
          <w:szCs w:val="28"/>
        </w:rPr>
        <w:t xml:space="preserve">муниципальной </w:t>
      </w:r>
      <w:r w:rsidRPr="009D3DA1">
        <w:rPr>
          <w:kern w:val="2"/>
          <w:sz w:val="28"/>
          <w:szCs w:val="28"/>
        </w:rPr>
        <w:t xml:space="preserve">программы 2014 - </w:t>
      </w:r>
      <w:r>
        <w:rPr>
          <w:kern w:val="2"/>
          <w:sz w:val="28"/>
          <w:szCs w:val="28"/>
        </w:rPr>
        <w:t>2018</w:t>
      </w:r>
      <w:r w:rsidRPr="009D3DA1">
        <w:rPr>
          <w:kern w:val="2"/>
          <w:sz w:val="28"/>
          <w:szCs w:val="28"/>
        </w:rPr>
        <w:t xml:space="preserve"> годы. </w:t>
      </w:r>
    </w:p>
    <w:p w:rsidR="00E66A7C" w:rsidRPr="009D3DA1" w:rsidRDefault="00E66A7C" w:rsidP="00E66A7C">
      <w:pPr>
        <w:ind w:firstLine="539"/>
        <w:jc w:val="both"/>
        <w:rPr>
          <w:kern w:val="2"/>
          <w:sz w:val="28"/>
          <w:szCs w:val="28"/>
        </w:rPr>
      </w:pPr>
    </w:p>
    <w:p w:rsidR="00E66A7C" w:rsidRPr="009D3DA1" w:rsidRDefault="00E66A7C" w:rsidP="00E66A7C">
      <w:pPr>
        <w:shd w:val="clear" w:color="auto" w:fill="FFFFFF"/>
        <w:jc w:val="center"/>
        <w:rPr>
          <w:kern w:val="2"/>
          <w:sz w:val="28"/>
          <w:szCs w:val="28"/>
        </w:rPr>
      </w:pPr>
      <w:bookmarkStart w:id="3" w:name="sub_1087"/>
      <w:bookmarkEnd w:id="2"/>
      <w:r w:rsidRPr="009D3DA1">
        <w:rPr>
          <w:kern w:val="2"/>
          <w:sz w:val="28"/>
          <w:szCs w:val="28"/>
        </w:rPr>
        <w:t xml:space="preserve">Раздел 3. </w:t>
      </w:r>
      <w:r>
        <w:rPr>
          <w:kern w:val="2"/>
          <w:sz w:val="28"/>
          <w:szCs w:val="28"/>
        </w:rPr>
        <w:t>О</w:t>
      </w:r>
      <w:r w:rsidRPr="009D3DA1">
        <w:rPr>
          <w:kern w:val="2"/>
          <w:sz w:val="28"/>
          <w:szCs w:val="28"/>
        </w:rPr>
        <w:t>бобщенная характеристика основных мероприятий</w:t>
      </w:r>
    </w:p>
    <w:p w:rsidR="00E66A7C" w:rsidRPr="009D3DA1" w:rsidRDefault="00E66A7C" w:rsidP="00E66A7C">
      <w:pPr>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Мероприятия </w:t>
      </w:r>
      <w:r>
        <w:rPr>
          <w:kern w:val="2"/>
          <w:sz w:val="28"/>
          <w:szCs w:val="28"/>
        </w:rPr>
        <w:t>муниципальной</w:t>
      </w:r>
      <w:r w:rsidRPr="009D3DA1">
        <w:rPr>
          <w:kern w:val="2"/>
          <w:sz w:val="28"/>
          <w:szCs w:val="28"/>
        </w:rPr>
        <w:t xml:space="preserve"> программы обеспечивают решение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ind w:firstLine="709"/>
        <w:jc w:val="both"/>
        <w:rPr>
          <w:kern w:val="2"/>
          <w:sz w:val="28"/>
          <w:szCs w:val="28"/>
        </w:rPr>
      </w:pPr>
      <w:r w:rsidRPr="009D3DA1">
        <w:rPr>
          <w:kern w:val="2"/>
          <w:sz w:val="28"/>
          <w:szCs w:val="28"/>
        </w:rPr>
        <w:t xml:space="preserve">Реализация основных мероприятий программы обеспечивает решение задачи по созданию условий, обеспечивающих повышение мотивации граждан к регулярным занятиям физической культурой и спортом, ведению здорового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Перечень основных мероприятий </w:t>
      </w:r>
      <w:r>
        <w:rPr>
          <w:kern w:val="2"/>
          <w:sz w:val="28"/>
          <w:szCs w:val="28"/>
        </w:rPr>
        <w:t>муниципальной</w:t>
      </w:r>
      <w:r w:rsidRPr="009D3DA1">
        <w:rPr>
          <w:kern w:val="2"/>
          <w:sz w:val="28"/>
          <w:szCs w:val="28"/>
        </w:rPr>
        <w:t xml:space="preserve"> программы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 xml:space="preserve">» приведен в приложении </w:t>
      </w:r>
      <w:r w:rsidRPr="00BD16BF">
        <w:rPr>
          <w:kern w:val="2"/>
          <w:sz w:val="28"/>
          <w:szCs w:val="28"/>
        </w:rPr>
        <w:t xml:space="preserve">№ </w:t>
      </w:r>
      <w:r>
        <w:rPr>
          <w:kern w:val="2"/>
          <w:sz w:val="28"/>
          <w:szCs w:val="28"/>
        </w:rPr>
        <w:t xml:space="preserve">4 </w:t>
      </w: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w:t>
      </w:r>
    </w:p>
    <w:p w:rsidR="00E66A7C" w:rsidRPr="009D3DA1" w:rsidRDefault="00E66A7C" w:rsidP="00E66A7C">
      <w:pPr>
        <w:ind w:firstLine="540"/>
        <w:jc w:val="center"/>
        <w:rPr>
          <w:kern w:val="2"/>
          <w:sz w:val="28"/>
          <w:szCs w:val="28"/>
        </w:rPr>
      </w:pPr>
    </w:p>
    <w:bookmarkEnd w:id="3"/>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Раздел 4. Информация по ресурсному обеспечению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709"/>
        <w:jc w:val="both"/>
        <w:rPr>
          <w:kern w:val="2"/>
          <w:sz w:val="28"/>
          <w:szCs w:val="28"/>
        </w:rPr>
      </w:pPr>
    </w:p>
    <w:p w:rsidR="00E66A7C" w:rsidRPr="005D02E9" w:rsidRDefault="00E66A7C" w:rsidP="00E66A7C">
      <w:pPr>
        <w:ind w:firstLine="709"/>
        <w:jc w:val="both"/>
        <w:rPr>
          <w:kern w:val="2"/>
          <w:sz w:val="28"/>
          <w:szCs w:val="28"/>
        </w:rPr>
      </w:pPr>
      <w:r w:rsidRPr="009D3DA1">
        <w:rPr>
          <w:kern w:val="2"/>
          <w:sz w:val="28"/>
          <w:szCs w:val="28"/>
        </w:rPr>
        <w:t xml:space="preserve">Общий объем финансирования </w:t>
      </w:r>
      <w:r>
        <w:rPr>
          <w:kern w:val="2"/>
          <w:sz w:val="28"/>
          <w:szCs w:val="28"/>
        </w:rPr>
        <w:t>муниципального</w:t>
      </w:r>
      <w:r w:rsidRPr="009D3DA1">
        <w:rPr>
          <w:kern w:val="2"/>
          <w:sz w:val="28"/>
          <w:szCs w:val="28"/>
        </w:rPr>
        <w:t xml:space="preserve"> программы</w:t>
      </w:r>
      <w:r>
        <w:rPr>
          <w:kern w:val="2"/>
          <w:sz w:val="28"/>
          <w:szCs w:val="28"/>
        </w:rPr>
        <w:t xml:space="preserve"> за счет средств бюджета поселения</w:t>
      </w:r>
      <w:r w:rsidRPr="009D3DA1">
        <w:rPr>
          <w:kern w:val="2"/>
          <w:sz w:val="28"/>
          <w:szCs w:val="28"/>
        </w:rPr>
        <w:t xml:space="preserve"> – </w:t>
      </w:r>
      <w:r w:rsidR="003345EE">
        <w:rPr>
          <w:kern w:val="2"/>
          <w:sz w:val="28"/>
          <w:szCs w:val="28"/>
        </w:rPr>
        <w:t>70</w:t>
      </w:r>
      <w:r w:rsidR="00482F26">
        <w:rPr>
          <w:kern w:val="2"/>
          <w:sz w:val="28"/>
          <w:szCs w:val="28"/>
        </w:rPr>
        <w:t>,</w:t>
      </w:r>
      <w:r w:rsidR="003345EE">
        <w:rPr>
          <w:kern w:val="2"/>
          <w:sz w:val="28"/>
          <w:szCs w:val="28"/>
        </w:rPr>
        <w:t>7</w:t>
      </w:r>
      <w:r w:rsidRPr="005D02E9">
        <w:rPr>
          <w:kern w:val="2"/>
          <w:sz w:val="28"/>
          <w:szCs w:val="28"/>
        </w:rPr>
        <w:t xml:space="preserve"> тыс. рублей, в том числе по годам:</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4 г"/>
        </w:smartTagPr>
        <w:r w:rsidRPr="005D02E9">
          <w:rPr>
            <w:kern w:val="2"/>
            <w:sz w:val="28"/>
            <w:szCs w:val="28"/>
          </w:rPr>
          <w:t>2014 г</w:t>
        </w:r>
      </w:smartTag>
      <w:r w:rsidRPr="005D02E9">
        <w:rPr>
          <w:kern w:val="2"/>
          <w:sz w:val="28"/>
          <w:szCs w:val="28"/>
        </w:rPr>
        <w:t xml:space="preserve">.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5 г"/>
        </w:smartTagPr>
        <w:r w:rsidRPr="005D02E9">
          <w:rPr>
            <w:kern w:val="2"/>
            <w:sz w:val="28"/>
            <w:szCs w:val="28"/>
          </w:rPr>
          <w:t>2015 г</w:t>
        </w:r>
      </w:smartTag>
      <w:r w:rsidRPr="005D02E9">
        <w:rPr>
          <w:kern w:val="2"/>
          <w:sz w:val="28"/>
          <w:szCs w:val="28"/>
        </w:rPr>
        <w:t xml:space="preserve">. – </w:t>
      </w:r>
      <w:r w:rsidR="003345EE">
        <w:rPr>
          <w:kern w:val="2"/>
          <w:sz w:val="28"/>
          <w:szCs w:val="28"/>
        </w:rPr>
        <w:t>15</w:t>
      </w:r>
      <w:r>
        <w:rPr>
          <w:kern w:val="2"/>
          <w:sz w:val="28"/>
          <w:szCs w:val="28"/>
        </w:rPr>
        <w:t>,</w:t>
      </w:r>
      <w:r w:rsidR="003345EE">
        <w:rPr>
          <w:kern w:val="2"/>
          <w:sz w:val="28"/>
          <w:szCs w:val="28"/>
        </w:rPr>
        <w:t>7</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r>
        <w:rPr>
          <w:kern w:val="2"/>
          <w:sz w:val="28"/>
          <w:szCs w:val="28"/>
        </w:rPr>
        <w:t>201</w:t>
      </w:r>
      <w:r w:rsidR="003345EE">
        <w:rPr>
          <w:kern w:val="2"/>
          <w:sz w:val="28"/>
          <w:szCs w:val="28"/>
        </w:rPr>
        <w:t>6</w:t>
      </w:r>
      <w:r w:rsidRPr="005D02E9">
        <w:rPr>
          <w:kern w:val="2"/>
          <w:sz w:val="28"/>
          <w:szCs w:val="28"/>
        </w:rPr>
        <w:t xml:space="preserve"> г. – </w:t>
      </w:r>
      <w:r w:rsidR="003345EE">
        <w:rPr>
          <w:kern w:val="2"/>
          <w:sz w:val="28"/>
          <w:szCs w:val="28"/>
        </w:rPr>
        <w:t>30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7 г"/>
        </w:smartTagPr>
        <w:r w:rsidRPr="005D02E9">
          <w:rPr>
            <w:kern w:val="2"/>
            <w:sz w:val="28"/>
            <w:szCs w:val="28"/>
          </w:rPr>
          <w:t>2017 г</w:t>
        </w:r>
      </w:smartTag>
      <w:r w:rsidRPr="005D02E9">
        <w:rPr>
          <w:kern w:val="2"/>
          <w:sz w:val="28"/>
          <w:szCs w:val="28"/>
        </w:rPr>
        <w:t>. –</w:t>
      </w:r>
      <w:r w:rsidR="003345EE">
        <w:rPr>
          <w:kern w:val="2"/>
          <w:sz w:val="28"/>
          <w:szCs w:val="28"/>
        </w:rPr>
        <w:t xml:space="preserve"> 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8 г"/>
        </w:smartTagPr>
        <w:r w:rsidRPr="005D02E9">
          <w:rPr>
            <w:kern w:val="2"/>
            <w:sz w:val="28"/>
            <w:szCs w:val="28"/>
          </w:rPr>
          <w:t>2018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Ресурсное обеспечение реализации </w:t>
      </w:r>
      <w:r>
        <w:rPr>
          <w:kern w:val="2"/>
          <w:sz w:val="28"/>
          <w:szCs w:val="28"/>
        </w:rPr>
        <w:t xml:space="preserve">муниципальной </w:t>
      </w:r>
      <w:r w:rsidRPr="009D3DA1">
        <w:rPr>
          <w:kern w:val="2"/>
          <w:sz w:val="28"/>
          <w:szCs w:val="28"/>
        </w:rPr>
        <w:t>программы за счет средств бюджета</w:t>
      </w:r>
      <w:r>
        <w:rPr>
          <w:kern w:val="2"/>
          <w:sz w:val="28"/>
          <w:szCs w:val="28"/>
        </w:rPr>
        <w:t xml:space="preserve"> поселения</w:t>
      </w:r>
      <w:r w:rsidRPr="009D3DA1">
        <w:rPr>
          <w:kern w:val="2"/>
          <w:sz w:val="28"/>
          <w:szCs w:val="28"/>
        </w:rPr>
        <w:t xml:space="preserve"> подлежит ежегодному уточнению в рамках формирования проект</w:t>
      </w:r>
      <w:r>
        <w:rPr>
          <w:kern w:val="2"/>
          <w:sz w:val="28"/>
          <w:szCs w:val="28"/>
        </w:rPr>
        <w:t>а</w:t>
      </w:r>
      <w:r w:rsidRPr="009D3DA1">
        <w:rPr>
          <w:kern w:val="2"/>
          <w:sz w:val="28"/>
          <w:szCs w:val="28"/>
        </w:rPr>
        <w:t xml:space="preserve"> бюджет</w:t>
      </w:r>
      <w:r>
        <w:rPr>
          <w:kern w:val="2"/>
          <w:sz w:val="28"/>
          <w:szCs w:val="28"/>
        </w:rPr>
        <w:t>а</w:t>
      </w:r>
      <w:r w:rsidRPr="009D3DA1">
        <w:rPr>
          <w:kern w:val="2"/>
          <w:sz w:val="28"/>
          <w:szCs w:val="28"/>
        </w:rPr>
        <w:t xml:space="preserve"> на очередной финансовый год и плановый период. </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Расходы </w:t>
      </w:r>
      <w:r>
        <w:rPr>
          <w:kern w:val="2"/>
          <w:sz w:val="28"/>
          <w:szCs w:val="28"/>
        </w:rPr>
        <w:t>б</w:t>
      </w:r>
      <w:r w:rsidRPr="009D3DA1">
        <w:rPr>
          <w:kern w:val="2"/>
          <w:sz w:val="28"/>
          <w:szCs w:val="28"/>
        </w:rPr>
        <w:t xml:space="preserve">юджета </w:t>
      </w:r>
      <w:r>
        <w:rPr>
          <w:kern w:val="2"/>
          <w:sz w:val="28"/>
          <w:szCs w:val="28"/>
        </w:rPr>
        <w:t xml:space="preserve">поселения </w:t>
      </w:r>
      <w:r w:rsidRPr="009D3DA1">
        <w:rPr>
          <w:kern w:val="2"/>
          <w:sz w:val="28"/>
          <w:szCs w:val="28"/>
        </w:rPr>
        <w:t xml:space="preserve">на реализацию </w:t>
      </w:r>
      <w:r>
        <w:rPr>
          <w:kern w:val="2"/>
          <w:sz w:val="28"/>
          <w:szCs w:val="28"/>
        </w:rPr>
        <w:t>муниципальной</w:t>
      </w:r>
      <w:r w:rsidRPr="009D3DA1">
        <w:rPr>
          <w:kern w:val="2"/>
          <w:sz w:val="28"/>
          <w:szCs w:val="28"/>
        </w:rPr>
        <w:t xml:space="preserve"> программы приведены в приложении </w:t>
      </w:r>
      <w:r w:rsidRPr="00BD16BF">
        <w:rPr>
          <w:kern w:val="2"/>
          <w:sz w:val="28"/>
          <w:szCs w:val="28"/>
        </w:rPr>
        <w:t xml:space="preserve">№ </w:t>
      </w:r>
      <w:r>
        <w:rPr>
          <w:kern w:val="2"/>
          <w:sz w:val="28"/>
          <w:szCs w:val="28"/>
        </w:rPr>
        <w:t>5</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Расходы областного бюджета, федерального бюджета, бюджетов поселения и внебюджетных источников на реализацию муниципальной программы приведены в приложении № </w:t>
      </w:r>
      <w:r>
        <w:rPr>
          <w:kern w:val="2"/>
          <w:sz w:val="28"/>
          <w:szCs w:val="28"/>
        </w:rPr>
        <w:t>6</w:t>
      </w:r>
      <w:r w:rsidRPr="009D3DA1">
        <w:rPr>
          <w:kern w:val="2"/>
          <w:sz w:val="28"/>
          <w:szCs w:val="28"/>
        </w:rPr>
        <w:t xml:space="preserve"> к </w:t>
      </w:r>
      <w:r>
        <w:rPr>
          <w:kern w:val="2"/>
          <w:sz w:val="28"/>
          <w:szCs w:val="28"/>
        </w:rPr>
        <w:t>муниципальной</w:t>
      </w:r>
      <w:r w:rsidRPr="009D3DA1">
        <w:rPr>
          <w:kern w:val="2"/>
          <w:sz w:val="28"/>
          <w:szCs w:val="28"/>
        </w:rPr>
        <w:t xml:space="preserve"> программе.</w:t>
      </w:r>
    </w:p>
    <w:p w:rsidR="00E66A7C" w:rsidRPr="009D3DA1" w:rsidRDefault="00E66A7C" w:rsidP="00E66A7C">
      <w:pPr>
        <w:pStyle w:val="ConsPlusNormal"/>
        <w:widowControl/>
        <w:ind w:firstLine="0"/>
        <w:jc w:val="center"/>
        <w:rPr>
          <w:rFonts w:ascii="Times New Roman" w:hAnsi="Times New Roman" w:cs="Times New Roman"/>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5. Участие </w:t>
      </w:r>
      <w:r>
        <w:rPr>
          <w:rFonts w:ascii="Times New Roman" w:hAnsi="Times New Roman" w:cs="Times New Roman"/>
          <w:kern w:val="2"/>
          <w:sz w:val="28"/>
          <w:szCs w:val="28"/>
        </w:rPr>
        <w:t>Бессергеневского сельского поселения</w:t>
      </w:r>
      <w:r>
        <w:rPr>
          <w:rFonts w:ascii="Times New Roman" w:hAnsi="Times New Roman" w:cs="Times New Roman"/>
          <w:kern w:val="2"/>
          <w:sz w:val="28"/>
          <w:szCs w:val="28"/>
        </w:rPr>
        <w:br/>
      </w:r>
      <w:r w:rsidRPr="009D3DA1">
        <w:rPr>
          <w:rFonts w:ascii="Times New Roman" w:hAnsi="Times New Roman" w:cs="Times New Roman"/>
          <w:kern w:val="2"/>
          <w:sz w:val="28"/>
          <w:szCs w:val="28"/>
        </w:rPr>
        <w:t>в реализации государственной программы</w:t>
      </w:r>
      <w:r>
        <w:rPr>
          <w:rFonts w:ascii="Times New Roman" w:hAnsi="Times New Roman" w:cs="Times New Roman"/>
          <w:kern w:val="2"/>
          <w:sz w:val="28"/>
          <w:szCs w:val="28"/>
        </w:rPr>
        <w:t xml:space="preserve"> Ростовской области</w:t>
      </w:r>
    </w:p>
    <w:p w:rsidR="00E66A7C" w:rsidRPr="009D3DA1" w:rsidRDefault="00E66A7C" w:rsidP="00E66A7C">
      <w:pPr>
        <w:ind w:firstLine="540"/>
        <w:jc w:val="center"/>
        <w:rPr>
          <w:strike/>
          <w:kern w:val="2"/>
          <w:sz w:val="28"/>
          <w:szCs w:val="28"/>
        </w:rPr>
      </w:pPr>
    </w:p>
    <w:p w:rsidR="00E66A7C" w:rsidRDefault="00E66A7C" w:rsidP="00E66A7C">
      <w:pPr>
        <w:ind w:firstLine="540"/>
        <w:jc w:val="both"/>
        <w:rPr>
          <w:kern w:val="2"/>
          <w:sz w:val="28"/>
          <w:szCs w:val="28"/>
        </w:rPr>
      </w:pPr>
      <w:r w:rsidRPr="00722A14">
        <w:rPr>
          <w:kern w:val="2"/>
          <w:sz w:val="28"/>
          <w:szCs w:val="28"/>
        </w:rPr>
        <w:t xml:space="preserve">В рамках реализации программы участие </w:t>
      </w:r>
      <w:r>
        <w:rPr>
          <w:kern w:val="2"/>
          <w:sz w:val="28"/>
          <w:szCs w:val="28"/>
        </w:rPr>
        <w:t>Бессергеневского сельского поселения в реализации государственной программы</w:t>
      </w:r>
      <w:r w:rsidRPr="00722A14">
        <w:rPr>
          <w:kern w:val="2"/>
          <w:sz w:val="28"/>
          <w:szCs w:val="28"/>
        </w:rPr>
        <w:t xml:space="preserve"> Ростовской области не предусмотрено</w:t>
      </w:r>
      <w:r>
        <w:rPr>
          <w:kern w:val="2"/>
          <w:sz w:val="28"/>
          <w:szCs w:val="28"/>
        </w:rPr>
        <w:t>.</w:t>
      </w:r>
    </w:p>
    <w:p w:rsidR="00E66A7C" w:rsidRPr="009D3DA1" w:rsidRDefault="00E66A7C" w:rsidP="00E66A7C">
      <w:pPr>
        <w:ind w:firstLine="540"/>
        <w:jc w:val="center"/>
        <w:rPr>
          <w:strike/>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6. Методика оценки эффективности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540"/>
        <w:jc w:val="center"/>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планируемой эффективности </w:t>
      </w:r>
      <w:r>
        <w:rPr>
          <w:kern w:val="2"/>
          <w:sz w:val="28"/>
          <w:szCs w:val="28"/>
        </w:rPr>
        <w:t>муниципальной</w:t>
      </w:r>
      <w:r w:rsidRPr="009D3DA1">
        <w:rPr>
          <w:kern w:val="2"/>
          <w:sz w:val="28"/>
          <w:szCs w:val="28"/>
        </w:rPr>
        <w:t xml:space="preserve"> программы проводится </w:t>
      </w:r>
      <w:r>
        <w:rPr>
          <w:kern w:val="2"/>
          <w:sz w:val="28"/>
          <w:szCs w:val="28"/>
        </w:rPr>
        <w:t>Администрацией Бессергеневского сельского поселения</w:t>
      </w:r>
      <w:r w:rsidRPr="009D3DA1">
        <w:rPr>
          <w:kern w:val="2"/>
          <w:sz w:val="28"/>
          <w:szCs w:val="28"/>
        </w:rPr>
        <w:t xml:space="preserve"> в целях определения планируемого вклада результатов </w:t>
      </w:r>
      <w:r>
        <w:rPr>
          <w:kern w:val="2"/>
          <w:sz w:val="28"/>
          <w:szCs w:val="28"/>
        </w:rPr>
        <w:t>муниципальной</w:t>
      </w:r>
      <w:r w:rsidRPr="009D3DA1">
        <w:rPr>
          <w:kern w:val="2"/>
          <w:sz w:val="28"/>
          <w:szCs w:val="28"/>
        </w:rPr>
        <w:t xml:space="preserve"> программы в социально-экономическое развитие </w:t>
      </w:r>
      <w:r>
        <w:rPr>
          <w:kern w:val="2"/>
          <w:sz w:val="28"/>
          <w:szCs w:val="28"/>
        </w:rPr>
        <w:t>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Обязательным условием оценки планируемой эффективности </w:t>
      </w:r>
      <w:r>
        <w:rPr>
          <w:kern w:val="2"/>
          <w:sz w:val="28"/>
          <w:szCs w:val="28"/>
        </w:rPr>
        <w:t>муниципальной</w:t>
      </w:r>
      <w:r w:rsidRPr="009D3DA1">
        <w:rPr>
          <w:kern w:val="2"/>
          <w:sz w:val="28"/>
          <w:szCs w:val="28"/>
        </w:rPr>
        <w:t xml:space="preserve"> программы является успешное (полное) выполнение запланированных на период ее реализации целевых индикаторов и показателей </w:t>
      </w:r>
      <w:r>
        <w:rPr>
          <w:kern w:val="2"/>
          <w:sz w:val="28"/>
          <w:szCs w:val="28"/>
        </w:rPr>
        <w:t>муниципальной</w:t>
      </w:r>
      <w:r w:rsidRPr="009D3DA1">
        <w:rPr>
          <w:kern w:val="2"/>
          <w:sz w:val="28"/>
          <w:szCs w:val="28"/>
        </w:rPr>
        <w:t xml:space="preserve"> программы, а также мероприятий в установленные сроки.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качестве основных критериев планируемой эффективности реализации </w:t>
      </w:r>
      <w:r>
        <w:rPr>
          <w:kern w:val="2"/>
          <w:sz w:val="28"/>
          <w:szCs w:val="28"/>
        </w:rPr>
        <w:t>муниципальной</w:t>
      </w:r>
      <w:r w:rsidRPr="009D3DA1">
        <w:rPr>
          <w:kern w:val="2"/>
          <w:sz w:val="28"/>
          <w:szCs w:val="28"/>
        </w:rPr>
        <w:t xml:space="preserve"> программы, требования к которым определяются в соответствии с методическими рекомендациями, применяются:</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экономической эффективности, учитывающие оценку вклада </w:t>
      </w:r>
      <w:r>
        <w:rPr>
          <w:kern w:val="2"/>
          <w:sz w:val="28"/>
          <w:szCs w:val="28"/>
        </w:rPr>
        <w:t>муниципальной</w:t>
      </w:r>
      <w:r w:rsidRPr="009D3DA1">
        <w:rPr>
          <w:kern w:val="2"/>
          <w:sz w:val="28"/>
          <w:szCs w:val="28"/>
        </w:rPr>
        <w:t xml:space="preserve"> программы в экономическое развитие </w:t>
      </w:r>
      <w:r>
        <w:rPr>
          <w:kern w:val="2"/>
          <w:sz w:val="28"/>
          <w:szCs w:val="28"/>
        </w:rPr>
        <w:t>Бессергеневского сельского поселения</w:t>
      </w:r>
      <w:r w:rsidRPr="009D3DA1">
        <w:rPr>
          <w:kern w:val="2"/>
          <w:sz w:val="28"/>
          <w:szCs w:val="28"/>
        </w:rPr>
        <w:t xml:space="preserve"> в целом, оценку влияния ожидаемых результатов </w:t>
      </w:r>
      <w:r>
        <w:rPr>
          <w:kern w:val="2"/>
          <w:sz w:val="28"/>
          <w:szCs w:val="28"/>
        </w:rPr>
        <w:t>муниципальной</w:t>
      </w:r>
      <w:r w:rsidRPr="009D3DA1">
        <w:rPr>
          <w:kern w:val="2"/>
          <w:sz w:val="28"/>
          <w:szCs w:val="28"/>
        </w:rPr>
        <w:t xml:space="preserve"> программы на различные сферы экономики Ростовской области. Оценки могут включать как прямые (непосредственные) эффекты от реализации </w:t>
      </w:r>
      <w:r>
        <w:rPr>
          <w:kern w:val="2"/>
          <w:sz w:val="28"/>
          <w:szCs w:val="28"/>
        </w:rPr>
        <w:t>муниципальной</w:t>
      </w:r>
      <w:r w:rsidRPr="009D3DA1">
        <w:rPr>
          <w:kern w:val="2"/>
          <w:sz w:val="28"/>
          <w:szCs w:val="28"/>
        </w:rPr>
        <w:t xml:space="preserve"> программы, так и косвенные (внешние) эффекты, возникающие в сопряженных секторах экономики Ростовской области;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 xml:space="preserve">критерии социальной эффективности, учитывающие ожидаемый вклад реализации </w:t>
      </w:r>
      <w:r>
        <w:rPr>
          <w:kern w:val="2"/>
          <w:sz w:val="28"/>
          <w:szCs w:val="28"/>
        </w:rPr>
        <w:t>муниципальной</w:t>
      </w:r>
      <w:r w:rsidRPr="009D3DA1">
        <w:rPr>
          <w:kern w:val="2"/>
          <w:sz w:val="28"/>
          <w:szCs w:val="28"/>
        </w:rPr>
        <w:t xml:space="preserve"> программы в социальное развитие, показатели которого не могут быть выражены в стоимостной оценке;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kern w:val="2"/>
          <w:sz w:val="28"/>
          <w:szCs w:val="28"/>
        </w:rPr>
        <w:t>муниципальной</w:t>
      </w:r>
      <w:r w:rsidRPr="009D3DA1">
        <w:rPr>
          <w:kern w:val="2"/>
          <w:sz w:val="28"/>
          <w:szCs w:val="28"/>
        </w:rPr>
        <w:t xml:space="preserve"> программой объема средств.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представляет собой алгоритм оценки фактической эффективности в процессе и по итогам реализации </w:t>
      </w:r>
      <w:r>
        <w:rPr>
          <w:kern w:val="2"/>
          <w:sz w:val="28"/>
          <w:szCs w:val="28"/>
        </w:rPr>
        <w:t>муниципальной</w:t>
      </w:r>
      <w:r w:rsidRPr="009D3DA1">
        <w:rPr>
          <w:kern w:val="2"/>
          <w:sz w:val="28"/>
          <w:szCs w:val="28"/>
        </w:rPr>
        <w:t xml:space="preserve"> программы и должна быть основана на оценке результативности </w:t>
      </w:r>
      <w:r>
        <w:rPr>
          <w:kern w:val="2"/>
          <w:sz w:val="28"/>
          <w:szCs w:val="28"/>
        </w:rPr>
        <w:t>муниципальной</w:t>
      </w:r>
      <w:r w:rsidRPr="009D3DA1">
        <w:rPr>
          <w:kern w:val="2"/>
          <w:sz w:val="28"/>
          <w:szCs w:val="28"/>
        </w:rPr>
        <w:t xml:space="preserve">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w:t>
      </w:r>
      <w:r>
        <w:rPr>
          <w:kern w:val="2"/>
          <w:sz w:val="28"/>
          <w:szCs w:val="28"/>
        </w:rPr>
        <w:t>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включает проведение оценок:</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реализации основных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также включает требования к анализу эффективности реализации </w:t>
      </w:r>
      <w:r>
        <w:rPr>
          <w:kern w:val="2"/>
          <w:sz w:val="28"/>
          <w:szCs w:val="28"/>
        </w:rPr>
        <w:t xml:space="preserve">муниципальной </w:t>
      </w:r>
      <w:r w:rsidRPr="009D3DA1">
        <w:rPr>
          <w:kern w:val="2"/>
          <w:sz w:val="28"/>
          <w:szCs w:val="28"/>
        </w:rPr>
        <w:t xml:space="preserve">программы, который производится по итогам количественной оценки эффективности.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производится 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 xml:space="preserve">муниципальной </w:t>
      </w:r>
      <w:r w:rsidRPr="009D3DA1">
        <w:rPr>
          <w:kern w:val="2"/>
          <w:sz w:val="28"/>
          <w:szCs w:val="28"/>
        </w:rPr>
        <w:t>программы производится по следующей формуле:</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545"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39.55pt" o:ole="">
            <v:imagedata r:id="rId8" o:title=""/>
          </v:shape>
          <o:OLEObject Type="Embed" ProgID="Equation.3" ShapeID="_x0000_i1025" DrawAspect="Content" ObjectID="_1549789318" r:id="rId9"/>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 - оценка степени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Si - значение i-го показателя выполнения </w:t>
      </w:r>
      <w:r>
        <w:rPr>
          <w:kern w:val="2"/>
          <w:sz w:val="28"/>
          <w:szCs w:val="28"/>
        </w:rPr>
        <w:t>муниципальной</w:t>
      </w:r>
      <w:r w:rsidRPr="009D3DA1">
        <w:rPr>
          <w:kern w:val="2"/>
          <w:sz w:val="28"/>
          <w:szCs w:val="28"/>
        </w:rPr>
        <w:t xml:space="preserve"> программы, отражающего степень достижения цели, решения соответствующей задачи;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k - количество показателей, характеризующих степень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Значение показателя, увеличение которого свидетельствует о 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6" type="#_x0000_t75" style="width:112.35pt;height:19pt" o:ole="">
            <v:imagedata r:id="rId10" o:title=""/>
          </v:shape>
          <o:OLEObject Type="Embed" ProgID="Equation.3" ShapeID="_x0000_i1026" DrawAspect="Content" ObjectID="_1549789319" r:id="rId11"/>
        </w:objec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Значение показателя, увеличение которого свидетельствует о неблагоприятных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7" type="#_x0000_t75" style="width:112.35pt;height:19pt" o:ole="">
            <v:imagedata r:id="rId12" o:title=""/>
          </v:shape>
          <o:OLEObject Type="Embed" ProgID="Equation.3" ShapeID="_x0000_i1027" DrawAspect="Content" ObjectID="_1549789320" r:id="rId13"/>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Пф - фактическое значение показателя в отчетном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Пп - планируемое к достижению значение показателя в соответствующем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случае превышения 100% выполнения расчетного значения показателя значение показателя принимается равным 100%.</w:t>
      </w:r>
    </w:p>
    <w:p w:rsidR="00E66A7C" w:rsidRPr="005D02E9"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5D02E9">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фактических затрат бюджета</w:t>
      </w:r>
      <w:r>
        <w:rPr>
          <w:kern w:val="2"/>
          <w:sz w:val="28"/>
          <w:szCs w:val="28"/>
        </w:rPr>
        <w:t xml:space="preserve"> поселения</w:t>
      </w:r>
      <w:r w:rsidRPr="005D02E9">
        <w:rPr>
          <w:kern w:val="2"/>
          <w:sz w:val="28"/>
          <w:szCs w:val="28"/>
        </w:rPr>
        <w:t xml:space="preserve"> запланированному уровню производится по </w:t>
      </w:r>
      <w:bookmarkStart w:id="4" w:name="OLE_LINK2"/>
      <w:r w:rsidRPr="005D02E9">
        <w:rPr>
          <w:kern w:val="2"/>
          <w:sz w:val="28"/>
          <w:szCs w:val="28"/>
        </w:rPr>
        <w:t>следующей формуле:</w:t>
      </w:r>
      <w:bookmarkEnd w:id="4"/>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160" w:dyaOrig="375">
          <v:shape id="_x0000_i1028" type="#_x0000_t75" style="width:108.4pt;height:19pt" o:ole="">
            <v:imagedata r:id="rId14" o:title=""/>
          </v:shape>
          <o:OLEObject Type="Embed" ProgID="Equation.3" ShapeID="_x0000_i1028" DrawAspect="Content" ObjectID="_1549789321" r:id="rId15"/>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 - оценка степени соответствия фактических затрат бюджета</w:t>
      </w:r>
      <w:r>
        <w:rPr>
          <w:kern w:val="2"/>
          <w:sz w:val="28"/>
          <w:szCs w:val="28"/>
        </w:rPr>
        <w:t xml:space="preserve"> поселения</w:t>
      </w:r>
      <w:r w:rsidRPr="009D3DA1">
        <w:rPr>
          <w:kern w:val="2"/>
          <w:sz w:val="28"/>
          <w:szCs w:val="28"/>
        </w:rPr>
        <w:t xml:space="preserve"> запланированному уровню в отчетном году;</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Бф - фактический объем затрат бюджета</w:t>
      </w:r>
      <w:r>
        <w:rPr>
          <w:kern w:val="2"/>
          <w:sz w:val="28"/>
          <w:szCs w:val="28"/>
        </w:rPr>
        <w:t xml:space="preserve"> поселения</w:t>
      </w:r>
      <w:r w:rsidRPr="009D3DA1">
        <w:rPr>
          <w:kern w:val="2"/>
          <w:sz w:val="28"/>
          <w:szCs w:val="28"/>
        </w:rPr>
        <w:t xml:space="preserve"> в отчетном году;</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Бп - планируемый объем затрат бюджета</w:t>
      </w:r>
      <w:r>
        <w:rPr>
          <w:kern w:val="2"/>
          <w:sz w:val="28"/>
          <w:szCs w:val="28"/>
        </w:rPr>
        <w:t xml:space="preserve"> поселения</w:t>
      </w:r>
      <w:r w:rsidRPr="009D3DA1">
        <w:rPr>
          <w:kern w:val="2"/>
          <w:sz w:val="28"/>
          <w:szCs w:val="28"/>
        </w:rPr>
        <w:t xml:space="preserve"> в соответствии с </w:t>
      </w:r>
      <w:r>
        <w:rPr>
          <w:kern w:val="2"/>
          <w:sz w:val="28"/>
          <w:szCs w:val="28"/>
        </w:rPr>
        <w:t>решением Собрания депутатов о бюджете поселения</w:t>
      </w:r>
      <w:r w:rsidRPr="009D3DA1">
        <w:rPr>
          <w:kern w:val="2"/>
          <w:sz w:val="28"/>
          <w:szCs w:val="28"/>
        </w:rPr>
        <w:t xml:space="preserve"> на отчетный год в отчетном году.</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Расчет эффективности использования средств бюджета</w:t>
      </w:r>
      <w:r>
        <w:rPr>
          <w:kern w:val="2"/>
          <w:sz w:val="28"/>
          <w:szCs w:val="28"/>
        </w:rPr>
        <w:t xml:space="preserve"> поселения</w:t>
      </w:r>
      <w:r w:rsidRPr="009D3DA1">
        <w:rPr>
          <w:kern w:val="2"/>
          <w:sz w:val="28"/>
          <w:szCs w:val="28"/>
        </w:rPr>
        <w:t xml:space="preserve"> производится по следующей формуле: </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875" w:dyaOrig="300">
          <v:shape id="_x0000_i1029" type="#_x0000_t75" style="width:94.15pt;height:15.05pt" o:ole="">
            <v:imagedata r:id="rId16" o:title=""/>
          </v:shape>
          <o:OLEObject Type="Embed" ProgID="Equation.3" ShapeID="_x0000_i1029" DrawAspect="Content" ObjectID="_1549789322" r:id="rId17"/>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Э - оценка эффективности использования средств </w:t>
      </w:r>
      <w:r>
        <w:rPr>
          <w:kern w:val="2"/>
          <w:sz w:val="28"/>
          <w:szCs w:val="28"/>
        </w:rPr>
        <w:t>б</w:t>
      </w:r>
      <w:r w:rsidRPr="009D3DA1">
        <w:rPr>
          <w:kern w:val="2"/>
          <w:sz w:val="28"/>
          <w:szCs w:val="28"/>
        </w:rPr>
        <w:t>юджета</w:t>
      </w:r>
      <w:r>
        <w:rPr>
          <w:kern w:val="2"/>
          <w:sz w:val="28"/>
          <w:szCs w:val="28"/>
        </w:rPr>
        <w:t xml:space="preserve"> поселения</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 - оценка степени достижения запланированных результатов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 - оценка степени соответствия фактических затрат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может быть произведена 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 муниципальной </w:t>
      </w:r>
      <w:r w:rsidRPr="009D3DA1">
        <w:rPr>
          <w:kern w:val="2"/>
          <w:sz w:val="28"/>
          <w:szCs w:val="28"/>
        </w:rPr>
        <w:t>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Оценка степени реализации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реализации мероприятий (достижения ожидаемых непосредственных результатов их реализации) </w:t>
      </w:r>
      <w:r>
        <w:rPr>
          <w:kern w:val="2"/>
          <w:sz w:val="28"/>
          <w:szCs w:val="28"/>
        </w:rPr>
        <w:t>муниципальной</w:t>
      </w:r>
      <w:r w:rsidRPr="009D3DA1">
        <w:rPr>
          <w:kern w:val="2"/>
          <w:sz w:val="28"/>
          <w:szCs w:val="28"/>
        </w:rPr>
        <w:t xml:space="preserve"> программы производится по следующей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620" w:dyaOrig="825">
          <v:shape id="_x0000_i1030" type="#_x0000_t75" style="width:81.5pt;height:41.15pt" o:ole="">
            <v:imagedata r:id="rId18" o:title=""/>
          </v:shape>
          <o:OLEObject Type="Embed" ProgID="Equation.3" ShapeID="_x0000_i1030" DrawAspect="Content" ObjectID="_1549789323" r:id="rId19"/>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 - оценка степени реализации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Rj - показатель достижения ожидаемого непосредственного результата j-го основного мероприятия программы, определяемый в случае достижения непосредственного результата в отчетном периоде как "1", в случае не достижения непосредственного результата - как "0";</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l - количество основных мероприятий, включенных в </w:t>
      </w:r>
      <w:r>
        <w:rPr>
          <w:kern w:val="2"/>
          <w:sz w:val="28"/>
          <w:szCs w:val="28"/>
        </w:rPr>
        <w:t xml:space="preserve">муниципальную </w:t>
      </w:r>
      <w:r w:rsidRPr="009D3DA1">
        <w:rPr>
          <w:kern w:val="2"/>
          <w:sz w:val="28"/>
          <w:szCs w:val="28"/>
        </w:rPr>
        <w:t>программу, достижение непосредственных результатов (этапов непосредственных результатов), запланированных на отчетный период.</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также может быть произведена оценка степени реализации мероприятий (достижения ожидаемых непосредственных результатов их реализации) 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предусматривает возможность проведения оценки эффективности </w:t>
      </w:r>
      <w:r>
        <w:rPr>
          <w:kern w:val="2"/>
          <w:sz w:val="28"/>
          <w:szCs w:val="28"/>
        </w:rPr>
        <w:t>муниципальной</w:t>
      </w:r>
      <w:r w:rsidRPr="009D3DA1">
        <w:rPr>
          <w:kern w:val="2"/>
          <w:sz w:val="28"/>
          <w:szCs w:val="28"/>
        </w:rPr>
        <w:t xml:space="preserve"> программы в течение реализации </w:t>
      </w:r>
      <w:r>
        <w:rPr>
          <w:kern w:val="2"/>
          <w:sz w:val="28"/>
          <w:szCs w:val="28"/>
        </w:rPr>
        <w:t>муниципальной</w:t>
      </w:r>
      <w:r w:rsidRPr="009D3DA1">
        <w:rPr>
          <w:kern w:val="2"/>
          <w:sz w:val="28"/>
          <w:szCs w:val="28"/>
        </w:rPr>
        <w:t xml:space="preserve"> программы не реже чем один раз в год.</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7. Порядок взаимодействия ответственных исполнителей, соисполнителей, участников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shd w:val="clear" w:color="auto" w:fill="FFFFFF"/>
        <w:jc w:val="center"/>
        <w:rPr>
          <w:kern w:val="2"/>
          <w:sz w:val="28"/>
          <w:szCs w:val="28"/>
        </w:rPr>
      </w:pPr>
    </w:p>
    <w:p w:rsidR="00E66A7C" w:rsidRPr="00364F24" w:rsidRDefault="00E66A7C" w:rsidP="00E66A7C">
      <w:pPr>
        <w:shd w:val="clear" w:color="auto" w:fill="FFFFFF"/>
        <w:ind w:firstLine="709"/>
        <w:jc w:val="both"/>
        <w:rPr>
          <w:kern w:val="2"/>
          <w:sz w:val="28"/>
          <w:szCs w:val="28"/>
        </w:rPr>
      </w:pPr>
      <w:r w:rsidRPr="00364F24">
        <w:rPr>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Участник муниципальной программы, несет персональную ответственность за реализацию </w:t>
      </w:r>
      <w:r w:rsidRPr="00364F24">
        <w:rPr>
          <w:kern w:val="2"/>
          <w:sz w:val="28"/>
          <w:szCs w:val="28"/>
          <w:shd w:val="clear" w:color="auto" w:fill="FFFFFF"/>
        </w:rPr>
        <w:t>основного</w:t>
      </w:r>
      <w:r w:rsidRPr="00364F24">
        <w:rPr>
          <w:kern w:val="2"/>
          <w:sz w:val="28"/>
          <w:szCs w:val="28"/>
        </w:rPr>
        <w:t xml:space="preserve"> мероприятия программы и использование выделяемых на их выполнение финансовых средств.</w:t>
      </w:r>
    </w:p>
    <w:p w:rsidR="00E66A7C" w:rsidRPr="00364F24" w:rsidRDefault="00E66A7C" w:rsidP="00E66A7C">
      <w:pPr>
        <w:ind w:firstLine="709"/>
        <w:jc w:val="both"/>
        <w:rPr>
          <w:kern w:val="2"/>
          <w:sz w:val="28"/>
          <w:szCs w:val="28"/>
        </w:rPr>
      </w:pPr>
      <w:r w:rsidRPr="00364F24">
        <w:rPr>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66A7C" w:rsidRPr="00364F24" w:rsidRDefault="00E66A7C" w:rsidP="00E66A7C">
      <w:pPr>
        <w:ind w:firstLine="709"/>
        <w:jc w:val="both"/>
        <w:rPr>
          <w:kern w:val="2"/>
          <w:sz w:val="28"/>
          <w:szCs w:val="28"/>
        </w:rPr>
      </w:pPr>
      <w:r w:rsidRPr="00364F24">
        <w:rPr>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E66A7C" w:rsidRPr="00364F24" w:rsidRDefault="00E66A7C" w:rsidP="00E66A7C">
      <w:pPr>
        <w:ind w:firstLine="709"/>
        <w:rPr>
          <w:kern w:val="2"/>
          <w:sz w:val="28"/>
          <w:szCs w:val="28"/>
        </w:rPr>
      </w:pPr>
      <w:r w:rsidRPr="00364F24">
        <w:rPr>
          <w:kern w:val="2"/>
          <w:sz w:val="28"/>
          <w:szCs w:val="28"/>
        </w:rPr>
        <w:lastRenderedPageBreak/>
        <w:t xml:space="preserve">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 xml:space="preserve">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66A7C" w:rsidRPr="00364F24" w:rsidRDefault="00E66A7C" w:rsidP="00E66A7C">
      <w:pPr>
        <w:ind w:firstLine="709"/>
        <w:jc w:val="both"/>
        <w:rPr>
          <w:kern w:val="2"/>
          <w:sz w:val="28"/>
          <w:szCs w:val="28"/>
        </w:rPr>
      </w:pPr>
      <w:r w:rsidRPr="00364F24">
        <w:rPr>
          <w:kern w:val="2"/>
          <w:sz w:val="28"/>
          <w:szCs w:val="28"/>
        </w:rPr>
        <w:t xml:space="preserve">Контроль за исполнением муниципальной программы осуществляется </w:t>
      </w:r>
      <w:bookmarkStart w:id="5" w:name="sub_10293"/>
      <w:r w:rsidRPr="00364F24">
        <w:rPr>
          <w:kern w:val="2"/>
          <w:sz w:val="28"/>
          <w:szCs w:val="28"/>
        </w:rPr>
        <w:t xml:space="preserve">Администрацией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В целях обеспечения оперативного контроля за реализацией муниципальной программы ответственный исполнитель муниципальной программы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отчет об исполнении плана реализации по итогам:</w:t>
      </w:r>
    </w:p>
    <w:p w:rsidR="00E66A7C" w:rsidRPr="00364F24" w:rsidRDefault="00E66A7C" w:rsidP="00E66A7C">
      <w:pPr>
        <w:ind w:firstLine="709"/>
        <w:jc w:val="both"/>
        <w:rPr>
          <w:kern w:val="2"/>
          <w:sz w:val="28"/>
          <w:szCs w:val="28"/>
        </w:rPr>
      </w:pPr>
      <w:r w:rsidRPr="00364F24">
        <w:rPr>
          <w:kern w:val="2"/>
          <w:sz w:val="28"/>
          <w:szCs w:val="28"/>
        </w:rPr>
        <w:t>полугодия, 9 месяцев – до 15 числа второго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за год - до 1 марта года, следующего за отчетным.</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по итогам полугодия, 9 месяцев – до 10 числа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за год – до 25 января года, следующего за отчетным.</w:t>
      </w:r>
    </w:p>
    <w:p w:rsidR="00E66A7C" w:rsidRPr="00364F24" w:rsidRDefault="00E66A7C" w:rsidP="00E66A7C">
      <w:pPr>
        <w:ind w:firstLine="709"/>
        <w:jc w:val="both"/>
        <w:rPr>
          <w:kern w:val="2"/>
          <w:sz w:val="28"/>
          <w:szCs w:val="28"/>
        </w:rPr>
      </w:pPr>
      <w:r w:rsidRPr="00364F24">
        <w:rPr>
          <w:kern w:val="2"/>
          <w:sz w:val="28"/>
          <w:szCs w:val="28"/>
        </w:rPr>
        <w:t xml:space="preserve">Отчет об исполнении плана реализации после рассмотрения Администрацией </w:t>
      </w:r>
      <w:r>
        <w:rPr>
          <w:kern w:val="2"/>
          <w:sz w:val="28"/>
          <w:szCs w:val="28"/>
        </w:rPr>
        <w:t>Бессергеневского</w:t>
      </w:r>
      <w:r w:rsidRPr="00364F24">
        <w:rPr>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p w:rsidR="00E66A7C" w:rsidRPr="00364F24" w:rsidRDefault="00E66A7C" w:rsidP="00E66A7C">
      <w:pPr>
        <w:ind w:firstLine="709"/>
        <w:jc w:val="both"/>
        <w:rPr>
          <w:kern w:val="2"/>
          <w:sz w:val="28"/>
          <w:szCs w:val="28"/>
        </w:rPr>
      </w:pPr>
      <w:r w:rsidRPr="00364F24">
        <w:rPr>
          <w:kern w:val="2"/>
          <w:sz w:val="28"/>
          <w:szCs w:val="28"/>
        </w:rPr>
        <w:t xml:space="preserve">Ответственный исполнитель муниципальной программы подготавливает, согласовывает и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отчетным.</w:t>
      </w:r>
    </w:p>
    <w:p w:rsidR="00E66A7C" w:rsidRPr="00364F24" w:rsidRDefault="00E66A7C" w:rsidP="00E66A7C">
      <w:pPr>
        <w:ind w:firstLine="709"/>
        <w:jc w:val="both"/>
        <w:rPr>
          <w:kern w:val="2"/>
          <w:sz w:val="28"/>
          <w:szCs w:val="28"/>
        </w:rPr>
      </w:pPr>
      <w:bookmarkStart w:id="6" w:name="sub_1032"/>
      <w:bookmarkStart w:id="7" w:name="sub_1031"/>
      <w:bookmarkEnd w:id="5"/>
      <w:r w:rsidRPr="00364F24">
        <w:rPr>
          <w:kern w:val="2"/>
          <w:sz w:val="28"/>
          <w:szCs w:val="28"/>
        </w:rPr>
        <w:t>Годовой отчет содержит:</w:t>
      </w:r>
    </w:p>
    <w:p w:rsidR="00E66A7C" w:rsidRPr="00364F24" w:rsidRDefault="00E66A7C" w:rsidP="00E66A7C">
      <w:pPr>
        <w:ind w:firstLine="709"/>
        <w:jc w:val="both"/>
        <w:rPr>
          <w:kern w:val="2"/>
          <w:sz w:val="28"/>
          <w:szCs w:val="28"/>
        </w:rPr>
      </w:pPr>
      <w:bookmarkStart w:id="8" w:name="sub_10321"/>
      <w:bookmarkEnd w:id="6"/>
      <w:r w:rsidRPr="00364F24">
        <w:rPr>
          <w:kern w:val="2"/>
          <w:sz w:val="28"/>
          <w:szCs w:val="28"/>
        </w:rPr>
        <w:t>конкретные результаты, достигнутые за отчетный период;</w:t>
      </w:r>
    </w:p>
    <w:p w:rsidR="00E66A7C" w:rsidRPr="00364F24" w:rsidRDefault="00E66A7C" w:rsidP="00E66A7C">
      <w:pPr>
        <w:ind w:firstLine="709"/>
        <w:jc w:val="both"/>
        <w:rPr>
          <w:kern w:val="2"/>
          <w:sz w:val="28"/>
          <w:szCs w:val="28"/>
        </w:rPr>
      </w:pPr>
      <w:bookmarkStart w:id="9" w:name="sub_10322"/>
      <w:bookmarkEnd w:id="8"/>
      <w:r w:rsidRPr="00364F24">
        <w:rPr>
          <w:kern w:val="2"/>
          <w:sz w:val="28"/>
          <w:szCs w:val="28"/>
        </w:rPr>
        <w:t>перечень мероприятий, выполненных и не выполненных (с указанием причин) в установленные сроки;</w:t>
      </w:r>
    </w:p>
    <w:p w:rsidR="00E66A7C" w:rsidRPr="00364F24" w:rsidRDefault="00E66A7C" w:rsidP="00E66A7C">
      <w:pPr>
        <w:ind w:firstLine="709"/>
        <w:jc w:val="both"/>
        <w:rPr>
          <w:kern w:val="2"/>
          <w:sz w:val="28"/>
          <w:szCs w:val="28"/>
        </w:rPr>
      </w:pPr>
      <w:bookmarkStart w:id="10" w:name="sub_10323"/>
      <w:bookmarkEnd w:id="9"/>
      <w:r w:rsidRPr="00364F24">
        <w:rPr>
          <w:kern w:val="2"/>
          <w:sz w:val="28"/>
          <w:szCs w:val="28"/>
        </w:rPr>
        <w:lastRenderedPageBreak/>
        <w:t>анализ факторов, повлиявших на ход реализации муниципальной программы;</w:t>
      </w:r>
    </w:p>
    <w:p w:rsidR="00E66A7C" w:rsidRPr="00364F24" w:rsidRDefault="00E66A7C" w:rsidP="00E66A7C">
      <w:pPr>
        <w:ind w:firstLine="709"/>
        <w:jc w:val="both"/>
        <w:rPr>
          <w:kern w:val="2"/>
          <w:sz w:val="28"/>
          <w:szCs w:val="28"/>
        </w:rPr>
      </w:pPr>
      <w:bookmarkStart w:id="11" w:name="sub_10324"/>
      <w:bookmarkEnd w:id="10"/>
      <w:r w:rsidRPr="00364F24">
        <w:rPr>
          <w:kern w:val="2"/>
          <w:sz w:val="28"/>
          <w:szCs w:val="28"/>
        </w:rPr>
        <w:t>данные об использовании бюджетных ассигнований и внебюджетных средств на выполнение мероприятий;</w:t>
      </w:r>
    </w:p>
    <w:p w:rsidR="00E66A7C" w:rsidRPr="00364F24" w:rsidRDefault="00E66A7C" w:rsidP="00E66A7C">
      <w:pPr>
        <w:ind w:firstLine="709"/>
        <w:jc w:val="both"/>
        <w:rPr>
          <w:kern w:val="2"/>
          <w:sz w:val="28"/>
          <w:szCs w:val="28"/>
        </w:rPr>
      </w:pPr>
      <w:r w:rsidRPr="00364F24">
        <w:rPr>
          <w:kern w:val="2"/>
          <w:sz w:val="28"/>
          <w:szCs w:val="28"/>
        </w:rPr>
        <w:t xml:space="preserve">сведения о достижении значений показателей муниципальной программы; </w:t>
      </w:r>
    </w:p>
    <w:p w:rsidR="00E66A7C" w:rsidRPr="00364F24" w:rsidRDefault="00E66A7C" w:rsidP="00E66A7C">
      <w:pPr>
        <w:ind w:firstLine="709"/>
        <w:jc w:val="both"/>
        <w:rPr>
          <w:kern w:val="2"/>
          <w:sz w:val="28"/>
          <w:szCs w:val="28"/>
        </w:rPr>
      </w:pPr>
      <w:bookmarkStart w:id="12" w:name="sub_10325"/>
      <w:bookmarkEnd w:id="11"/>
      <w:r w:rsidRPr="00364F24">
        <w:rPr>
          <w:kern w:val="2"/>
          <w:sz w:val="28"/>
          <w:szCs w:val="28"/>
        </w:rPr>
        <w:t>информацию о внесенных ответственным исполнителем изменениях в муниципальную программу;</w:t>
      </w:r>
    </w:p>
    <w:p w:rsidR="00E66A7C" w:rsidRPr="00364F24" w:rsidRDefault="00E66A7C" w:rsidP="00E66A7C">
      <w:pPr>
        <w:ind w:firstLine="709"/>
        <w:jc w:val="both"/>
        <w:rPr>
          <w:kern w:val="2"/>
          <w:sz w:val="28"/>
          <w:szCs w:val="28"/>
        </w:rPr>
      </w:pPr>
      <w:r w:rsidRPr="00364F24">
        <w:rPr>
          <w:kern w:val="2"/>
          <w:sz w:val="28"/>
          <w:szCs w:val="28"/>
        </w:rPr>
        <w:t>информацию о результатах оценки бюджетной эффективности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информацию о реализации мер муниципального регулирования, в том числе налоговых, кредитных и тарифных инструментов;</w:t>
      </w:r>
    </w:p>
    <w:p w:rsidR="00E66A7C" w:rsidRPr="00364F24" w:rsidRDefault="00E66A7C" w:rsidP="00E66A7C">
      <w:pPr>
        <w:ind w:firstLine="709"/>
        <w:jc w:val="both"/>
        <w:rPr>
          <w:kern w:val="2"/>
          <w:sz w:val="28"/>
          <w:szCs w:val="28"/>
        </w:rPr>
      </w:pPr>
      <w:r w:rsidRPr="00364F24">
        <w:rPr>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E66A7C" w:rsidRPr="00364F24" w:rsidRDefault="00E66A7C" w:rsidP="00E66A7C">
      <w:pPr>
        <w:ind w:firstLine="709"/>
        <w:jc w:val="both"/>
        <w:rPr>
          <w:kern w:val="2"/>
          <w:sz w:val="28"/>
          <w:szCs w:val="28"/>
        </w:rPr>
      </w:pPr>
      <w:bookmarkStart w:id="13" w:name="sub_10326"/>
      <w:bookmarkEnd w:id="12"/>
      <w:r w:rsidRPr="00364F24">
        <w:rPr>
          <w:kern w:val="2"/>
          <w:sz w:val="28"/>
          <w:szCs w:val="28"/>
        </w:rPr>
        <w:t>иную информацию в соответствии с методическими указаниями.</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отчетным.</w:t>
      </w:r>
    </w:p>
    <w:bookmarkEnd w:id="13"/>
    <w:p w:rsidR="00E66A7C" w:rsidRPr="00364F24" w:rsidRDefault="00E66A7C" w:rsidP="00E66A7C">
      <w:pPr>
        <w:ind w:firstLine="709"/>
        <w:jc w:val="both"/>
        <w:rPr>
          <w:kern w:val="2"/>
          <w:sz w:val="28"/>
          <w:szCs w:val="28"/>
        </w:rPr>
      </w:pPr>
      <w:r w:rsidRPr="00364F24">
        <w:rPr>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E66A7C" w:rsidRPr="00364F24" w:rsidRDefault="00E66A7C" w:rsidP="00E66A7C">
      <w:pPr>
        <w:ind w:firstLine="709"/>
        <w:jc w:val="both"/>
        <w:rPr>
          <w:kern w:val="2"/>
          <w:sz w:val="28"/>
          <w:szCs w:val="28"/>
        </w:rPr>
      </w:pPr>
      <w:r w:rsidRPr="00364F24">
        <w:rPr>
          <w:kern w:val="2"/>
          <w:sz w:val="28"/>
          <w:szCs w:val="28"/>
        </w:rPr>
        <w:t xml:space="preserve">По результатам оценки эффективности муниципальной программы Администрации </w:t>
      </w:r>
      <w:r>
        <w:rPr>
          <w:kern w:val="2"/>
          <w:sz w:val="28"/>
          <w:szCs w:val="28"/>
        </w:rPr>
        <w:t>Бессергеневского</w:t>
      </w:r>
      <w:r w:rsidRPr="00364F24">
        <w:rPr>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 xml:space="preserve">В случае принятия Администрацией </w:t>
      </w:r>
      <w:r>
        <w:rPr>
          <w:kern w:val="2"/>
          <w:sz w:val="28"/>
          <w:szCs w:val="28"/>
        </w:rPr>
        <w:t>Бессергеневского</w:t>
      </w:r>
      <w:r w:rsidRPr="00364F24">
        <w:rPr>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Годовой отчет после принятия Администрацией </w:t>
      </w:r>
      <w:r>
        <w:rPr>
          <w:kern w:val="2"/>
          <w:sz w:val="28"/>
          <w:szCs w:val="28"/>
        </w:rPr>
        <w:t>Бессергеневского</w:t>
      </w:r>
      <w:r w:rsidRPr="00364F24">
        <w:rPr>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bookmarkEnd w:id="7"/>
    <w:p w:rsidR="00E66A7C" w:rsidRPr="00364F24" w:rsidRDefault="00E66A7C" w:rsidP="00E66A7C">
      <w:pPr>
        <w:ind w:firstLine="709"/>
        <w:jc w:val="both"/>
        <w:rPr>
          <w:kern w:val="2"/>
          <w:sz w:val="28"/>
          <w:szCs w:val="28"/>
        </w:rPr>
      </w:pPr>
      <w:r w:rsidRPr="00364F24">
        <w:rPr>
          <w:kern w:val="2"/>
          <w:sz w:val="28"/>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shd w:val="clear" w:color="auto" w:fill="FFFFFF"/>
        <w:ind w:firstLine="709"/>
        <w:jc w:val="both"/>
        <w:rPr>
          <w:kern w:val="2"/>
          <w:sz w:val="28"/>
          <w:szCs w:val="28"/>
        </w:rPr>
      </w:pPr>
      <w:r w:rsidRPr="00364F24">
        <w:rPr>
          <w:kern w:val="2"/>
          <w:sz w:val="28"/>
          <w:szCs w:val="28"/>
        </w:rPr>
        <w:lastRenderedPageBreak/>
        <w:t xml:space="preserve">Обращение к Главе </w:t>
      </w:r>
      <w:r>
        <w:rPr>
          <w:kern w:val="2"/>
          <w:sz w:val="28"/>
          <w:szCs w:val="28"/>
        </w:rPr>
        <w:t>Бессергеневского</w:t>
      </w:r>
      <w:r w:rsidRPr="00364F24">
        <w:rPr>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w:t>
      </w:r>
      <w:r>
        <w:rPr>
          <w:kern w:val="2"/>
          <w:sz w:val="28"/>
          <w:szCs w:val="28"/>
        </w:rPr>
        <w:t>Бессергеневского</w:t>
      </w:r>
      <w:r w:rsidRPr="00364F24">
        <w:rPr>
          <w:kern w:val="2"/>
          <w:sz w:val="28"/>
          <w:szCs w:val="28"/>
        </w:rPr>
        <w:t xml:space="preserve">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Ответственный исполнитель муниципальной программы вносит изменения в постановление Администрации </w:t>
      </w:r>
      <w:r>
        <w:rPr>
          <w:kern w:val="2"/>
          <w:sz w:val="28"/>
          <w:szCs w:val="28"/>
        </w:rPr>
        <w:t>Бессергеневского</w:t>
      </w:r>
      <w:r w:rsidRPr="00364F24">
        <w:rPr>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указанных изменений вносит соответствующие изменения в план реализации.</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изменений муниципальной программы.</w:t>
      </w:r>
    </w:p>
    <w:p w:rsidR="00E66A7C" w:rsidRPr="00722A14" w:rsidRDefault="00E66A7C" w:rsidP="00E66A7C">
      <w:pPr>
        <w:ind w:firstLine="709"/>
        <w:jc w:val="both"/>
        <w:rPr>
          <w:kern w:val="2"/>
          <w:sz w:val="28"/>
          <w:szCs w:val="28"/>
        </w:rPr>
      </w:pPr>
      <w:r w:rsidRPr="00364F24">
        <w:rPr>
          <w:kern w:val="2"/>
          <w:sz w:val="28"/>
          <w:szCs w:val="28"/>
        </w:rPr>
        <w:t>Информация о реализации муниципальной программы подлежит размещению на сайте ответственного исполнителя муниципальной программы.</w:t>
      </w:r>
    </w:p>
    <w:p w:rsidR="00E66A7C" w:rsidRPr="009D3DA1" w:rsidRDefault="00E66A7C" w:rsidP="00E66A7C">
      <w:pPr>
        <w:autoSpaceDE w:val="0"/>
        <w:autoSpaceDN w:val="0"/>
        <w:adjustRightInd w:val="0"/>
        <w:ind w:firstLine="540"/>
        <w:jc w:val="both"/>
        <w:rPr>
          <w:kern w:val="2"/>
          <w:sz w:val="28"/>
          <w:szCs w:val="28"/>
        </w:rPr>
      </w:pPr>
    </w:p>
    <w:p w:rsidR="00E66A7C" w:rsidRDefault="00E66A7C" w:rsidP="00E66A7C">
      <w:pPr>
        <w:shd w:val="clear" w:color="auto" w:fill="FFFFFF"/>
        <w:rPr>
          <w:kern w:val="2"/>
          <w:sz w:val="28"/>
          <w:szCs w:val="28"/>
        </w:rPr>
      </w:pPr>
    </w:p>
    <w:p w:rsidR="005602DF" w:rsidRPr="009D3DA1" w:rsidRDefault="005602DF" w:rsidP="00E66A7C">
      <w:pPr>
        <w:shd w:val="clear" w:color="auto" w:fill="FFFFFF"/>
        <w:rPr>
          <w:kern w:val="2"/>
          <w:sz w:val="28"/>
          <w:szCs w:val="28"/>
        </w:rPr>
      </w:pPr>
    </w:p>
    <w:p w:rsidR="005602DF" w:rsidRPr="005602DF" w:rsidRDefault="006631CD" w:rsidP="00E66A7C">
      <w:pPr>
        <w:tabs>
          <w:tab w:val="left" w:pos="7371"/>
        </w:tabs>
        <w:rPr>
          <w:b/>
          <w:kern w:val="2"/>
          <w:sz w:val="28"/>
          <w:szCs w:val="28"/>
        </w:rPr>
      </w:pPr>
      <w:r>
        <w:rPr>
          <w:b/>
          <w:kern w:val="2"/>
          <w:sz w:val="28"/>
          <w:szCs w:val="28"/>
        </w:rPr>
        <w:t>Ведущий с</w:t>
      </w:r>
      <w:r w:rsidR="005602DF" w:rsidRPr="005602DF">
        <w:rPr>
          <w:b/>
          <w:kern w:val="2"/>
          <w:sz w:val="28"/>
          <w:szCs w:val="28"/>
        </w:rPr>
        <w:t xml:space="preserve">пециалист </w:t>
      </w:r>
    </w:p>
    <w:p w:rsidR="00E66A7C" w:rsidRPr="005602DF" w:rsidRDefault="005602DF" w:rsidP="00E66A7C">
      <w:pPr>
        <w:tabs>
          <w:tab w:val="left" w:pos="7371"/>
        </w:tabs>
        <w:rPr>
          <w:b/>
          <w:kern w:val="2"/>
          <w:sz w:val="28"/>
          <w:szCs w:val="28"/>
        </w:rPr>
        <w:sectPr w:rsidR="00E66A7C" w:rsidRPr="005602DF" w:rsidSect="00BF4642">
          <w:footerReference w:type="even" r:id="rId20"/>
          <w:footerReference w:type="default" r:id="rId21"/>
          <w:pgSz w:w="11907" w:h="16840" w:code="9"/>
          <w:pgMar w:top="709" w:right="851" w:bottom="1134" w:left="1304" w:header="720" w:footer="720" w:gutter="0"/>
          <w:cols w:space="720"/>
        </w:sectPr>
      </w:pPr>
      <w:r w:rsidRPr="005602DF">
        <w:rPr>
          <w:b/>
          <w:kern w:val="2"/>
          <w:sz w:val="28"/>
          <w:szCs w:val="28"/>
        </w:rPr>
        <w:t>делопроизводству и архивной работе                                           Е.В. Дмитрова</w:t>
      </w: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1</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tabs>
          <w:tab w:val="left" w:pos="9610"/>
        </w:tabs>
        <w:jc w:val="center"/>
        <w:rPr>
          <w:kern w:val="2"/>
          <w:sz w:val="28"/>
          <w:szCs w:val="28"/>
        </w:rPr>
      </w:pPr>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w:t>
      </w:r>
      <w:r>
        <w:rPr>
          <w:kern w:val="2"/>
          <w:sz w:val="28"/>
          <w:szCs w:val="28"/>
        </w:rPr>
        <w:br/>
      </w:r>
      <w:r w:rsidRPr="009D3DA1">
        <w:rPr>
          <w:kern w:val="2"/>
          <w:sz w:val="28"/>
          <w:szCs w:val="28"/>
        </w:rPr>
        <w:t>физической культуры и спорта</w:t>
      </w:r>
      <w:r>
        <w:rPr>
          <w:kern w:val="2"/>
          <w:sz w:val="28"/>
          <w:szCs w:val="28"/>
        </w:rPr>
        <w:t xml:space="preserve"> Бессергеневского сельского поселения</w:t>
      </w:r>
      <w:r w:rsidRPr="009D3DA1">
        <w:rPr>
          <w:kern w:val="2"/>
          <w:sz w:val="28"/>
          <w:szCs w:val="28"/>
        </w:rPr>
        <w:t>» и их значениях</w:t>
      </w:r>
    </w:p>
    <w:p w:rsidR="00E66A7C" w:rsidRPr="009D3DA1" w:rsidRDefault="00E66A7C" w:rsidP="00E66A7C">
      <w:pPr>
        <w:autoSpaceDE w:val="0"/>
        <w:autoSpaceDN w:val="0"/>
        <w:adjustRightInd w:val="0"/>
        <w:jc w:val="center"/>
        <w:rPr>
          <w:kern w:val="2"/>
          <w:sz w:val="28"/>
          <w:szCs w:val="28"/>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2"/>
        <w:gridCol w:w="5885"/>
        <w:gridCol w:w="1090"/>
        <w:gridCol w:w="818"/>
        <w:gridCol w:w="1415"/>
        <w:gridCol w:w="1275"/>
        <w:gridCol w:w="1279"/>
        <w:gridCol w:w="2552"/>
        <w:gridCol w:w="20"/>
      </w:tblGrid>
      <w:tr w:rsidR="00E66A7C" w:rsidRPr="009D3DA1" w:rsidTr="00BF4642">
        <w:trPr>
          <w:trHeight w:val="524"/>
          <w:jc w:val="center"/>
        </w:trPr>
        <w:tc>
          <w:tcPr>
            <w:tcW w:w="762"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t>п/п</w:t>
            </w:r>
          </w:p>
        </w:tc>
        <w:tc>
          <w:tcPr>
            <w:tcW w:w="588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Показатель (индикатор) </w:t>
            </w:r>
            <w:r w:rsidRPr="009D3DA1">
              <w:rPr>
                <w:rFonts w:ascii="Times New Roman" w:hAnsi="Times New Roman" w:cs="Times New Roman"/>
                <w:kern w:val="2"/>
                <w:sz w:val="28"/>
                <w:szCs w:val="28"/>
              </w:rPr>
              <w:br/>
              <w:t>(наименование)</w:t>
            </w:r>
          </w:p>
        </w:tc>
        <w:tc>
          <w:tcPr>
            <w:tcW w:w="1090"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ед.</w:t>
            </w:r>
            <w:r w:rsidRPr="009D3DA1">
              <w:rPr>
                <w:rFonts w:ascii="Times New Roman" w:hAnsi="Times New Roman" w:cs="Times New Roman"/>
                <w:kern w:val="2"/>
                <w:sz w:val="28"/>
                <w:szCs w:val="28"/>
              </w:rPr>
              <w:br/>
              <w:t>изм.</w:t>
            </w:r>
          </w:p>
        </w:tc>
        <w:tc>
          <w:tcPr>
            <w:tcW w:w="7359" w:type="dxa"/>
            <w:gridSpan w:val="6"/>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Значения показателей, годы</w:t>
            </w:r>
          </w:p>
        </w:tc>
      </w:tr>
      <w:tr w:rsidR="00E66A7C" w:rsidRPr="009D3DA1" w:rsidTr="00BF4642">
        <w:trPr>
          <w:gridAfter w:val="1"/>
          <w:wAfter w:w="20" w:type="dxa"/>
          <w:trHeight w:val="524"/>
          <w:jc w:val="center"/>
        </w:trPr>
        <w:tc>
          <w:tcPr>
            <w:tcW w:w="762" w:type="dxa"/>
            <w:vMerge/>
          </w:tcPr>
          <w:p w:rsidR="00E66A7C" w:rsidRPr="009D3DA1" w:rsidRDefault="00E66A7C" w:rsidP="00BF4642">
            <w:pPr>
              <w:rPr>
                <w:kern w:val="2"/>
                <w:sz w:val="28"/>
                <w:szCs w:val="28"/>
              </w:rPr>
            </w:pPr>
          </w:p>
        </w:tc>
        <w:tc>
          <w:tcPr>
            <w:tcW w:w="5885" w:type="dxa"/>
            <w:vMerge/>
          </w:tcPr>
          <w:p w:rsidR="00E66A7C" w:rsidRPr="009D3DA1" w:rsidRDefault="00E66A7C" w:rsidP="00BF4642">
            <w:pPr>
              <w:rPr>
                <w:kern w:val="2"/>
                <w:sz w:val="28"/>
                <w:szCs w:val="28"/>
              </w:rPr>
            </w:pPr>
          </w:p>
        </w:tc>
        <w:tc>
          <w:tcPr>
            <w:tcW w:w="1090" w:type="dxa"/>
            <w:vMerge/>
          </w:tcPr>
          <w:p w:rsidR="00E66A7C" w:rsidRPr="009D3DA1" w:rsidRDefault="00E66A7C" w:rsidP="00BF4642">
            <w:pPr>
              <w:rPr>
                <w:kern w:val="2"/>
                <w:sz w:val="28"/>
                <w:szCs w:val="28"/>
              </w:rPr>
            </w:pPr>
          </w:p>
        </w:tc>
        <w:tc>
          <w:tcPr>
            <w:tcW w:w="81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2014</w:t>
            </w:r>
          </w:p>
        </w:tc>
        <w:tc>
          <w:tcPr>
            <w:tcW w:w="141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2015</w:t>
            </w:r>
          </w:p>
        </w:tc>
        <w:tc>
          <w:tcPr>
            <w:tcW w:w="127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127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201</w:t>
            </w:r>
            <w:r>
              <w:rPr>
                <w:rFonts w:ascii="Times New Roman" w:hAnsi="Times New Roman" w:cs="Times New Roman"/>
                <w:kern w:val="2"/>
                <w:sz w:val="28"/>
                <w:szCs w:val="28"/>
              </w:rPr>
              <w:t>7</w:t>
            </w:r>
          </w:p>
        </w:tc>
        <w:tc>
          <w:tcPr>
            <w:tcW w:w="255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2018</w:t>
            </w:r>
          </w:p>
        </w:tc>
      </w:tr>
    </w:tbl>
    <w:p w:rsidR="00E66A7C" w:rsidRPr="0034653D" w:rsidRDefault="00E66A7C" w:rsidP="00E66A7C">
      <w:pPr>
        <w:rPr>
          <w:sz w:val="2"/>
          <w:szCs w:val="2"/>
        </w:rPr>
      </w:pPr>
    </w:p>
    <w:tbl>
      <w:tblPr>
        <w:tblW w:w="15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4"/>
        <w:gridCol w:w="5100"/>
        <w:gridCol w:w="296"/>
        <w:gridCol w:w="1720"/>
        <w:gridCol w:w="333"/>
        <w:gridCol w:w="1159"/>
        <w:gridCol w:w="1316"/>
        <w:gridCol w:w="1245"/>
        <w:gridCol w:w="1330"/>
        <w:gridCol w:w="2241"/>
        <w:gridCol w:w="15"/>
      </w:tblGrid>
      <w:tr w:rsidR="00E66A7C" w:rsidRPr="009D3DA1" w:rsidTr="00BF4642">
        <w:trPr>
          <w:trHeight w:val="328"/>
          <w:tblHeader/>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377"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66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1468"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trHeight w:val="658"/>
          <w:jc w:val="center"/>
        </w:trPr>
        <w:tc>
          <w:tcPr>
            <w:tcW w:w="0" w:type="auto"/>
            <w:gridSpan w:val="11"/>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 xml:space="preserve">Муниципальная </w:t>
            </w:r>
            <w:r w:rsidRPr="009D3DA1">
              <w:rPr>
                <w:rFonts w:ascii="Times New Roman" w:hAnsi="Times New Roman" w:cs="Times New Roman"/>
                <w:kern w:val="2"/>
                <w:sz w:val="28"/>
                <w:szCs w:val="28"/>
              </w:rPr>
              <w:t xml:space="preserve">программа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trHeight w:val="1332"/>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trHeight w:val="65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r w:rsidR="00E66A7C" w:rsidRPr="009D3DA1" w:rsidTr="00BF4642">
        <w:trPr>
          <w:trHeight w:val="674"/>
          <w:jc w:val="center"/>
        </w:trPr>
        <w:tc>
          <w:tcPr>
            <w:tcW w:w="0" w:type="auto"/>
            <w:gridSpan w:val="11"/>
          </w:tcPr>
          <w:p w:rsidR="00E66A7C"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 Подпрограмма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муниципальной программы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gridAfter w:val="1"/>
          <w:wAfter w:w="16" w:type="dxa"/>
          <w:trHeight w:val="32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gridAfter w:val="1"/>
          <w:wAfter w:w="16" w:type="dxa"/>
          <w:trHeight w:val="674"/>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2</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 Ростовской области</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4" w:name="Par990"/>
      <w:bookmarkEnd w:id="14"/>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о показателях, включенных в федеральный (региональный) план статистических работ</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п/п</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Пункт федерального (регионального) плана статистических работ</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Наименование формы статистического наблюдения и реквизиты акта, в соответствии с которым утверждена форма</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Субъект </w:t>
            </w:r>
            <w:r w:rsidRPr="009D3DA1">
              <w:rPr>
                <w:rFonts w:ascii="Times New Roman" w:hAnsi="Times New Roman" w:cs="Times New Roman"/>
                <w:kern w:val="2"/>
                <w:sz w:val="28"/>
                <w:szCs w:val="28"/>
              </w:rPr>
              <w:br/>
              <w:t xml:space="preserve">официального </w:t>
            </w:r>
            <w:r w:rsidRPr="009D3DA1">
              <w:rPr>
                <w:rFonts w:ascii="Times New Roman" w:hAnsi="Times New Roman" w:cs="Times New Roman"/>
                <w:kern w:val="2"/>
                <w:sz w:val="28"/>
                <w:szCs w:val="28"/>
              </w:rPr>
              <w:br/>
              <w:t xml:space="preserve">статистического </w:t>
            </w:r>
            <w:r w:rsidRPr="009D3DA1">
              <w:rPr>
                <w:rFonts w:ascii="Times New Roman" w:hAnsi="Times New Roman" w:cs="Times New Roman"/>
                <w:kern w:val="2"/>
                <w:sz w:val="28"/>
                <w:szCs w:val="28"/>
              </w:rPr>
              <w:br/>
              <w:t>учета</w:t>
            </w:r>
          </w:p>
        </w:tc>
      </w:tr>
    </w:tbl>
    <w:p w:rsidR="00E66A7C" w:rsidRPr="00281B88"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tblHeade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3046" w:type="dxa"/>
          </w:tcPr>
          <w:p w:rsidR="00E66A7C"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П.28 приказ Росстата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от 26.10.2011 №440</w:t>
            </w:r>
          </w:p>
        </w:tc>
        <w:tc>
          <w:tcPr>
            <w:tcW w:w="416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1-ФК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Приказ Росстата от 23.10.2012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562</w:t>
            </w:r>
          </w:p>
        </w:tc>
        <w:tc>
          <w:tcPr>
            <w:tcW w:w="230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Бессергеневское сельское поселение</w:t>
            </w: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3</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5" w:name="Par1016"/>
      <w:bookmarkEnd w:id="15"/>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методике расчета показателей (индикаторов)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п/п</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Ед. </w:t>
            </w:r>
            <w:r w:rsidRPr="009D3DA1">
              <w:rPr>
                <w:rFonts w:ascii="Times New Roman" w:hAnsi="Times New Roman" w:cs="Times New Roman"/>
                <w:kern w:val="2"/>
                <w:sz w:val="28"/>
                <w:szCs w:val="28"/>
              </w:rPr>
              <w:br/>
              <w:t>изм.</w:t>
            </w:r>
          </w:p>
        </w:tc>
        <w:tc>
          <w:tcPr>
            <w:tcW w:w="5216" w:type="dxa"/>
          </w:tcPr>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Методика расчета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показателя (формула) и </w:t>
            </w:r>
          </w:p>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методологические пояснения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к показателю </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Базовые </w:t>
            </w:r>
            <w:r w:rsidRPr="009D3DA1">
              <w:rPr>
                <w:rFonts w:ascii="Times New Roman" w:hAnsi="Times New Roman" w:cs="Times New Roman"/>
                <w:kern w:val="2"/>
                <w:sz w:val="28"/>
                <w:szCs w:val="28"/>
              </w:rPr>
              <w:br/>
              <w:t xml:space="preserve">показатели </w:t>
            </w:r>
            <w:r w:rsidRPr="009D3DA1">
              <w:rPr>
                <w:rFonts w:ascii="Times New Roman" w:hAnsi="Times New Roman" w:cs="Times New Roman"/>
                <w:kern w:val="2"/>
                <w:sz w:val="28"/>
                <w:szCs w:val="28"/>
              </w:rPr>
              <w:br/>
              <w:t xml:space="preserve">(используемые </w:t>
            </w:r>
            <w:r w:rsidRPr="009D3DA1">
              <w:rPr>
                <w:rFonts w:ascii="Times New Roman" w:hAnsi="Times New Roman" w:cs="Times New Roman"/>
                <w:kern w:val="2"/>
                <w:sz w:val="28"/>
                <w:szCs w:val="28"/>
              </w:rPr>
              <w:br/>
              <w:t xml:space="preserve"> в формуле)</w:t>
            </w: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tblHeade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521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w:t>
            </w:r>
            <w:r w:rsidRPr="009D3DA1">
              <w:rPr>
                <w:rFonts w:ascii="Times New Roman" w:hAnsi="Times New Roman" w:cs="Times New Roman"/>
                <w:kern w:val="2"/>
                <w:sz w:val="28"/>
                <w:szCs w:val="28"/>
              </w:rPr>
              <w:t>.</w:t>
            </w:r>
          </w:p>
        </w:tc>
        <w:tc>
          <w:tcPr>
            <w:tcW w:w="3709"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w:t>
            </w:r>
            <w:r>
              <w:rPr>
                <w:rFonts w:ascii="Times New Roman" w:hAnsi="Times New Roman" w:cs="Times New Roman"/>
                <w:kern w:val="2"/>
                <w:sz w:val="28"/>
                <w:szCs w:val="28"/>
              </w:rPr>
              <w:t>-</w:t>
            </w:r>
            <w:r w:rsidRPr="009D3DA1">
              <w:rPr>
                <w:rFonts w:ascii="Times New Roman" w:hAnsi="Times New Roman" w:cs="Times New Roman"/>
                <w:kern w:val="2"/>
                <w:sz w:val="28"/>
                <w:szCs w:val="28"/>
              </w:rPr>
              <w:t>цент</w:t>
            </w:r>
          </w:p>
        </w:tc>
        <w:tc>
          <w:tcPr>
            <w:tcW w:w="5216" w:type="dxa"/>
          </w:tcPr>
          <w:p w:rsidR="00E66A7C" w:rsidRPr="009D3DA1" w:rsidRDefault="00E66A7C" w:rsidP="00BF4642">
            <w:pPr>
              <w:rPr>
                <w:kern w:val="2"/>
                <w:sz w:val="28"/>
                <w:szCs w:val="28"/>
              </w:rPr>
            </w:pPr>
            <w:r>
              <w:rPr>
                <w:kern w:val="2"/>
                <w:sz w:val="28"/>
                <w:szCs w:val="28"/>
              </w:rPr>
              <w:t xml:space="preserve">               </w:t>
            </w:r>
            <w:r w:rsidRPr="009D3DA1">
              <w:rPr>
                <w:kern w:val="2"/>
                <w:sz w:val="28"/>
                <w:szCs w:val="28"/>
              </w:rPr>
              <w:t xml:space="preserve"> Н </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Д </w:t>
            </w:r>
            <w:r>
              <w:rPr>
                <w:rFonts w:ascii="Times New Roman" w:hAnsi="Times New Roman" w:cs="Times New Roman"/>
                <w:kern w:val="2"/>
                <w:sz w:val="28"/>
                <w:szCs w:val="28"/>
              </w:rPr>
              <w:t>гр</w:t>
            </w:r>
            <w:r w:rsidRPr="009D3DA1">
              <w:rPr>
                <w:rFonts w:ascii="Times New Roman" w:hAnsi="Times New Roman" w:cs="Times New Roman"/>
                <w:kern w:val="2"/>
                <w:sz w:val="28"/>
                <w:szCs w:val="28"/>
              </w:rPr>
              <w:t xml:space="preserve"> = </w:t>
            </w:r>
            <w:r w:rsidRPr="00B84832">
              <w:rPr>
                <w:rFonts w:ascii="Times New Roman" w:hAnsi="Times New Roman" w:cs="Times New Roman"/>
                <w:spacing w:val="-40"/>
                <w:kern w:val="2"/>
              </w:rPr>
              <w:t>------------------------</w:t>
            </w:r>
            <w:r w:rsidRPr="009D3DA1">
              <w:rPr>
                <w:rFonts w:ascii="Times New Roman" w:hAnsi="Times New Roman" w:cs="Times New Roman"/>
                <w:kern w:val="2"/>
                <w:sz w:val="28"/>
                <w:szCs w:val="28"/>
              </w:rPr>
              <w:t xml:space="preserve"> х 100% </w:t>
            </w:r>
          </w:p>
          <w:p w:rsidR="00E66A7C" w:rsidRPr="009D3DA1" w:rsidRDefault="00E66A7C" w:rsidP="00BF4642">
            <w:pPr>
              <w:pStyle w:val="ConsPlusNonformat"/>
              <w:widowControl/>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t xml:space="preserve"> Ч </w:t>
            </w:r>
          </w:p>
          <w:p w:rsidR="00E66A7C" w:rsidRPr="009D3DA1" w:rsidRDefault="00E66A7C" w:rsidP="00BF4642">
            <w:pPr>
              <w:rPr>
                <w:kern w:val="2"/>
                <w:sz w:val="28"/>
                <w:szCs w:val="28"/>
              </w:rPr>
            </w:pPr>
            <w:r w:rsidRPr="009D3DA1">
              <w:rPr>
                <w:kern w:val="2"/>
                <w:sz w:val="28"/>
                <w:szCs w:val="28"/>
              </w:rPr>
              <w:t>Д</w:t>
            </w:r>
            <w:r>
              <w:rPr>
                <w:kern w:val="2"/>
                <w:sz w:val="28"/>
                <w:szCs w:val="28"/>
              </w:rPr>
              <w:t xml:space="preserve"> гр</w:t>
            </w:r>
            <w:r w:rsidRPr="009D3DA1">
              <w:rPr>
                <w:kern w:val="2"/>
                <w:sz w:val="28"/>
                <w:szCs w:val="28"/>
              </w:rPr>
              <w:t xml:space="preserve"> - доля </w:t>
            </w:r>
            <w:r>
              <w:rPr>
                <w:kern w:val="2"/>
                <w:sz w:val="28"/>
                <w:szCs w:val="28"/>
              </w:rPr>
              <w:t>граждан систематически занимающихся физической культурой и спортом</w:t>
            </w:r>
          </w:p>
        </w:tc>
        <w:tc>
          <w:tcPr>
            <w:tcW w:w="4668" w:type="dxa"/>
          </w:tcPr>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 – количество </w:t>
            </w:r>
            <w:r>
              <w:rPr>
                <w:rFonts w:ascii="Times New Roman" w:hAnsi="Times New Roman" w:cs="Times New Roman"/>
                <w:kern w:val="2"/>
                <w:sz w:val="28"/>
                <w:szCs w:val="28"/>
              </w:rPr>
              <w:t>населения систематически занимающихся физической культурой и спортом</w:t>
            </w:r>
            <w:r w:rsidRPr="009D3DA1">
              <w:rPr>
                <w:rFonts w:ascii="Times New Roman" w:hAnsi="Times New Roman" w:cs="Times New Roman"/>
                <w:kern w:val="2"/>
                <w:sz w:val="28"/>
                <w:szCs w:val="28"/>
              </w:rPr>
              <w:t>.</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Ч – </w:t>
            </w:r>
            <w:r>
              <w:rPr>
                <w:rFonts w:ascii="Times New Roman" w:hAnsi="Times New Roman" w:cs="Times New Roman"/>
                <w:kern w:val="2"/>
                <w:sz w:val="28"/>
                <w:szCs w:val="28"/>
              </w:rPr>
              <w:t>численность населения в поселении</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p>
        </w:tc>
      </w:tr>
    </w:tbl>
    <w:p w:rsidR="00E66A7C" w:rsidRPr="009D3DA1" w:rsidRDefault="00E66A7C" w:rsidP="00E66A7C">
      <w:pPr>
        <w:jc w:val="center"/>
        <w:rPr>
          <w:kern w:val="2"/>
          <w:sz w:val="28"/>
          <w:szCs w:val="28"/>
        </w:r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4</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6" w:name="Par487"/>
      <w:bookmarkEnd w:id="16"/>
    </w:p>
    <w:p w:rsidR="00E66A7C" w:rsidRPr="009D3DA1" w:rsidRDefault="00E66A7C" w:rsidP="00E66A7C">
      <w:pPr>
        <w:jc w:val="center"/>
        <w:rPr>
          <w:kern w:val="2"/>
          <w:sz w:val="28"/>
          <w:szCs w:val="28"/>
        </w:rPr>
      </w:pPr>
      <w:r w:rsidRPr="009D3DA1">
        <w:rPr>
          <w:kern w:val="2"/>
          <w:sz w:val="28"/>
          <w:szCs w:val="28"/>
        </w:rPr>
        <w:t>Перечень</w:t>
      </w:r>
    </w:p>
    <w:p w:rsidR="00E66A7C" w:rsidRPr="009D3DA1" w:rsidRDefault="00E66A7C" w:rsidP="00E66A7C">
      <w:pPr>
        <w:jc w:val="center"/>
        <w:rPr>
          <w:kern w:val="2"/>
          <w:sz w:val="28"/>
          <w:szCs w:val="28"/>
        </w:rPr>
      </w:pPr>
      <w:r w:rsidRPr="009D3DA1">
        <w:rPr>
          <w:kern w:val="2"/>
          <w:sz w:val="28"/>
          <w:szCs w:val="28"/>
        </w:rPr>
        <w:t xml:space="preserve">основных мероприятий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jc w:val="center"/>
        </w:trPr>
        <w:tc>
          <w:tcPr>
            <w:tcW w:w="5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t>п/п</w:t>
            </w:r>
          </w:p>
        </w:tc>
        <w:tc>
          <w:tcPr>
            <w:tcW w:w="216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Номер и наименование </w:t>
            </w:r>
            <w:r w:rsidRPr="009D3DA1">
              <w:rPr>
                <w:rFonts w:ascii="Times New Roman" w:hAnsi="Times New Roman" w:cs="Times New Roman"/>
                <w:kern w:val="2"/>
                <w:sz w:val="28"/>
                <w:szCs w:val="28"/>
              </w:rPr>
              <w:br/>
              <w:t>основного мероприятия,</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целевой программы</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7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Соиспол</w:t>
            </w:r>
            <w:r>
              <w:rPr>
                <w:rFonts w:ascii="Times New Roman" w:hAnsi="Times New Roman" w:cs="Times New Roman"/>
                <w:kern w:val="2"/>
                <w:sz w:val="28"/>
                <w:szCs w:val="28"/>
              </w:rPr>
              <w:t>-</w:t>
            </w:r>
            <w:r w:rsidRPr="009D3DA1">
              <w:rPr>
                <w:rFonts w:ascii="Times New Roman" w:hAnsi="Times New Roman" w:cs="Times New Roman"/>
                <w:kern w:val="2"/>
                <w:sz w:val="28"/>
                <w:szCs w:val="28"/>
              </w:rPr>
              <w:t>нитель, участник, ответст</w:t>
            </w:r>
            <w:r>
              <w:rPr>
                <w:rFonts w:ascii="Times New Roman" w:hAnsi="Times New Roman" w:cs="Times New Roman"/>
                <w:kern w:val="2"/>
                <w:sz w:val="28"/>
                <w:szCs w:val="28"/>
              </w:rPr>
              <w:t>-</w:t>
            </w:r>
            <w:r w:rsidRPr="009D3DA1">
              <w:rPr>
                <w:rFonts w:ascii="Times New Roman" w:hAnsi="Times New Roman" w:cs="Times New Roman"/>
                <w:kern w:val="2"/>
                <w:sz w:val="28"/>
                <w:szCs w:val="28"/>
              </w:rPr>
              <w:t>венный за исполнение основного мероприятия</w:t>
            </w:r>
          </w:p>
        </w:tc>
        <w:tc>
          <w:tcPr>
            <w:tcW w:w="1673"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Срок</w:t>
            </w:r>
          </w:p>
        </w:tc>
        <w:tc>
          <w:tcPr>
            <w:tcW w:w="377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Ожидаемый </w:t>
            </w:r>
            <w:r w:rsidRPr="009D3DA1">
              <w:rPr>
                <w:rFonts w:ascii="Times New Roman" w:hAnsi="Times New Roman" w:cs="Times New Roman"/>
                <w:kern w:val="2"/>
                <w:sz w:val="28"/>
                <w:szCs w:val="28"/>
              </w:rPr>
              <w:br/>
              <w:t xml:space="preserve">непосредственный </w:t>
            </w:r>
            <w:r w:rsidRPr="009D3DA1">
              <w:rPr>
                <w:rFonts w:ascii="Times New Roman" w:hAnsi="Times New Roman" w:cs="Times New Roman"/>
                <w:kern w:val="2"/>
                <w:sz w:val="28"/>
                <w:szCs w:val="28"/>
              </w:rPr>
              <w:br/>
              <w:t xml:space="preserve">результат </w:t>
            </w:r>
            <w:r w:rsidRPr="009D3DA1">
              <w:rPr>
                <w:rFonts w:ascii="Times New Roman" w:hAnsi="Times New Roman" w:cs="Times New Roman"/>
                <w:kern w:val="2"/>
                <w:sz w:val="28"/>
                <w:szCs w:val="28"/>
              </w:rPr>
              <w:br/>
              <w:t>(краткое описание)</w:t>
            </w:r>
          </w:p>
        </w:tc>
        <w:tc>
          <w:tcPr>
            <w:tcW w:w="3001"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Последствия </w:t>
            </w:r>
            <w:r w:rsidRPr="009D3DA1">
              <w:rPr>
                <w:rFonts w:ascii="Times New Roman" w:hAnsi="Times New Roman" w:cs="Times New Roman"/>
                <w:kern w:val="2"/>
                <w:sz w:val="28"/>
                <w:szCs w:val="28"/>
              </w:rPr>
              <w:br/>
              <w:t xml:space="preserve">нереализации основного </w:t>
            </w:r>
            <w:r w:rsidRPr="009D3DA1">
              <w:rPr>
                <w:rFonts w:ascii="Times New Roman" w:hAnsi="Times New Roman" w:cs="Times New Roman"/>
                <w:kern w:val="2"/>
                <w:sz w:val="28"/>
                <w:szCs w:val="28"/>
              </w:rPr>
              <w:br/>
              <w:t>мероприятия</w:t>
            </w:r>
          </w:p>
        </w:tc>
        <w:tc>
          <w:tcPr>
            <w:tcW w:w="212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Связь с показателями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 xml:space="preserve">программы </w:t>
            </w:r>
            <w:r w:rsidRPr="009D3DA1">
              <w:rPr>
                <w:rFonts w:ascii="Times New Roman" w:hAnsi="Times New Roman" w:cs="Times New Roman"/>
                <w:kern w:val="2"/>
                <w:sz w:val="28"/>
                <w:szCs w:val="28"/>
              </w:rPr>
              <w:br/>
            </w:r>
          </w:p>
        </w:tc>
      </w:tr>
      <w:tr w:rsidR="00E66A7C" w:rsidRPr="009D3DA1" w:rsidTr="00BF4642">
        <w:trPr>
          <w:jc w:val="center"/>
        </w:trPr>
        <w:tc>
          <w:tcPr>
            <w:tcW w:w="586" w:type="dxa"/>
            <w:vMerge/>
          </w:tcPr>
          <w:p w:rsidR="00E66A7C" w:rsidRPr="009D3DA1" w:rsidRDefault="00E66A7C" w:rsidP="00BF4642">
            <w:pPr>
              <w:rPr>
                <w:kern w:val="2"/>
                <w:sz w:val="28"/>
                <w:szCs w:val="28"/>
              </w:rPr>
            </w:pPr>
          </w:p>
        </w:tc>
        <w:tc>
          <w:tcPr>
            <w:tcW w:w="2165" w:type="dxa"/>
            <w:vMerge/>
          </w:tcPr>
          <w:p w:rsidR="00E66A7C" w:rsidRPr="009D3DA1" w:rsidRDefault="00E66A7C" w:rsidP="00BF4642">
            <w:pPr>
              <w:rPr>
                <w:kern w:val="2"/>
                <w:sz w:val="28"/>
                <w:szCs w:val="28"/>
              </w:rPr>
            </w:pPr>
          </w:p>
        </w:tc>
        <w:tc>
          <w:tcPr>
            <w:tcW w:w="1786" w:type="dxa"/>
            <w:vMerge/>
          </w:tcPr>
          <w:p w:rsidR="00E66A7C" w:rsidRPr="009D3DA1" w:rsidRDefault="00E66A7C" w:rsidP="00BF4642">
            <w:pPr>
              <w:rPr>
                <w:kern w:val="2"/>
                <w:sz w:val="28"/>
                <w:szCs w:val="28"/>
              </w:rPr>
            </w:pP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нача</w:t>
            </w:r>
            <w:r>
              <w:rPr>
                <w:rFonts w:ascii="Times New Roman" w:hAnsi="Times New Roman" w:cs="Times New Roman"/>
                <w:kern w:val="2"/>
                <w:sz w:val="28"/>
                <w:szCs w:val="28"/>
              </w:rPr>
              <w:t>-</w:t>
            </w:r>
            <w:r w:rsidRPr="009D3DA1">
              <w:rPr>
                <w:rFonts w:ascii="Times New Roman" w:hAnsi="Times New Roman" w:cs="Times New Roman"/>
                <w:kern w:val="2"/>
                <w:sz w:val="28"/>
                <w:szCs w:val="28"/>
              </w:rPr>
              <w:t>ла реали-зации</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оконча-ния </w:t>
            </w:r>
            <w:r w:rsidRPr="009D3DA1">
              <w:rPr>
                <w:rFonts w:ascii="Times New Roman" w:hAnsi="Times New Roman" w:cs="Times New Roman"/>
                <w:kern w:val="2"/>
                <w:sz w:val="28"/>
                <w:szCs w:val="28"/>
              </w:rPr>
              <w:br/>
              <w:t>реа</w:t>
            </w:r>
            <w:r>
              <w:rPr>
                <w:rFonts w:ascii="Times New Roman" w:hAnsi="Times New Roman" w:cs="Times New Roman"/>
                <w:kern w:val="2"/>
                <w:sz w:val="28"/>
                <w:szCs w:val="28"/>
              </w:rPr>
              <w:t>-</w:t>
            </w:r>
            <w:r w:rsidRPr="009D3DA1">
              <w:rPr>
                <w:rFonts w:ascii="Times New Roman" w:hAnsi="Times New Roman" w:cs="Times New Roman"/>
                <w:kern w:val="2"/>
                <w:sz w:val="28"/>
                <w:szCs w:val="28"/>
              </w:rPr>
              <w:t>лии-за</w:t>
            </w:r>
            <w:r>
              <w:rPr>
                <w:rFonts w:ascii="Times New Roman" w:hAnsi="Times New Roman" w:cs="Times New Roman"/>
                <w:kern w:val="2"/>
                <w:sz w:val="28"/>
                <w:szCs w:val="28"/>
              </w:rPr>
              <w:t>-</w:t>
            </w:r>
            <w:r w:rsidRPr="009D3DA1">
              <w:rPr>
                <w:rFonts w:ascii="Times New Roman" w:hAnsi="Times New Roman" w:cs="Times New Roman"/>
                <w:kern w:val="2"/>
                <w:sz w:val="28"/>
                <w:szCs w:val="28"/>
              </w:rPr>
              <w:t>ции</w:t>
            </w:r>
          </w:p>
        </w:tc>
        <w:tc>
          <w:tcPr>
            <w:tcW w:w="3775" w:type="dxa"/>
            <w:vMerge/>
          </w:tcPr>
          <w:p w:rsidR="00E66A7C" w:rsidRPr="009D3DA1" w:rsidRDefault="00E66A7C" w:rsidP="00BF4642">
            <w:pPr>
              <w:rPr>
                <w:kern w:val="2"/>
                <w:sz w:val="28"/>
                <w:szCs w:val="28"/>
              </w:rPr>
            </w:pPr>
          </w:p>
        </w:tc>
        <w:tc>
          <w:tcPr>
            <w:tcW w:w="3001" w:type="dxa"/>
            <w:vMerge/>
          </w:tcPr>
          <w:p w:rsidR="00E66A7C" w:rsidRPr="009D3DA1" w:rsidRDefault="00E66A7C" w:rsidP="00BF4642">
            <w:pPr>
              <w:rPr>
                <w:kern w:val="2"/>
                <w:sz w:val="28"/>
                <w:szCs w:val="28"/>
              </w:rPr>
            </w:pPr>
          </w:p>
        </w:tc>
        <w:tc>
          <w:tcPr>
            <w:tcW w:w="2125" w:type="dxa"/>
            <w:vMerge/>
          </w:tcPr>
          <w:p w:rsidR="00E66A7C" w:rsidRPr="009D3DA1" w:rsidRDefault="00E66A7C" w:rsidP="00BF4642">
            <w:pPr>
              <w:rPr>
                <w:kern w:val="2"/>
                <w:sz w:val="28"/>
                <w:szCs w:val="28"/>
              </w:rPr>
            </w:pP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tblHeade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377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3001"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12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Физическое воспитание населения </w:t>
            </w:r>
            <w:r>
              <w:rPr>
                <w:rFonts w:ascii="Times New Roman" w:hAnsi="Times New Roman" w:cs="Times New Roman"/>
                <w:kern w:val="2"/>
                <w:sz w:val="28"/>
                <w:szCs w:val="28"/>
              </w:rPr>
              <w:t xml:space="preserve">Бессергеневского сельского </w:t>
            </w:r>
            <w:r>
              <w:rPr>
                <w:rFonts w:ascii="Times New Roman" w:hAnsi="Times New Roman" w:cs="Times New Roman"/>
                <w:kern w:val="2"/>
                <w:sz w:val="28"/>
                <w:szCs w:val="28"/>
              </w:rPr>
              <w:lastRenderedPageBreak/>
              <w:t>поселения</w:t>
            </w:r>
            <w:r w:rsidRPr="009D3DA1">
              <w:rPr>
                <w:rFonts w:ascii="Times New Roman" w:hAnsi="Times New Roman" w:cs="Times New Roman"/>
                <w:kern w:val="2"/>
                <w:sz w:val="28"/>
                <w:szCs w:val="28"/>
              </w:rPr>
              <w:t xml:space="preserve"> и обеспечение организации и проведения физкультурных и массовых спортивных мероприятий</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Администрация Бессергеневского сельского </w:t>
            </w:r>
            <w:r>
              <w:rPr>
                <w:rFonts w:ascii="Times New Roman" w:hAnsi="Times New Roman" w:cs="Times New Roman"/>
                <w:kern w:val="2"/>
                <w:sz w:val="28"/>
                <w:szCs w:val="28"/>
              </w:rPr>
              <w:lastRenderedPageBreak/>
              <w:t>поселения</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2014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3775" w:type="dxa"/>
          </w:tcPr>
          <w:p w:rsidR="00E66A7C" w:rsidRPr="009D3DA1" w:rsidRDefault="00E66A7C" w:rsidP="00BF4642">
            <w:pPr>
              <w:autoSpaceDE w:val="0"/>
              <w:autoSpaceDN w:val="0"/>
              <w:adjustRightInd w:val="0"/>
              <w:rPr>
                <w:kern w:val="2"/>
                <w:sz w:val="28"/>
                <w:szCs w:val="28"/>
              </w:rPr>
            </w:pPr>
            <w:r w:rsidRPr="009D3DA1">
              <w:rPr>
                <w:kern w:val="2"/>
                <w:sz w:val="28"/>
                <w:szCs w:val="28"/>
              </w:rPr>
              <w:t>совершенствование системы физического воспитания;</w:t>
            </w:r>
          </w:p>
          <w:p w:rsidR="00E66A7C" w:rsidRPr="009D3DA1" w:rsidRDefault="00E66A7C" w:rsidP="00BF4642">
            <w:pPr>
              <w:autoSpaceDE w:val="0"/>
              <w:autoSpaceDN w:val="0"/>
              <w:adjustRightInd w:val="0"/>
              <w:rPr>
                <w:kern w:val="2"/>
                <w:sz w:val="28"/>
                <w:szCs w:val="28"/>
              </w:rPr>
            </w:pPr>
            <w:r w:rsidRPr="009D3DA1">
              <w:rPr>
                <w:kern w:val="2"/>
                <w:sz w:val="28"/>
                <w:szCs w:val="28"/>
              </w:rPr>
              <w:t xml:space="preserve">рост числа занимающихся физической культурой и спортом; </w:t>
            </w:r>
          </w:p>
          <w:p w:rsidR="00E66A7C" w:rsidRPr="009D3DA1" w:rsidRDefault="00E66A7C" w:rsidP="00BF4642">
            <w:pPr>
              <w:autoSpaceDE w:val="0"/>
              <w:autoSpaceDN w:val="0"/>
              <w:adjustRightInd w:val="0"/>
              <w:rPr>
                <w:kern w:val="2"/>
                <w:sz w:val="28"/>
                <w:szCs w:val="28"/>
              </w:rPr>
            </w:pPr>
            <w:r w:rsidRPr="009D3DA1">
              <w:rPr>
                <w:kern w:val="2"/>
                <w:sz w:val="28"/>
                <w:szCs w:val="28"/>
              </w:rPr>
              <w:lastRenderedPageBreak/>
              <w:t>рост количества участников массовых спортивных и физкультурных мероприятий.</w:t>
            </w:r>
          </w:p>
          <w:p w:rsidR="00E66A7C" w:rsidRPr="009D3DA1" w:rsidRDefault="00E66A7C" w:rsidP="00BF4642">
            <w:pPr>
              <w:pStyle w:val="ConsPlusCell"/>
              <w:widowControl/>
              <w:rPr>
                <w:rFonts w:ascii="Times New Roman" w:hAnsi="Times New Roman" w:cs="Times New Roman"/>
                <w:kern w:val="2"/>
                <w:sz w:val="28"/>
                <w:szCs w:val="28"/>
              </w:rPr>
            </w:pPr>
          </w:p>
        </w:tc>
        <w:tc>
          <w:tcPr>
            <w:tcW w:w="3001"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замедление темпов роста доли населения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систематически </w:t>
            </w:r>
            <w:r w:rsidRPr="009D3DA1">
              <w:rPr>
                <w:rFonts w:ascii="Times New Roman" w:hAnsi="Times New Roman" w:cs="Times New Roman"/>
                <w:kern w:val="2"/>
                <w:sz w:val="28"/>
                <w:szCs w:val="28"/>
              </w:rPr>
              <w:lastRenderedPageBreak/>
              <w:t>занимающегося физической культурой и спортом.</w:t>
            </w:r>
          </w:p>
        </w:tc>
        <w:tc>
          <w:tcPr>
            <w:tcW w:w="2125" w:type="dxa"/>
          </w:tcPr>
          <w:p w:rsidR="00E66A7C" w:rsidRPr="009D3DA1" w:rsidRDefault="00E66A7C" w:rsidP="00BF4642">
            <w:pPr>
              <w:jc w:val="center"/>
              <w:rPr>
                <w:kern w:val="2"/>
                <w:sz w:val="28"/>
                <w:szCs w:val="28"/>
              </w:rPr>
            </w:pPr>
            <w:r w:rsidRPr="009D3DA1">
              <w:rPr>
                <w:bCs/>
                <w:kern w:val="2"/>
                <w:sz w:val="28"/>
                <w:szCs w:val="28"/>
              </w:rPr>
              <w:lastRenderedPageBreak/>
              <w:t>№ 1; 1.1; 1.2.</w:t>
            </w:r>
          </w:p>
          <w:p w:rsidR="00E66A7C" w:rsidRPr="009D3DA1" w:rsidRDefault="00E66A7C" w:rsidP="00BF4642">
            <w:pPr>
              <w:jc w:val="center"/>
              <w:rPr>
                <w:kern w:val="2"/>
                <w:sz w:val="28"/>
                <w:szCs w:val="28"/>
              </w:rPr>
            </w:pPr>
          </w:p>
        </w:tc>
      </w:tr>
    </w:tbl>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sectPr w:rsidR="00E66A7C" w:rsidSect="00BF4642">
          <w:pgSz w:w="16840" w:h="11907" w:orient="landscape" w:code="9"/>
          <w:pgMar w:top="1304" w:right="709" w:bottom="851" w:left="1134" w:header="720" w:footer="720" w:gutter="0"/>
          <w:cols w:space="720"/>
        </w:sect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5</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7" w:name="Par676"/>
      <w:bookmarkEnd w:id="17"/>
      <w:r w:rsidRPr="009D3DA1">
        <w:rPr>
          <w:kern w:val="2"/>
          <w:sz w:val="28"/>
          <w:szCs w:val="28"/>
        </w:rPr>
        <w:t>Расходы бюджета</w:t>
      </w:r>
      <w:r>
        <w:rPr>
          <w:kern w:val="2"/>
          <w:sz w:val="28"/>
          <w:szCs w:val="28"/>
        </w:rPr>
        <w:t xml:space="preserve"> поселения</w:t>
      </w:r>
      <w:r w:rsidRPr="009D3DA1">
        <w:rPr>
          <w:kern w:val="2"/>
          <w:sz w:val="28"/>
          <w:szCs w:val="28"/>
        </w:rPr>
        <w:t xml:space="preserve"> на реализацию</w:t>
      </w:r>
      <w:r>
        <w:rPr>
          <w:kern w:val="2"/>
          <w:sz w:val="28"/>
          <w:szCs w:val="28"/>
        </w:rPr>
        <w:br/>
        <w:t xml:space="preserve">муниципальной </w:t>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jc w:val="center"/>
        <w:rPr>
          <w:kern w:val="2"/>
          <w:sz w:val="28"/>
          <w:szCs w:val="28"/>
        </w:rPr>
      </w:pPr>
    </w:p>
    <w:tbl>
      <w:tblPr>
        <w:tblW w:w="4973" w:type="pct"/>
        <w:jc w:val="cente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2140"/>
        <w:gridCol w:w="1616"/>
        <w:gridCol w:w="832"/>
        <w:gridCol w:w="834"/>
        <w:gridCol w:w="695"/>
        <w:gridCol w:w="694"/>
        <w:gridCol w:w="2416"/>
        <w:gridCol w:w="1418"/>
        <w:gridCol w:w="1134"/>
        <w:gridCol w:w="992"/>
        <w:gridCol w:w="1092"/>
        <w:gridCol w:w="28"/>
      </w:tblGrid>
      <w:tr w:rsidR="00E66A7C" w:rsidRPr="0080416B" w:rsidTr="00BF4642">
        <w:trPr>
          <w:jc w:val="center"/>
        </w:trPr>
        <w:tc>
          <w:tcPr>
            <w:tcW w:w="1561"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Статус</w:t>
            </w:r>
          </w:p>
        </w:tc>
        <w:tc>
          <w:tcPr>
            <w:tcW w:w="2140"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Наименование </w:t>
            </w:r>
            <w:r w:rsidRPr="0080416B">
              <w:rPr>
                <w:rFonts w:ascii="Times New Roman" w:hAnsi="Times New Roman" w:cs="Times New Roman"/>
                <w:kern w:val="2"/>
              </w:rPr>
              <w:br/>
            </w:r>
            <w:r>
              <w:rPr>
                <w:rFonts w:ascii="Times New Roman" w:hAnsi="Times New Roman" w:cs="Times New Roman"/>
                <w:kern w:val="2"/>
              </w:rPr>
              <w:t>муниципальной</w:t>
            </w:r>
            <w:r w:rsidRPr="0080416B">
              <w:rPr>
                <w:rFonts w:ascii="Times New Roman" w:hAnsi="Times New Roman" w:cs="Times New Roman"/>
                <w:kern w:val="2"/>
              </w:rPr>
              <w:t xml:space="preserve"> </w:t>
            </w:r>
            <w:r w:rsidRPr="0080416B">
              <w:rPr>
                <w:rFonts w:ascii="Times New Roman" w:hAnsi="Times New Roman" w:cs="Times New Roman"/>
                <w:kern w:val="2"/>
              </w:rPr>
              <w:br/>
              <w:t xml:space="preserve">программы, </w:t>
            </w:r>
          </w:p>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основного мероприятия,</w:t>
            </w:r>
            <w:r w:rsidRPr="0080416B">
              <w:rPr>
                <w:rFonts w:ascii="Times New Roman" w:hAnsi="Times New Roman" w:cs="Times New Roman"/>
                <w:kern w:val="2"/>
              </w:rPr>
              <w:br/>
              <w:t>мероприятия ведомственной целевой программы</w:t>
            </w:r>
          </w:p>
        </w:tc>
        <w:tc>
          <w:tcPr>
            <w:tcW w:w="1616"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Ответственный </w:t>
            </w:r>
            <w:r w:rsidRPr="0080416B">
              <w:rPr>
                <w:rFonts w:ascii="Times New Roman" w:hAnsi="Times New Roman" w:cs="Times New Roman"/>
                <w:kern w:val="2"/>
              </w:rPr>
              <w:br/>
              <w:t xml:space="preserve">исполнитель, </w:t>
            </w:r>
            <w:r w:rsidRPr="0080416B">
              <w:rPr>
                <w:rFonts w:ascii="Times New Roman" w:hAnsi="Times New Roman" w:cs="Times New Roman"/>
                <w:kern w:val="2"/>
              </w:rPr>
              <w:br/>
              <w:t xml:space="preserve">соисполнители, </w:t>
            </w:r>
            <w:r w:rsidRPr="0080416B">
              <w:rPr>
                <w:rFonts w:ascii="Times New Roman" w:hAnsi="Times New Roman" w:cs="Times New Roman"/>
                <w:kern w:val="2"/>
              </w:rPr>
              <w:br/>
              <w:t xml:space="preserve"> участники</w:t>
            </w:r>
          </w:p>
        </w:tc>
        <w:tc>
          <w:tcPr>
            <w:tcW w:w="3055" w:type="dxa"/>
            <w:gridSpan w:val="4"/>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Код бюджетной </w:t>
            </w:r>
            <w:r w:rsidRPr="0080416B">
              <w:rPr>
                <w:rFonts w:ascii="Times New Roman" w:hAnsi="Times New Roman" w:cs="Times New Roman"/>
                <w:kern w:val="2"/>
              </w:rPr>
              <w:br/>
              <w:t xml:space="preserve"> классификации </w:t>
            </w:r>
            <w:r w:rsidRPr="0080416B">
              <w:rPr>
                <w:rFonts w:ascii="Times New Roman" w:hAnsi="Times New Roman" w:cs="Times New Roman"/>
                <w:kern w:val="2"/>
              </w:rPr>
              <w:br/>
            </w:r>
          </w:p>
        </w:tc>
        <w:tc>
          <w:tcPr>
            <w:tcW w:w="7080" w:type="dxa"/>
            <w:gridSpan w:val="6"/>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Расходы (тыс. руб.), годы</w:t>
            </w:r>
          </w:p>
        </w:tc>
      </w:tr>
      <w:tr w:rsidR="00E66A7C" w:rsidRPr="0080416B" w:rsidTr="00BF4642">
        <w:trPr>
          <w:gridAfter w:val="1"/>
          <w:wAfter w:w="28" w:type="dxa"/>
          <w:jc w:val="center"/>
        </w:trPr>
        <w:tc>
          <w:tcPr>
            <w:tcW w:w="1561" w:type="dxa"/>
            <w:vMerge/>
          </w:tcPr>
          <w:p w:rsidR="00E66A7C" w:rsidRPr="0080416B" w:rsidRDefault="00E66A7C" w:rsidP="00BF4642">
            <w:pPr>
              <w:rPr>
                <w:kern w:val="2"/>
              </w:rPr>
            </w:pPr>
          </w:p>
        </w:tc>
        <w:tc>
          <w:tcPr>
            <w:tcW w:w="2140" w:type="dxa"/>
            <w:vMerge/>
          </w:tcPr>
          <w:p w:rsidR="00E66A7C" w:rsidRPr="0080416B" w:rsidRDefault="00E66A7C" w:rsidP="00BF4642">
            <w:pPr>
              <w:rPr>
                <w:kern w:val="2"/>
              </w:rPr>
            </w:pPr>
          </w:p>
        </w:tc>
        <w:tc>
          <w:tcPr>
            <w:tcW w:w="1616" w:type="dxa"/>
            <w:vMerge/>
          </w:tcPr>
          <w:p w:rsidR="00E66A7C" w:rsidRPr="0080416B" w:rsidRDefault="00E66A7C" w:rsidP="00BF4642">
            <w:pPr>
              <w:rPr>
                <w:kern w:val="2"/>
              </w:rPr>
            </w:pPr>
          </w:p>
        </w:tc>
        <w:tc>
          <w:tcPr>
            <w:tcW w:w="83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ГРБС</w:t>
            </w:r>
          </w:p>
        </w:tc>
        <w:tc>
          <w:tcPr>
            <w:tcW w:w="83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РзПр</w:t>
            </w:r>
          </w:p>
        </w:tc>
        <w:tc>
          <w:tcPr>
            <w:tcW w:w="695"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ЦСР</w:t>
            </w:r>
          </w:p>
        </w:tc>
        <w:tc>
          <w:tcPr>
            <w:tcW w:w="69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ВР</w:t>
            </w:r>
          </w:p>
        </w:tc>
        <w:tc>
          <w:tcPr>
            <w:tcW w:w="241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2015</w:t>
            </w:r>
          </w:p>
        </w:tc>
        <w:tc>
          <w:tcPr>
            <w:tcW w:w="113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2016</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2017</w:t>
            </w:r>
          </w:p>
        </w:tc>
        <w:tc>
          <w:tcPr>
            <w:tcW w:w="10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2018</w:t>
            </w:r>
          </w:p>
        </w:tc>
      </w:tr>
    </w:tbl>
    <w:p w:rsidR="00E66A7C" w:rsidRPr="00281B88" w:rsidRDefault="00E66A7C" w:rsidP="00E66A7C">
      <w:pPr>
        <w:rPr>
          <w:sz w:val="2"/>
          <w:szCs w:val="2"/>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33"/>
        <w:gridCol w:w="2053"/>
        <w:gridCol w:w="1860"/>
        <w:gridCol w:w="840"/>
        <w:gridCol w:w="842"/>
        <w:gridCol w:w="702"/>
        <w:gridCol w:w="486"/>
        <w:gridCol w:w="2404"/>
        <w:gridCol w:w="1459"/>
        <w:gridCol w:w="1093"/>
        <w:gridCol w:w="992"/>
        <w:gridCol w:w="1051"/>
      </w:tblGrid>
      <w:tr w:rsidR="00E66A7C" w:rsidRPr="0080416B" w:rsidTr="00BF4642">
        <w:trPr>
          <w:trHeight w:val="225"/>
          <w:tblHeader/>
          <w:jc w:val="center"/>
        </w:trPr>
        <w:tc>
          <w:tcPr>
            <w:tcW w:w="153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w:t>
            </w:r>
          </w:p>
        </w:tc>
        <w:tc>
          <w:tcPr>
            <w:tcW w:w="205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3</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4</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5</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6</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7</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8</w:t>
            </w:r>
          </w:p>
        </w:tc>
        <w:tc>
          <w:tcPr>
            <w:tcW w:w="1459"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9</w:t>
            </w:r>
          </w:p>
        </w:tc>
        <w:tc>
          <w:tcPr>
            <w:tcW w:w="109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10</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11</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12</w:t>
            </w:r>
          </w:p>
        </w:tc>
      </w:tr>
      <w:tr w:rsidR="00E66A7C" w:rsidRPr="0080416B" w:rsidTr="00BF4642">
        <w:trPr>
          <w:trHeight w:val="225"/>
          <w:jc w:val="center"/>
        </w:trPr>
        <w:tc>
          <w:tcPr>
            <w:tcW w:w="1533" w:type="dxa"/>
            <w:vMerge w:val="restart"/>
          </w:tcPr>
          <w:p w:rsidR="00E66A7C" w:rsidRPr="0080416B" w:rsidRDefault="00E66A7C" w:rsidP="00BF4642">
            <w:pPr>
              <w:pStyle w:val="ConsPlusCell"/>
              <w:widowControl/>
              <w:rPr>
                <w:rFonts w:ascii="Times New Roman" w:hAnsi="Times New Roman" w:cs="Times New Roman"/>
                <w:kern w:val="2"/>
              </w:rPr>
            </w:pPr>
            <w:r>
              <w:rPr>
                <w:rFonts w:ascii="Times New Roman" w:hAnsi="Times New Roman" w:cs="Times New Roman"/>
                <w:kern w:val="2"/>
              </w:rPr>
              <w:t>Муниципальная</w:t>
            </w:r>
            <w:r w:rsidRPr="0080416B">
              <w:rPr>
                <w:rFonts w:ascii="Times New Roman" w:hAnsi="Times New Roman" w:cs="Times New Roman"/>
                <w:kern w:val="2"/>
              </w:rPr>
              <w:t xml:space="preserve"> </w:t>
            </w:r>
            <w:r w:rsidRPr="0080416B">
              <w:rPr>
                <w:rFonts w:ascii="Times New Roman" w:hAnsi="Times New Roman" w:cs="Times New Roman"/>
                <w:kern w:val="2"/>
              </w:rPr>
              <w:br/>
              <w:t>программа</w:t>
            </w:r>
          </w:p>
        </w:tc>
        <w:tc>
          <w:tcPr>
            <w:tcW w:w="2053" w:type="dxa"/>
            <w:vMerge w:val="restart"/>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 xml:space="preserve">Муниципальная </w:t>
            </w:r>
            <w:r w:rsidRPr="0080416B">
              <w:rPr>
                <w:rFonts w:ascii="Times New Roman" w:hAnsi="Times New Roman" w:cs="Times New Roman"/>
                <w:kern w:val="2"/>
              </w:rPr>
              <w:t>программа «Развитие физической культуры и спорта</w:t>
            </w:r>
            <w:r>
              <w:rPr>
                <w:rFonts w:ascii="Times New Roman" w:hAnsi="Times New Roman" w:cs="Times New Roman"/>
                <w:kern w:val="2"/>
              </w:rPr>
              <w:t xml:space="preserve"> Бессергеневского сельского поселения</w:t>
            </w:r>
            <w:r w:rsidRPr="0080416B">
              <w:rPr>
                <w:rFonts w:ascii="Times New Roman" w:hAnsi="Times New Roman" w:cs="Times New Roman"/>
                <w:kern w:val="2"/>
              </w:rPr>
              <w:t>»</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всего, в том числе:</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3345EE" w:rsidP="003345EE">
            <w:pPr>
              <w:pStyle w:val="ConsPlusCell"/>
              <w:widowControl/>
              <w:jc w:val="center"/>
              <w:rPr>
                <w:rFonts w:ascii="Times New Roman" w:hAnsi="Times New Roman" w:cs="Times New Roman"/>
                <w:kern w:val="2"/>
              </w:rPr>
            </w:pPr>
            <w:r>
              <w:rPr>
                <w:rFonts w:ascii="Times New Roman" w:hAnsi="Times New Roman" w:cs="Times New Roman"/>
                <w:kern w:val="2"/>
              </w:rPr>
              <w:t>15</w:t>
            </w:r>
            <w:r w:rsidR="00E66A7C">
              <w:rPr>
                <w:rFonts w:ascii="Times New Roman" w:hAnsi="Times New Roman" w:cs="Times New Roman"/>
                <w:kern w:val="2"/>
              </w:rPr>
              <w:t>,</w:t>
            </w:r>
            <w:r>
              <w:rPr>
                <w:rFonts w:ascii="Times New Roman" w:hAnsi="Times New Roman" w:cs="Times New Roman"/>
                <w:kern w:val="2"/>
              </w:rPr>
              <w:t>7</w:t>
            </w:r>
          </w:p>
        </w:tc>
        <w:tc>
          <w:tcPr>
            <w:tcW w:w="1093"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30</w:t>
            </w:r>
            <w:r w:rsidR="00E66A7C">
              <w:rPr>
                <w:rFonts w:ascii="Times New Roman" w:hAnsi="Times New Roman" w:cs="Times New Roman"/>
                <w:kern w:val="2"/>
              </w:rPr>
              <w:t>,0</w:t>
            </w:r>
          </w:p>
        </w:tc>
        <w:tc>
          <w:tcPr>
            <w:tcW w:w="992"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w:t>
            </w:r>
            <w:r w:rsidR="00E66A7C">
              <w:rPr>
                <w:rFonts w:ascii="Times New Roman" w:hAnsi="Times New Roman" w:cs="Times New Roman"/>
                <w:kern w:val="2"/>
              </w:rPr>
              <w:t>,0</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3345EE" w:rsidRPr="0080416B" w:rsidTr="00BF4642">
        <w:trPr>
          <w:trHeight w:val="146"/>
          <w:jc w:val="center"/>
        </w:trPr>
        <w:tc>
          <w:tcPr>
            <w:tcW w:w="1533" w:type="dxa"/>
            <w:vMerge/>
          </w:tcPr>
          <w:p w:rsidR="003345EE" w:rsidRPr="0080416B" w:rsidRDefault="003345EE" w:rsidP="00BF4642">
            <w:pPr>
              <w:rPr>
                <w:kern w:val="2"/>
              </w:rPr>
            </w:pPr>
          </w:p>
        </w:tc>
        <w:tc>
          <w:tcPr>
            <w:tcW w:w="2053" w:type="dxa"/>
            <w:vMerge/>
          </w:tcPr>
          <w:p w:rsidR="003345EE" w:rsidRPr="0080416B" w:rsidRDefault="003345EE" w:rsidP="00BF4642">
            <w:pPr>
              <w:rPr>
                <w:kern w:val="2"/>
              </w:rPr>
            </w:pP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r w:rsidRPr="0080416B">
              <w:rPr>
                <w:rFonts w:ascii="Times New Roman" w:hAnsi="Times New Roman" w:cs="Times New Roman"/>
                <w:kern w:val="2"/>
              </w:rPr>
              <w:t>, всего:</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164D54" w:rsidRPr="0080416B" w:rsidTr="00BF4642">
        <w:trPr>
          <w:trHeight w:val="146"/>
          <w:jc w:val="center"/>
        </w:trPr>
        <w:tc>
          <w:tcPr>
            <w:tcW w:w="1533" w:type="dxa"/>
          </w:tcPr>
          <w:p w:rsidR="00164D54" w:rsidRPr="0080416B" w:rsidRDefault="00164D54" w:rsidP="00BF4642">
            <w:pPr>
              <w:rPr>
                <w:kern w:val="2"/>
              </w:rPr>
            </w:pPr>
          </w:p>
        </w:tc>
        <w:tc>
          <w:tcPr>
            <w:tcW w:w="2053" w:type="dxa"/>
          </w:tcPr>
          <w:p w:rsidR="00164D54" w:rsidRPr="0080416B" w:rsidRDefault="00164D54" w:rsidP="00BF4642">
            <w:pPr>
              <w:rPr>
                <w:kern w:val="2"/>
              </w:rPr>
            </w:pPr>
          </w:p>
        </w:tc>
        <w:tc>
          <w:tcPr>
            <w:tcW w:w="1860" w:type="dxa"/>
          </w:tcPr>
          <w:p w:rsidR="00164D54" w:rsidRDefault="00164D54" w:rsidP="00BF4642">
            <w:pPr>
              <w:pStyle w:val="ConsPlusCell"/>
              <w:widowControl/>
              <w:jc w:val="center"/>
              <w:rPr>
                <w:rFonts w:ascii="Times New Roman" w:hAnsi="Times New Roman" w:cs="Times New Roman"/>
                <w:kern w:val="2"/>
              </w:rPr>
            </w:pPr>
          </w:p>
        </w:tc>
        <w:tc>
          <w:tcPr>
            <w:tcW w:w="840" w:type="dxa"/>
          </w:tcPr>
          <w:p w:rsidR="00164D54" w:rsidRDefault="00164D54" w:rsidP="00BF4642">
            <w:pPr>
              <w:pStyle w:val="ConsPlusCell"/>
              <w:widowControl/>
              <w:jc w:val="center"/>
              <w:rPr>
                <w:rFonts w:ascii="Times New Roman" w:hAnsi="Times New Roman" w:cs="Times New Roman"/>
                <w:kern w:val="2"/>
              </w:rPr>
            </w:pPr>
          </w:p>
        </w:tc>
        <w:tc>
          <w:tcPr>
            <w:tcW w:w="842" w:type="dxa"/>
          </w:tcPr>
          <w:p w:rsidR="00164D54" w:rsidRPr="0080416B" w:rsidRDefault="00164D54" w:rsidP="00BF4642">
            <w:pPr>
              <w:pStyle w:val="ConsPlusCell"/>
              <w:widowControl/>
              <w:jc w:val="center"/>
              <w:rPr>
                <w:rFonts w:ascii="Times New Roman" w:hAnsi="Times New Roman" w:cs="Times New Roman"/>
                <w:kern w:val="2"/>
              </w:rPr>
            </w:pPr>
          </w:p>
        </w:tc>
        <w:tc>
          <w:tcPr>
            <w:tcW w:w="702" w:type="dxa"/>
          </w:tcPr>
          <w:p w:rsidR="00164D54" w:rsidRPr="0080416B" w:rsidRDefault="00164D54" w:rsidP="00BF4642">
            <w:pPr>
              <w:pStyle w:val="ConsPlusCell"/>
              <w:widowControl/>
              <w:jc w:val="center"/>
              <w:rPr>
                <w:rFonts w:ascii="Times New Roman" w:hAnsi="Times New Roman" w:cs="Times New Roman"/>
                <w:kern w:val="2"/>
              </w:rPr>
            </w:pPr>
          </w:p>
        </w:tc>
        <w:tc>
          <w:tcPr>
            <w:tcW w:w="486" w:type="dxa"/>
          </w:tcPr>
          <w:p w:rsidR="00164D54" w:rsidRPr="0080416B" w:rsidRDefault="00164D54" w:rsidP="00BF4642">
            <w:pPr>
              <w:pStyle w:val="ConsPlusCell"/>
              <w:widowControl/>
              <w:jc w:val="center"/>
              <w:rPr>
                <w:rFonts w:ascii="Times New Roman" w:hAnsi="Times New Roman" w:cs="Times New Roman"/>
                <w:kern w:val="2"/>
              </w:rPr>
            </w:pPr>
          </w:p>
        </w:tc>
        <w:tc>
          <w:tcPr>
            <w:tcW w:w="2404" w:type="dxa"/>
          </w:tcPr>
          <w:p w:rsidR="00164D54" w:rsidRDefault="00164D54" w:rsidP="00BF4642">
            <w:pPr>
              <w:pStyle w:val="ConsPlusCell"/>
              <w:widowControl/>
              <w:jc w:val="center"/>
              <w:rPr>
                <w:rFonts w:ascii="Times New Roman" w:hAnsi="Times New Roman" w:cs="Times New Roman"/>
                <w:kern w:val="2"/>
              </w:rPr>
            </w:pPr>
          </w:p>
        </w:tc>
        <w:tc>
          <w:tcPr>
            <w:tcW w:w="1459" w:type="dxa"/>
          </w:tcPr>
          <w:p w:rsidR="00164D54" w:rsidRDefault="00164D54" w:rsidP="00BF4642">
            <w:pPr>
              <w:pStyle w:val="ConsPlusCell"/>
              <w:widowControl/>
              <w:jc w:val="center"/>
              <w:rPr>
                <w:rFonts w:ascii="Times New Roman" w:hAnsi="Times New Roman" w:cs="Times New Roman"/>
                <w:kern w:val="2"/>
              </w:rPr>
            </w:pPr>
          </w:p>
        </w:tc>
        <w:tc>
          <w:tcPr>
            <w:tcW w:w="1093" w:type="dxa"/>
          </w:tcPr>
          <w:p w:rsidR="00164D54" w:rsidRDefault="00164D54" w:rsidP="00BF4642">
            <w:pPr>
              <w:pStyle w:val="ConsPlusCell"/>
              <w:widowControl/>
              <w:jc w:val="center"/>
              <w:rPr>
                <w:rFonts w:ascii="Times New Roman" w:hAnsi="Times New Roman" w:cs="Times New Roman"/>
                <w:kern w:val="2"/>
              </w:rPr>
            </w:pPr>
          </w:p>
        </w:tc>
        <w:tc>
          <w:tcPr>
            <w:tcW w:w="992" w:type="dxa"/>
          </w:tcPr>
          <w:p w:rsidR="00164D54" w:rsidRDefault="00164D54" w:rsidP="00BF4642">
            <w:pPr>
              <w:pStyle w:val="ConsPlusCell"/>
              <w:widowControl/>
              <w:jc w:val="center"/>
              <w:rPr>
                <w:rFonts w:ascii="Times New Roman" w:hAnsi="Times New Roman" w:cs="Times New Roman"/>
                <w:kern w:val="2"/>
              </w:rPr>
            </w:pPr>
          </w:p>
        </w:tc>
        <w:tc>
          <w:tcPr>
            <w:tcW w:w="1051" w:type="dxa"/>
          </w:tcPr>
          <w:p w:rsidR="00164D54" w:rsidRDefault="00164D54" w:rsidP="00BF4642">
            <w:pPr>
              <w:pStyle w:val="ConsPlusCell"/>
              <w:widowControl/>
              <w:jc w:val="center"/>
              <w:rPr>
                <w:rFonts w:ascii="Times New Roman" w:hAnsi="Times New Roman" w:cs="Times New Roman"/>
                <w:kern w:val="2"/>
              </w:rPr>
            </w:pPr>
          </w:p>
        </w:tc>
      </w:tr>
      <w:tr w:rsidR="003345EE" w:rsidRPr="0080416B" w:rsidTr="00BF4642">
        <w:trPr>
          <w:trHeight w:val="2099"/>
          <w:jc w:val="center"/>
        </w:trPr>
        <w:tc>
          <w:tcPr>
            <w:tcW w:w="153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lastRenderedPageBreak/>
              <w:t>Основное мероприятие 1.1.</w:t>
            </w:r>
          </w:p>
          <w:p w:rsidR="003345EE" w:rsidRPr="0080416B" w:rsidRDefault="003345EE" w:rsidP="00BF4642">
            <w:pPr>
              <w:pStyle w:val="ConsPlusCell"/>
              <w:widowControl/>
              <w:rPr>
                <w:rFonts w:ascii="Times New Roman" w:hAnsi="Times New Roman" w:cs="Times New Roman"/>
                <w:kern w:val="2"/>
              </w:rPr>
            </w:pPr>
          </w:p>
        </w:tc>
        <w:tc>
          <w:tcPr>
            <w:tcW w:w="205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t xml:space="preserve">Физическое воспитание населения </w:t>
            </w:r>
            <w:r>
              <w:rPr>
                <w:rFonts w:ascii="Times New Roman" w:hAnsi="Times New Roman" w:cs="Times New Roman"/>
                <w:kern w:val="2"/>
              </w:rPr>
              <w:t>Бессергеневского сельского поселения</w:t>
            </w:r>
            <w:r w:rsidRPr="0080416B">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jc w:val="center"/>
              <w:rPr>
                <w:kern w:val="2"/>
              </w:rPr>
            </w:pPr>
            <w:r>
              <w:rPr>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jc w:val="center"/>
              <w:rPr>
                <w:kern w:val="2"/>
              </w:rPr>
            </w:pPr>
            <w:r>
              <w:rPr>
                <w:kern w:val="2"/>
              </w:rPr>
              <w:t>0,0</w:t>
            </w:r>
          </w:p>
        </w:tc>
      </w:tr>
      <w:tr w:rsidR="003345EE" w:rsidRPr="0080416B" w:rsidTr="00BF4642">
        <w:trPr>
          <w:trHeight w:val="2099"/>
          <w:jc w:val="center"/>
        </w:trPr>
        <w:tc>
          <w:tcPr>
            <w:tcW w:w="1533" w:type="dxa"/>
          </w:tcPr>
          <w:p w:rsidR="003345EE" w:rsidRPr="0080416B" w:rsidRDefault="003345EE" w:rsidP="00BF4642">
            <w:pPr>
              <w:rPr>
                <w:kern w:val="2"/>
                <w:sz w:val="22"/>
                <w:szCs w:val="22"/>
              </w:rPr>
            </w:pPr>
            <w:r>
              <w:rPr>
                <w:kern w:val="2"/>
                <w:sz w:val="22"/>
                <w:szCs w:val="22"/>
              </w:rPr>
              <w:t>Подпрограмма</w:t>
            </w:r>
          </w:p>
        </w:tc>
        <w:tc>
          <w:tcPr>
            <w:tcW w:w="2053" w:type="dxa"/>
          </w:tcPr>
          <w:p w:rsidR="003345EE" w:rsidRPr="00BB4242" w:rsidRDefault="003345EE" w:rsidP="00164D54">
            <w:pPr>
              <w:rPr>
                <w:kern w:val="2"/>
                <w:sz w:val="22"/>
                <w:szCs w:val="22"/>
              </w:rPr>
            </w:pPr>
            <w:r w:rsidRPr="00BB4242">
              <w:rPr>
                <w:kern w:val="2"/>
                <w:sz w:val="22"/>
                <w:szCs w:val="22"/>
              </w:rPr>
              <w:t xml:space="preserve">Подпрограмма «Развитие физической культуры и спорта» </w:t>
            </w:r>
          </w:p>
        </w:tc>
        <w:tc>
          <w:tcPr>
            <w:tcW w:w="1860" w:type="dxa"/>
          </w:tcPr>
          <w:p w:rsidR="003345EE"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bl>
    <w:p w:rsidR="00E66A7C" w:rsidRPr="009D3DA1" w:rsidRDefault="00E66A7C" w:rsidP="00E66A7C">
      <w:pPr>
        <w:pageBreakBefore/>
        <w:ind w:left="10773"/>
        <w:jc w:val="center"/>
        <w:rPr>
          <w:kern w:val="2"/>
          <w:sz w:val="28"/>
          <w:szCs w:val="28"/>
        </w:rPr>
      </w:pPr>
      <w:bookmarkStart w:id="18" w:name="Par866"/>
      <w:bookmarkEnd w:id="18"/>
      <w:r w:rsidRPr="009D3DA1">
        <w:rPr>
          <w:kern w:val="2"/>
          <w:sz w:val="28"/>
          <w:szCs w:val="28"/>
        </w:rPr>
        <w:lastRenderedPageBreak/>
        <w:t xml:space="preserve">Приложение № </w:t>
      </w:r>
      <w:r>
        <w:rPr>
          <w:kern w:val="2"/>
          <w:sz w:val="28"/>
          <w:szCs w:val="28"/>
        </w:rPr>
        <w:t>6</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9" w:name="Par879"/>
      <w:bookmarkEnd w:id="19"/>
      <w:r w:rsidRPr="009D3DA1">
        <w:rPr>
          <w:kern w:val="2"/>
          <w:sz w:val="28"/>
          <w:szCs w:val="28"/>
        </w:rPr>
        <w:t>Расходы</w:t>
      </w:r>
    </w:p>
    <w:p w:rsidR="00E66A7C" w:rsidRPr="009D3DA1" w:rsidRDefault="00E66A7C" w:rsidP="00E66A7C">
      <w:pPr>
        <w:jc w:val="center"/>
        <w:rPr>
          <w:kern w:val="2"/>
          <w:sz w:val="28"/>
          <w:szCs w:val="28"/>
        </w:rPr>
      </w:pPr>
      <w:r w:rsidRPr="009D3DA1">
        <w:rPr>
          <w:kern w:val="2"/>
          <w:sz w:val="28"/>
          <w:szCs w:val="28"/>
        </w:rPr>
        <w:t xml:space="preserve">областного бюджета, федерального бюджета, </w:t>
      </w:r>
      <w:r>
        <w:rPr>
          <w:kern w:val="2"/>
          <w:sz w:val="28"/>
          <w:szCs w:val="28"/>
        </w:rPr>
        <w:t>бюджета поселения</w:t>
      </w:r>
      <w:r w:rsidRPr="009D3DA1">
        <w:rPr>
          <w:kern w:val="2"/>
          <w:sz w:val="28"/>
          <w:szCs w:val="28"/>
        </w:rPr>
        <w:t xml:space="preserve"> </w:t>
      </w:r>
    </w:p>
    <w:p w:rsidR="00E66A7C" w:rsidRPr="009D3DA1" w:rsidRDefault="00E66A7C" w:rsidP="00E66A7C">
      <w:pPr>
        <w:jc w:val="center"/>
        <w:rPr>
          <w:kern w:val="2"/>
          <w:sz w:val="28"/>
          <w:szCs w:val="28"/>
        </w:rPr>
      </w:pPr>
      <w:r w:rsidRPr="009D3DA1">
        <w:rPr>
          <w:kern w:val="2"/>
          <w:sz w:val="28"/>
          <w:szCs w:val="28"/>
        </w:rPr>
        <w:t xml:space="preserve">и внебюджетных источников на реализацию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jc w:val="center"/>
        <w:rPr>
          <w:kern w:val="2"/>
          <w:sz w:val="28"/>
          <w:szCs w:val="28"/>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72"/>
        <w:gridCol w:w="2804"/>
        <w:gridCol w:w="3830"/>
        <w:gridCol w:w="1417"/>
        <w:gridCol w:w="1418"/>
        <w:gridCol w:w="1275"/>
        <w:gridCol w:w="1418"/>
        <w:gridCol w:w="1559"/>
        <w:gridCol w:w="12"/>
      </w:tblGrid>
      <w:tr w:rsidR="00E66A7C" w:rsidRPr="0080416B" w:rsidTr="00BF4642">
        <w:trPr>
          <w:trHeight w:val="257"/>
          <w:jc w:val="center"/>
        </w:trPr>
        <w:tc>
          <w:tcPr>
            <w:tcW w:w="1772"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Статус</w:t>
            </w:r>
          </w:p>
        </w:tc>
        <w:tc>
          <w:tcPr>
            <w:tcW w:w="2804"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Наименование </w:t>
            </w:r>
            <w:r w:rsidRPr="0080416B">
              <w:rPr>
                <w:rFonts w:ascii="Times New Roman" w:hAnsi="Times New Roman" w:cs="Times New Roman"/>
                <w:kern w:val="2"/>
                <w:sz w:val="22"/>
                <w:szCs w:val="22"/>
              </w:rPr>
              <w:br/>
            </w:r>
            <w:r>
              <w:rPr>
                <w:rFonts w:ascii="Times New Roman" w:hAnsi="Times New Roman" w:cs="Times New Roman"/>
                <w:kern w:val="2"/>
                <w:sz w:val="22"/>
                <w:szCs w:val="22"/>
              </w:rPr>
              <w:t>муниципальной</w:t>
            </w:r>
            <w:r w:rsidRPr="0080416B">
              <w:rPr>
                <w:rFonts w:ascii="Times New Roman" w:hAnsi="Times New Roman" w:cs="Times New Roman"/>
                <w:kern w:val="2"/>
                <w:sz w:val="22"/>
                <w:szCs w:val="22"/>
              </w:rPr>
              <w:t xml:space="preserve"> </w:t>
            </w:r>
            <w:r>
              <w:rPr>
                <w:rFonts w:ascii="Times New Roman" w:hAnsi="Times New Roman" w:cs="Times New Roman"/>
                <w:kern w:val="2"/>
                <w:sz w:val="22"/>
                <w:szCs w:val="22"/>
              </w:rPr>
              <w:t>программы</w:t>
            </w:r>
            <w:r w:rsidRPr="0080416B">
              <w:rPr>
                <w:rFonts w:ascii="Times New Roman" w:hAnsi="Times New Roman" w:cs="Times New Roman"/>
                <w:kern w:val="2"/>
                <w:sz w:val="22"/>
                <w:szCs w:val="22"/>
              </w:rPr>
              <w:t xml:space="preserve"> </w:t>
            </w:r>
          </w:p>
        </w:tc>
        <w:tc>
          <w:tcPr>
            <w:tcW w:w="3830"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Ответственный </w:t>
            </w:r>
            <w:r w:rsidRPr="0080416B">
              <w:rPr>
                <w:rFonts w:ascii="Times New Roman" w:hAnsi="Times New Roman" w:cs="Times New Roman"/>
                <w:kern w:val="2"/>
                <w:sz w:val="22"/>
                <w:szCs w:val="22"/>
              </w:rPr>
              <w:br/>
              <w:t xml:space="preserve">исполнитель, </w:t>
            </w:r>
            <w:r w:rsidRPr="0080416B">
              <w:rPr>
                <w:rFonts w:ascii="Times New Roman" w:hAnsi="Times New Roman" w:cs="Times New Roman"/>
                <w:kern w:val="2"/>
                <w:sz w:val="22"/>
                <w:szCs w:val="22"/>
              </w:rPr>
              <w:br/>
              <w:t>соисполнители</w:t>
            </w:r>
            <w:r w:rsidRPr="0080416B">
              <w:rPr>
                <w:rFonts w:ascii="Times New Roman" w:hAnsi="Times New Roman" w:cs="Times New Roman"/>
                <w:kern w:val="2"/>
                <w:sz w:val="22"/>
                <w:szCs w:val="22"/>
              </w:rPr>
              <w:br/>
            </w:r>
          </w:p>
        </w:tc>
        <w:tc>
          <w:tcPr>
            <w:tcW w:w="7099" w:type="dxa"/>
            <w:gridSpan w:val="6"/>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Оценка расходов (тыс. руб.), годы</w:t>
            </w:r>
          </w:p>
        </w:tc>
      </w:tr>
      <w:tr w:rsidR="00E66A7C" w:rsidRPr="0080416B" w:rsidTr="00BF4642">
        <w:trPr>
          <w:gridAfter w:val="1"/>
          <w:wAfter w:w="12" w:type="dxa"/>
          <w:trHeight w:val="146"/>
          <w:jc w:val="center"/>
        </w:trPr>
        <w:tc>
          <w:tcPr>
            <w:tcW w:w="1772" w:type="dxa"/>
            <w:vMerge/>
          </w:tcPr>
          <w:p w:rsidR="00E66A7C" w:rsidRPr="0080416B" w:rsidRDefault="00E66A7C" w:rsidP="00BF4642">
            <w:pPr>
              <w:rPr>
                <w:kern w:val="2"/>
                <w:sz w:val="22"/>
                <w:szCs w:val="22"/>
              </w:rPr>
            </w:pPr>
          </w:p>
        </w:tc>
        <w:tc>
          <w:tcPr>
            <w:tcW w:w="2804" w:type="dxa"/>
            <w:vMerge/>
          </w:tcPr>
          <w:p w:rsidR="00E66A7C" w:rsidRPr="0080416B" w:rsidRDefault="00E66A7C" w:rsidP="00BF4642">
            <w:pPr>
              <w:rPr>
                <w:kern w:val="2"/>
                <w:sz w:val="22"/>
                <w:szCs w:val="22"/>
              </w:rPr>
            </w:pPr>
          </w:p>
        </w:tc>
        <w:tc>
          <w:tcPr>
            <w:tcW w:w="3830" w:type="dxa"/>
            <w:vMerge/>
          </w:tcPr>
          <w:p w:rsidR="00E66A7C" w:rsidRPr="0080416B" w:rsidRDefault="00E66A7C" w:rsidP="00BF4642">
            <w:pPr>
              <w:rPr>
                <w:kern w:val="2"/>
                <w:sz w:val="22"/>
                <w:szCs w:val="22"/>
              </w:rPr>
            </w:pPr>
          </w:p>
        </w:tc>
        <w:tc>
          <w:tcPr>
            <w:tcW w:w="1417"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2015</w:t>
            </w:r>
          </w:p>
        </w:tc>
        <w:tc>
          <w:tcPr>
            <w:tcW w:w="1275" w:type="dxa"/>
          </w:tcPr>
          <w:p w:rsidR="00E66A7C" w:rsidRPr="0080416B" w:rsidRDefault="00E66A7C"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2016</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2017</w:t>
            </w:r>
          </w:p>
        </w:tc>
        <w:tc>
          <w:tcPr>
            <w:tcW w:w="155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2018</w:t>
            </w:r>
          </w:p>
        </w:tc>
      </w:tr>
    </w:tbl>
    <w:p w:rsidR="00E66A7C" w:rsidRPr="00281B88" w:rsidRDefault="00E66A7C" w:rsidP="00E66A7C">
      <w:pPr>
        <w:rPr>
          <w:sz w:val="2"/>
          <w:szCs w:val="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71"/>
        <w:gridCol w:w="3279"/>
        <w:gridCol w:w="3108"/>
        <w:gridCol w:w="1382"/>
        <w:gridCol w:w="1382"/>
        <w:gridCol w:w="1382"/>
        <w:gridCol w:w="1382"/>
        <w:gridCol w:w="1382"/>
      </w:tblGrid>
      <w:tr w:rsidR="00E66A7C" w:rsidRPr="0080416B" w:rsidTr="00BF4642">
        <w:trPr>
          <w:trHeight w:val="240"/>
          <w:tblHeader/>
        </w:trPr>
        <w:tc>
          <w:tcPr>
            <w:tcW w:w="2071"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1</w:t>
            </w:r>
          </w:p>
        </w:tc>
        <w:tc>
          <w:tcPr>
            <w:tcW w:w="327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w:t>
            </w:r>
          </w:p>
        </w:tc>
        <w:tc>
          <w:tcPr>
            <w:tcW w:w="310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3</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4</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5</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6</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7</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8</w:t>
            </w:r>
          </w:p>
        </w:tc>
      </w:tr>
      <w:tr w:rsidR="003345EE" w:rsidRPr="0080416B" w:rsidTr="00BF4642">
        <w:trPr>
          <w:trHeight w:val="257"/>
        </w:trPr>
        <w:tc>
          <w:tcPr>
            <w:tcW w:w="2071" w:type="dxa"/>
            <w:vMerge w:val="restart"/>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 xml:space="preserve">Муниципальной </w:t>
            </w:r>
            <w:r w:rsidRPr="0080416B">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br/>
              <w:t>программа</w:t>
            </w:r>
          </w:p>
        </w:tc>
        <w:tc>
          <w:tcPr>
            <w:tcW w:w="3279" w:type="dxa"/>
            <w:vMerge w:val="restart"/>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Муниципальная</w:t>
            </w:r>
            <w:r w:rsidRPr="0080416B">
              <w:rPr>
                <w:rFonts w:ascii="Times New Roman" w:hAnsi="Times New Roman" w:cs="Times New Roman"/>
                <w:kern w:val="2"/>
                <w:sz w:val="22"/>
                <w:szCs w:val="22"/>
              </w:rPr>
              <w:t xml:space="preserve"> программа «Развитие физической культуры и спорта</w:t>
            </w:r>
            <w:r>
              <w:rPr>
                <w:rFonts w:ascii="Times New Roman" w:hAnsi="Times New Roman" w:cs="Times New Roman"/>
                <w:kern w:val="2"/>
                <w:sz w:val="22"/>
                <w:szCs w:val="22"/>
              </w:rPr>
              <w:t xml:space="preserve"> Бессергеневского сельского поселения</w:t>
            </w:r>
            <w:r w:rsidRPr="0080416B">
              <w:rPr>
                <w:rFonts w:ascii="Times New Roman" w:hAnsi="Times New Roman" w:cs="Times New Roman"/>
                <w:kern w:val="2"/>
                <w:sz w:val="22"/>
                <w:szCs w:val="22"/>
              </w:rPr>
              <w:t>»</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Pr="0080416B" w:rsidRDefault="003345EE" w:rsidP="00BF4642">
            <w:pPr>
              <w:rPr>
                <w:kern w:val="2"/>
                <w:sz w:val="22"/>
                <w:szCs w:val="22"/>
              </w:rPr>
            </w:pPr>
          </w:p>
        </w:tc>
        <w:tc>
          <w:tcPr>
            <w:tcW w:w="3279" w:type="dxa"/>
            <w:vMerge/>
          </w:tcPr>
          <w:p w:rsidR="003345EE" w:rsidRPr="0080416B"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r>
      <w:tr w:rsidR="003345EE" w:rsidRPr="0080416B" w:rsidTr="00BF4642">
        <w:trPr>
          <w:trHeight w:val="257"/>
        </w:trPr>
        <w:tc>
          <w:tcPr>
            <w:tcW w:w="2071" w:type="dxa"/>
            <w:vMerge w:val="restart"/>
          </w:tcPr>
          <w:p w:rsidR="003345EE" w:rsidRPr="0080416B" w:rsidRDefault="003345EE" w:rsidP="00BF4642">
            <w:pPr>
              <w:rPr>
                <w:kern w:val="2"/>
                <w:sz w:val="22"/>
                <w:szCs w:val="22"/>
              </w:rPr>
            </w:pPr>
            <w:r>
              <w:rPr>
                <w:kern w:val="2"/>
                <w:sz w:val="22"/>
                <w:szCs w:val="22"/>
              </w:rPr>
              <w:t>Подпрограмма</w:t>
            </w:r>
          </w:p>
        </w:tc>
        <w:tc>
          <w:tcPr>
            <w:tcW w:w="3279" w:type="dxa"/>
            <w:vMerge w:val="restart"/>
          </w:tcPr>
          <w:p w:rsidR="003345EE" w:rsidRPr="00BB4242" w:rsidRDefault="003345EE" w:rsidP="00BF4642">
            <w:pPr>
              <w:rPr>
                <w:kern w:val="2"/>
                <w:sz w:val="22"/>
                <w:szCs w:val="22"/>
              </w:rPr>
            </w:pPr>
            <w:r w:rsidRPr="00BB4242">
              <w:rPr>
                <w:kern w:val="2"/>
                <w:sz w:val="22"/>
                <w:szCs w:val="22"/>
              </w:rPr>
              <w:t>Подпрограмма «Развитие физической культуры и спорта» муниципальной программы «Развитие физической культуры и спорта Бессергеневского сельского поселения»</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Default="003345EE" w:rsidP="00BF4642">
            <w:pPr>
              <w:rPr>
                <w:kern w:val="2"/>
                <w:sz w:val="22"/>
                <w:szCs w:val="22"/>
              </w:rPr>
            </w:pPr>
          </w:p>
        </w:tc>
        <w:tc>
          <w:tcPr>
            <w:tcW w:w="3279" w:type="dxa"/>
            <w:vMerge/>
          </w:tcPr>
          <w:p w:rsidR="003345EE" w:rsidRPr="00BB4242"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BF4642">
        <w:trPr>
          <w:trHeight w:val="146"/>
        </w:trPr>
        <w:tc>
          <w:tcPr>
            <w:tcW w:w="2071" w:type="dxa"/>
            <w:vMerge/>
          </w:tcPr>
          <w:p w:rsidR="00E66A7C" w:rsidRDefault="00E66A7C" w:rsidP="00BF4642">
            <w:pPr>
              <w:rPr>
                <w:kern w:val="2"/>
                <w:sz w:val="22"/>
                <w:szCs w:val="22"/>
              </w:rPr>
            </w:pPr>
          </w:p>
        </w:tc>
        <w:tc>
          <w:tcPr>
            <w:tcW w:w="3279" w:type="dxa"/>
            <w:vMerge/>
          </w:tcPr>
          <w:p w:rsidR="00E66A7C" w:rsidRPr="00BB4242" w:rsidRDefault="00E66A7C" w:rsidP="00BF4642">
            <w:pPr>
              <w:rPr>
                <w:kern w:val="2"/>
                <w:sz w:val="22"/>
                <w:szCs w:val="22"/>
              </w:rPr>
            </w:pPr>
          </w:p>
        </w:tc>
        <w:tc>
          <w:tcPr>
            <w:tcW w:w="3108" w:type="dxa"/>
          </w:tcPr>
          <w:p w:rsidR="00E66A7C" w:rsidRPr="0080416B" w:rsidRDefault="00E66A7C"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r>
    </w:tbl>
    <w:p w:rsidR="00E66A7C" w:rsidRPr="009D3DA1" w:rsidRDefault="00E66A7C" w:rsidP="00E66A7C">
      <w:pPr>
        <w:autoSpaceDE w:val="0"/>
        <w:autoSpaceDN w:val="0"/>
        <w:adjustRightInd w:val="0"/>
        <w:jc w:val="both"/>
        <w:rPr>
          <w:kern w:val="2"/>
          <w:sz w:val="28"/>
          <w:szCs w:val="28"/>
        </w:rPr>
        <w:sectPr w:rsidR="00E66A7C" w:rsidRPr="009D3DA1" w:rsidSect="00BF4642">
          <w:pgSz w:w="16840" w:h="11907" w:orient="landscape" w:code="9"/>
          <w:pgMar w:top="1304" w:right="709" w:bottom="851" w:left="709" w:header="720" w:footer="720" w:gutter="0"/>
          <w:cols w:space="720"/>
        </w:sectPr>
      </w:pPr>
    </w:p>
    <w:p w:rsidR="00E66A7C" w:rsidRPr="009D3DA1" w:rsidRDefault="00E66A7C" w:rsidP="00E66A7C">
      <w:pPr>
        <w:shd w:val="clear" w:color="auto" w:fill="FFFFFF"/>
        <w:rPr>
          <w:kern w:val="2"/>
        </w:rPr>
      </w:pPr>
    </w:p>
    <w:p w:rsidR="006A3D4A" w:rsidRDefault="006A3D4A"/>
    <w:sectPr w:rsidR="006A3D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642" w:rsidRDefault="00BF4642">
      <w:r>
        <w:separator/>
      </w:r>
    </w:p>
  </w:endnote>
  <w:endnote w:type="continuationSeparator" w:id="0">
    <w:p w:rsidR="00BF4642" w:rsidRDefault="00BF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F4642" w:rsidRDefault="00BF464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A646DB">
      <w:rPr>
        <w:rStyle w:val="ad"/>
        <w:noProof/>
      </w:rPr>
      <w:t>2</w:t>
    </w:r>
    <w:r>
      <w:rPr>
        <w:rStyle w:val="ad"/>
      </w:rPr>
      <w:fldChar w:fldCharType="end"/>
    </w:r>
  </w:p>
  <w:p w:rsidR="00BF4642" w:rsidRDefault="00BF4642" w:rsidP="00BF464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642" w:rsidRDefault="00BF4642">
      <w:r>
        <w:separator/>
      </w:r>
    </w:p>
  </w:footnote>
  <w:footnote w:type="continuationSeparator" w:id="0">
    <w:p w:rsidR="00BF4642" w:rsidRDefault="00BF4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3345EE"/>
    <w:rsid w:val="00482F26"/>
    <w:rsid w:val="004C4902"/>
    <w:rsid w:val="00531370"/>
    <w:rsid w:val="005602DF"/>
    <w:rsid w:val="006631CD"/>
    <w:rsid w:val="006A3D4A"/>
    <w:rsid w:val="007C18A8"/>
    <w:rsid w:val="009A05D7"/>
    <w:rsid w:val="00A646DB"/>
    <w:rsid w:val="00B62D12"/>
    <w:rsid w:val="00B9482B"/>
    <w:rsid w:val="00BF4642"/>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9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4949</Words>
  <Characters>28212</Characters>
  <Application>Microsoft Office Word</Application>
  <DocSecurity>4</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Вакуленкова</cp:lastModifiedBy>
  <cp:revision>2</cp:revision>
  <cp:lastPrinted>2014-05-14T14:06:00Z</cp:lastPrinted>
  <dcterms:created xsi:type="dcterms:W3CDTF">2017-02-28T09:16:00Z</dcterms:created>
  <dcterms:modified xsi:type="dcterms:W3CDTF">2017-02-28T09:16:00Z</dcterms:modified>
</cp:coreProperties>
</file>