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25" w:rsidRDefault="00EF0D25" w:rsidP="005F62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pPr w:leftFromText="180" w:rightFromText="180" w:vertAnchor="text" w:horzAnchor="margin" w:tblpY="1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6117C" w:rsidRPr="005D5E68" w:rsidTr="00F6117C">
        <w:tc>
          <w:tcPr>
            <w:tcW w:w="9571" w:type="dxa"/>
          </w:tcPr>
          <w:p w:rsidR="00F6117C" w:rsidRPr="005D5E68" w:rsidRDefault="00F6117C" w:rsidP="00F6117C">
            <w:pPr>
              <w:pStyle w:val="Standard"/>
              <w:jc w:val="center"/>
              <w:rPr>
                <w:sz w:val="28"/>
                <w:szCs w:val="28"/>
              </w:rPr>
            </w:pPr>
            <w:r w:rsidRPr="005D5E68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DDF650" wp14:editId="603F4A1B">
                  <wp:extent cx="576000" cy="900363"/>
                  <wp:effectExtent l="0" t="0" r="0" b="0"/>
                  <wp:docPr id="1" name="Графический объект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90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117C" w:rsidRPr="005D5E68" w:rsidRDefault="00F6117C" w:rsidP="00F6117C">
            <w:pPr>
              <w:pStyle w:val="Standard"/>
              <w:jc w:val="center"/>
              <w:rPr>
                <w:sz w:val="28"/>
                <w:szCs w:val="28"/>
              </w:rPr>
            </w:pPr>
          </w:p>
        </w:tc>
      </w:tr>
      <w:tr w:rsidR="00F6117C" w:rsidRPr="005D5E68" w:rsidTr="00F6117C">
        <w:tc>
          <w:tcPr>
            <w:tcW w:w="9571" w:type="dxa"/>
          </w:tcPr>
          <w:p w:rsidR="00F6117C" w:rsidRPr="005D5E68" w:rsidRDefault="00F6117C" w:rsidP="00F6117C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5D5E68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6117C" w:rsidRPr="005D5E68" w:rsidRDefault="00F6117C" w:rsidP="00F6117C">
            <w:pPr>
              <w:pStyle w:val="Standard"/>
              <w:jc w:val="center"/>
              <w:rPr>
                <w:b/>
                <w:caps/>
                <w:sz w:val="32"/>
                <w:szCs w:val="32"/>
              </w:rPr>
            </w:pPr>
            <w:r w:rsidRPr="005D5E68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6117C" w:rsidRPr="005D5E68" w:rsidRDefault="00F6117C" w:rsidP="00F6117C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F6117C" w:rsidRPr="005D5E68" w:rsidTr="00F6117C">
        <w:tc>
          <w:tcPr>
            <w:tcW w:w="9571" w:type="dxa"/>
          </w:tcPr>
          <w:p w:rsidR="00F6117C" w:rsidRPr="005D5E68" w:rsidRDefault="00F6117C" w:rsidP="00F6117C">
            <w:pPr>
              <w:pStyle w:val="Standard"/>
              <w:jc w:val="center"/>
              <w:rPr>
                <w:b/>
                <w:sz w:val="28"/>
                <w:szCs w:val="28"/>
              </w:rPr>
            </w:pPr>
            <w:r w:rsidRPr="005D5E68">
              <w:rPr>
                <w:b/>
                <w:sz w:val="28"/>
                <w:szCs w:val="28"/>
              </w:rPr>
              <w:t>Муниципальное образование «Бессергеневское сельское поселение»</w:t>
            </w:r>
          </w:p>
          <w:p w:rsidR="00F6117C" w:rsidRPr="005D5E68" w:rsidRDefault="00F6117C" w:rsidP="00F6117C">
            <w:pPr>
              <w:pStyle w:val="Standard"/>
              <w:jc w:val="center"/>
            </w:pPr>
            <w:r w:rsidRPr="005D5E68">
              <w:rPr>
                <w:b/>
                <w:sz w:val="28"/>
                <w:szCs w:val="28"/>
              </w:rPr>
              <w:t>Администрация Бессергеневского сельского поселения</w:t>
            </w:r>
          </w:p>
          <w:p w:rsidR="00F6117C" w:rsidRPr="005D5E68" w:rsidRDefault="00F6117C" w:rsidP="00F6117C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  <w:tr w:rsidR="00F6117C" w:rsidRPr="005D5E68" w:rsidTr="00F6117C">
        <w:tc>
          <w:tcPr>
            <w:tcW w:w="9571" w:type="dxa"/>
          </w:tcPr>
          <w:p w:rsidR="00F6117C" w:rsidRPr="005D5E68" w:rsidRDefault="00F6117C" w:rsidP="00F6117C">
            <w:pPr>
              <w:pStyle w:val="Standard"/>
              <w:jc w:val="center"/>
              <w:rPr>
                <w:b/>
                <w:caps/>
                <w:sz w:val="46"/>
                <w:szCs w:val="46"/>
              </w:rPr>
            </w:pPr>
            <w:r>
              <w:rPr>
                <w:b/>
                <w:caps/>
                <w:sz w:val="46"/>
                <w:szCs w:val="46"/>
              </w:rPr>
              <w:t>постановление</w:t>
            </w:r>
          </w:p>
          <w:p w:rsidR="00F6117C" w:rsidRPr="005D5E68" w:rsidRDefault="00F6117C" w:rsidP="00F6117C">
            <w:pPr>
              <w:pStyle w:val="Standard"/>
              <w:jc w:val="both"/>
              <w:rPr>
                <w:sz w:val="28"/>
                <w:szCs w:val="28"/>
              </w:rPr>
            </w:pPr>
          </w:p>
        </w:tc>
      </w:tr>
    </w:tbl>
    <w:p w:rsidR="00F6117C" w:rsidRPr="00F7177C" w:rsidRDefault="00F6117C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Pr="00E87863" w:rsidRDefault="005F6293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22.08</w:t>
      </w:r>
      <w:r w:rsidR="00D66FCE">
        <w:rPr>
          <w:rFonts w:ascii="Times New Roman" w:eastAsia="Times New Roman" w:hAnsi="Times New Roman" w:cs="Times New Roman"/>
          <w:b/>
          <w:sz w:val="28"/>
          <w:szCs w:val="28"/>
        </w:rPr>
        <w:t>.2023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121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</w:t>
      </w:r>
      <w:r w:rsidR="000B6181" w:rsidRPr="000B6181">
        <w:rPr>
          <w:rFonts w:ascii="Times New Roman" w:hAnsi="Times New Roman" w:cs="Times New Roman"/>
          <w:b/>
          <w:sz w:val="28"/>
          <w:szCs w:val="28"/>
        </w:rPr>
        <w:t>ст.Бессергеневская</w:t>
      </w: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Pr="000B6181" w:rsidRDefault="0035301D" w:rsidP="0035301D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  <w:b w:val="0"/>
        </w:rPr>
      </w:pPr>
      <w:r w:rsidRPr="000B6181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Pr="000B6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0B6181">
        <w:rPr>
          <w:rStyle w:val="fontstyle01"/>
          <w:rFonts w:ascii="Times New Roman" w:hAnsi="Times New Roman" w:cs="Times New Roman"/>
          <w:b w:val="0"/>
        </w:rPr>
        <w:t>»</w:t>
      </w: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01D" w:rsidRDefault="0035301D" w:rsidP="0035301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</w:t>
      </w:r>
      <w:r w:rsidR="00D94B2E">
        <w:rPr>
          <w:rFonts w:ascii="Times New Roman" w:hAnsi="Times New Roman" w:cs="Times New Roman"/>
          <w:color w:val="000000"/>
          <w:sz w:val="28"/>
          <w:szCs w:val="28"/>
        </w:rPr>
        <w:t xml:space="preserve"> п.9. ст. 4</w:t>
      </w:r>
      <w:r w:rsidR="003108FF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94B2E">
        <w:rPr>
          <w:rFonts w:ascii="Times New Roman" w:hAnsi="Times New Roman" w:cs="Times New Roman"/>
          <w:color w:val="000000"/>
          <w:sz w:val="28"/>
          <w:szCs w:val="28"/>
        </w:rPr>
        <w:t xml:space="preserve"> Устава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 «</w:t>
      </w:r>
      <w:r w:rsidR="000B6181">
        <w:rPr>
          <w:rFonts w:ascii="Times New Roman" w:hAnsi="Times New Roman" w:cs="Times New Roman"/>
          <w:color w:val="000000"/>
          <w:sz w:val="28"/>
          <w:szCs w:val="28"/>
        </w:rPr>
        <w:t>Бессергеневское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4B2E" w:rsidRDefault="00D94B2E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lastRenderedPageBreak/>
        <w:t>ПОСТАНОВЛЯЮ:</w:t>
      </w:r>
    </w:p>
    <w:p w:rsidR="00EF0D25" w:rsidRPr="000220B5" w:rsidRDefault="00EF0D25" w:rsidP="00EF0D2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301D" w:rsidRPr="00543704" w:rsidRDefault="0035301D" w:rsidP="0035301D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r w:rsidR="000B6181">
        <w:rPr>
          <w:rFonts w:ascii="Times New Roman" w:hAnsi="Times New Roman" w:cs="Times New Roman"/>
          <w:sz w:val="28"/>
          <w:szCs w:val="28"/>
        </w:rPr>
        <w:t>Бессергеневского</w:t>
      </w:r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Pr="004950C6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Default="0035301D" w:rsidP="00AB01B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bCs/>
          <w:sz w:val="28"/>
          <w:szCs w:val="28"/>
        </w:rPr>
        <w:t> </w:t>
      </w:r>
      <w:r w:rsidRPr="003530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35301D" w:rsidRPr="0035301D" w:rsidRDefault="0035301D" w:rsidP="00AB01B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01D">
        <w:rPr>
          <w:rFonts w:ascii="Times New Roman" w:hAnsi="Times New Roman" w:cs="Times New Roman"/>
          <w:sz w:val="28"/>
          <w:szCs w:val="28"/>
        </w:rPr>
        <w:t xml:space="preserve"> Контроль за исполнением настоящего постановления возложить на заместителя главы</w:t>
      </w:r>
      <w:r w:rsidR="00D94B2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35301D">
        <w:rPr>
          <w:rFonts w:ascii="Times New Roman" w:hAnsi="Times New Roman" w:cs="Times New Roman"/>
          <w:sz w:val="28"/>
          <w:szCs w:val="28"/>
        </w:rPr>
        <w:t xml:space="preserve">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 w:rsidRPr="0035301D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EF0D25" w:rsidRPr="0030011E" w:rsidRDefault="00EF0D25" w:rsidP="0035301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6181" w:rsidRPr="00A80A00" w:rsidRDefault="000B6181" w:rsidP="000B6181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A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Администрации </w:t>
      </w:r>
    </w:p>
    <w:p w:rsidR="000B6181" w:rsidRPr="00A80A00" w:rsidRDefault="000B6181" w:rsidP="000B618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A00">
        <w:rPr>
          <w:rFonts w:ascii="Times New Roman" w:hAnsi="Times New Roman" w:cs="Times New Roman"/>
          <w:b/>
          <w:sz w:val="28"/>
          <w:szCs w:val="28"/>
        </w:rPr>
        <w:t>Бессергеневского</w:t>
      </w:r>
      <w:r w:rsidRPr="00A80A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0B6181" w:rsidRPr="00A80A00" w:rsidRDefault="000B6181" w:rsidP="000B6181">
      <w:pPr>
        <w:spacing w:after="0" w:line="240" w:lineRule="auto"/>
        <w:rPr>
          <w:rStyle w:val="fontstyle01"/>
          <w:rFonts w:ascii="Times New Roman" w:hAnsi="Times New Roman" w:cs="Times New Roman"/>
          <w:b w:val="0"/>
        </w:rPr>
      </w:pPr>
      <w:r w:rsidRPr="00A80A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  <w:r w:rsidRPr="00A80A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Pr="00A80A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А.М. Гудков</w:t>
      </w:r>
      <w:r w:rsidRPr="00A80A00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6181" w:rsidRDefault="000B61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35301D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поселения от </w:t>
      </w:r>
      <w:r w:rsidR="005F6293">
        <w:rPr>
          <w:rFonts w:ascii="Times New Roman" w:hAnsi="Times New Roman" w:cs="Times New Roman"/>
          <w:sz w:val="28"/>
          <w:szCs w:val="28"/>
        </w:rPr>
        <w:t>22</w:t>
      </w:r>
      <w:r w:rsidR="000B6181">
        <w:rPr>
          <w:rFonts w:ascii="Times New Roman" w:hAnsi="Times New Roman" w:cs="Times New Roman"/>
          <w:sz w:val="28"/>
          <w:szCs w:val="28"/>
        </w:rPr>
        <w:t>.0</w:t>
      </w:r>
      <w:r w:rsidR="005F6293">
        <w:rPr>
          <w:rFonts w:ascii="Times New Roman" w:hAnsi="Times New Roman" w:cs="Times New Roman"/>
          <w:sz w:val="28"/>
          <w:szCs w:val="28"/>
        </w:rPr>
        <w:t>8</w:t>
      </w:r>
      <w:r w:rsidR="00D66FCE">
        <w:rPr>
          <w:rFonts w:ascii="Times New Roman" w:hAnsi="Times New Roman" w:cs="Times New Roman"/>
          <w:sz w:val="28"/>
          <w:szCs w:val="28"/>
        </w:rPr>
        <w:t>.2023</w:t>
      </w:r>
      <w:r w:rsidRPr="00E7313B">
        <w:rPr>
          <w:rFonts w:ascii="Times New Roman" w:hAnsi="Times New Roman" w:cs="Times New Roman"/>
          <w:sz w:val="28"/>
          <w:szCs w:val="28"/>
        </w:rPr>
        <w:t xml:space="preserve"> № </w:t>
      </w:r>
      <w:r w:rsidR="005F6293">
        <w:rPr>
          <w:rFonts w:ascii="Times New Roman" w:hAnsi="Times New Roman" w:cs="Times New Roman"/>
          <w:sz w:val="28"/>
          <w:szCs w:val="28"/>
        </w:rPr>
        <w:t>121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bookmarkStart w:id="0" w:name="_GoBack"/>
      <w:bookmarkEnd w:id="0"/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35301D" w:rsidRDefault="000B6181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Бессергеневского</w:t>
      </w:r>
      <w:r w:rsidR="0035301D">
        <w:rPr>
          <w:rStyle w:val="fontstyle01"/>
          <w:rFonts w:ascii="Times New Roman" w:hAnsi="Times New Roman" w:cs="Times New Roman"/>
        </w:rPr>
        <w:t xml:space="preserve"> сельского </w:t>
      </w:r>
      <w:r w:rsidR="0035301D" w:rsidRPr="008973D3">
        <w:rPr>
          <w:rStyle w:val="fontstyle01"/>
          <w:rFonts w:ascii="Times New Roman" w:hAnsi="Times New Roman" w:cs="Times New Roman"/>
        </w:rPr>
        <w:t xml:space="preserve">поселения по предоставлению муниципальной услуги </w:t>
      </w:r>
      <w:r w:rsidR="0035301D" w:rsidRPr="008973D3">
        <w:rPr>
          <w:rStyle w:val="fontstyle01"/>
          <w:rFonts w:ascii="Times New Roman" w:hAnsi="Times New Roman" w:cs="Times New Roman"/>
          <w:b w:val="0"/>
        </w:rPr>
        <w:t>«</w:t>
      </w:r>
      <w:r w:rsidR="0035301D" w:rsidRPr="008973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="0035301D" w:rsidRPr="008973D3">
        <w:rPr>
          <w:rStyle w:val="fontstyle01"/>
          <w:rFonts w:ascii="Times New Roman" w:hAnsi="Times New Roman" w:cs="Times New Roman"/>
          <w:b w:val="0"/>
        </w:rPr>
        <w:t>»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13AB">
        <w:rPr>
          <w:rStyle w:val="fontstyle01"/>
          <w:rFonts w:ascii="Times New Roman" w:hAnsi="Times New Roman" w:cs="Times New Roman"/>
          <w:b w:val="0"/>
        </w:rPr>
        <w:t>1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9513FA">
        <w:rPr>
          <w:rStyle w:val="fontstyle31"/>
          <w:rFonts w:ascii="Times New Roman" w:hAnsi="Times New Roman" w:cs="Times New Roman"/>
          <w:b/>
        </w:rPr>
        <w:t>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Административный регламент предоставления муниципальной услуги </w:t>
      </w:r>
      <w:r w:rsidRPr="009513FA">
        <w:rPr>
          <w:rStyle w:val="fontstyle31"/>
          <w:rFonts w:ascii="Times New Roman" w:hAnsi="Times New Roman" w:cs="Times New Roman"/>
          <w:b/>
        </w:rPr>
        <w:t>«</w:t>
      </w:r>
      <w:r w:rsidRPr="009513FA">
        <w:rPr>
          <w:rFonts w:ascii="Times New Roman" w:eastAsia="Times New Roman" w:hAnsi="Times New Roman" w:cs="Times New Roman"/>
          <w:sz w:val="28"/>
          <w:szCs w:val="28"/>
          <w:lang w:eastAsia="ar-SA"/>
        </w:rPr>
        <w:t>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9513FA">
        <w:rPr>
          <w:rStyle w:val="fontstyle31"/>
          <w:rFonts w:ascii="Times New Roman" w:hAnsi="Times New Roman" w:cs="Times New Roman"/>
          <w:b/>
        </w:rPr>
        <w:t>» (</w:t>
      </w:r>
      <w:r w:rsidRPr="009513FA">
        <w:rPr>
          <w:rStyle w:val="fontstyle21"/>
          <w:rFonts w:ascii="Times New Roman" w:hAnsi="Times New Roman" w:cs="Times New Roman"/>
          <w:b w:val="0"/>
        </w:rPr>
        <w:t>далее</w:t>
      </w:r>
      <w:r w:rsidRPr="009513F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соответственно </w:t>
      </w:r>
      <w:r w:rsidRPr="009513FA">
        <w:rPr>
          <w:rStyle w:val="fontstyle01"/>
          <w:rFonts w:ascii="Times New Roman" w:hAnsi="Times New Roman" w:cs="Times New Roman"/>
          <w:b w:val="0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</w:t>
      </w:r>
      <w:r w:rsidRPr="009513FA">
        <w:rPr>
          <w:rStyle w:val="fontstyle31"/>
          <w:rFonts w:ascii="Times New Roman" w:hAnsi="Times New Roman" w:cs="Times New Roman"/>
          <w:b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муниципальная услуга</w:t>
      </w:r>
      <w:r w:rsidRPr="009513FA">
        <w:rPr>
          <w:rStyle w:val="fontstyle31"/>
          <w:rFonts w:ascii="Times New Roman" w:hAnsi="Times New Roman" w:cs="Times New Roman"/>
          <w:b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устанавливает порядок и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стандарт предоставления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Административный регламент определяет порядок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сроки и последовательность выполнения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административных процедур по предоставлению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их выполнения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в том числе особенности выполнения административных процедур в электронной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форме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а также особенности выполнения административных процедур в многофункциональных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центрах предоставления государственных и муниципальных услуг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9513FA">
        <w:rPr>
          <w:rStyle w:val="fontstyle31"/>
          <w:rFonts w:ascii="Times New Roman" w:hAnsi="Times New Roman" w:cs="Times New Roman"/>
        </w:rPr>
        <w:t xml:space="preserve">– </w:t>
      </w:r>
      <w:r w:rsidRPr="009513FA">
        <w:rPr>
          <w:rStyle w:val="fontstyle21"/>
          <w:rFonts w:ascii="Times New Roman" w:hAnsi="Times New Roman" w:cs="Times New Roman"/>
          <w:b w:val="0"/>
        </w:rPr>
        <w:t>МФЦ</w:t>
      </w:r>
      <w:r w:rsidRPr="009513FA">
        <w:rPr>
          <w:rStyle w:val="fontstyle31"/>
          <w:rFonts w:ascii="Times New Roman" w:hAnsi="Times New Roman" w:cs="Times New Roman"/>
        </w:rPr>
        <w:t xml:space="preserve">), </w:t>
      </w:r>
      <w:r w:rsidRPr="009513FA">
        <w:rPr>
          <w:rStyle w:val="fontstyle21"/>
          <w:rFonts w:ascii="Times New Roman" w:hAnsi="Times New Roman" w:cs="Times New Roman"/>
          <w:b w:val="0"/>
        </w:rPr>
        <w:t>формы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>контроля за предоставлением муниципальной услуги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досудебный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внесудебный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>порядок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обжалования решений и действий </w:t>
      </w:r>
      <w:r w:rsidRPr="009513FA">
        <w:rPr>
          <w:rStyle w:val="fontstyle31"/>
          <w:rFonts w:ascii="Times New Roman" w:hAnsi="Times New Roman" w:cs="Times New Roman"/>
        </w:rPr>
        <w:t>(</w:t>
      </w:r>
      <w:r w:rsidRPr="009513FA">
        <w:rPr>
          <w:rStyle w:val="fontstyle21"/>
          <w:rFonts w:ascii="Times New Roman" w:hAnsi="Times New Roman" w:cs="Times New Roman"/>
          <w:b w:val="0"/>
        </w:rPr>
        <w:t>бездействий</w:t>
      </w:r>
      <w:r w:rsidRPr="009513FA">
        <w:rPr>
          <w:rStyle w:val="fontstyle31"/>
          <w:rFonts w:ascii="Times New Roman" w:hAnsi="Times New Roman" w:cs="Times New Roman"/>
        </w:rPr>
        <w:t xml:space="preserve">)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должностных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лиц 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9513FA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9513FA">
        <w:rPr>
          <w:rStyle w:val="fontstyle31"/>
          <w:rFonts w:ascii="Times New Roman" w:hAnsi="Times New Roman" w:cs="Times New Roman"/>
        </w:rPr>
        <w:t xml:space="preserve">, </w:t>
      </w:r>
      <w:r w:rsidRPr="009513FA">
        <w:rPr>
          <w:rStyle w:val="fontstyle21"/>
          <w:rFonts w:ascii="Times New Roman" w:hAnsi="Times New Roman" w:cs="Times New Roman"/>
          <w:b w:val="0"/>
        </w:rPr>
        <w:t>работников МФЦ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513FA">
        <w:rPr>
          <w:rStyle w:val="fontstyle01"/>
          <w:rFonts w:ascii="Times New Roman" w:hAnsi="Times New Roman" w:cs="Times New Roman"/>
          <w:b w:val="0"/>
        </w:rPr>
        <w:t xml:space="preserve">1.2. </w:t>
      </w:r>
      <w:r w:rsidRPr="009513FA">
        <w:rPr>
          <w:rStyle w:val="fontstyle21"/>
          <w:rFonts w:ascii="Times New Roman" w:hAnsi="Times New Roman" w:cs="Times New Roman"/>
          <w:b w:val="0"/>
        </w:rPr>
        <w:t>Круг заявителей</w:t>
      </w:r>
      <w:r w:rsidRPr="009513FA">
        <w:rPr>
          <w:rStyle w:val="fontstyle31"/>
          <w:rFonts w:ascii="Times New Roman" w:hAnsi="Times New Roman" w:cs="Times New Roman"/>
        </w:rPr>
        <w:t>.</w:t>
      </w:r>
      <w:r w:rsidRPr="009513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Заявителями могут быть граждане (далее - заявители), постоянно проживающие на территории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области, имеющие статус инвалида в соответствии с Федеральным законом от 24.11.1995 № 181-ФЗ «О социальной защите инвалидов в Российской Федерации».</w:t>
      </w:r>
    </w:p>
    <w:p w:rsidR="0035301D" w:rsidRPr="009513FA" w:rsidRDefault="0035301D" w:rsidP="0035301D">
      <w:pPr>
        <w:suppressAutoHyphens/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9513FA">
        <w:rPr>
          <w:rFonts w:ascii="Times New Roman" w:eastAsia="SimSun" w:hAnsi="Times New Roman" w:cs="Times New Roman"/>
          <w:sz w:val="28"/>
          <w:szCs w:val="28"/>
          <w:lang w:eastAsia="ar-SA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(далее - представители).</w:t>
      </w:r>
    </w:p>
    <w:p w:rsidR="0035301D" w:rsidRPr="009513FA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9513FA">
        <w:rPr>
          <w:rStyle w:val="fontstyle01"/>
          <w:rFonts w:ascii="Times New Roman" w:hAnsi="Times New Roman" w:cs="Times New Roman"/>
          <w:b w:val="0"/>
        </w:rPr>
        <w:lastRenderedPageBreak/>
        <w:t>1.3</w:t>
      </w:r>
      <w:r w:rsidRPr="009513FA">
        <w:rPr>
          <w:rStyle w:val="fontstyle31"/>
          <w:rFonts w:ascii="Times New Roman" w:hAnsi="Times New Roman" w:cs="Times New Roman"/>
        </w:rPr>
        <w:t xml:space="preserve">. </w:t>
      </w:r>
      <w:r w:rsidRPr="009513FA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9513FA">
        <w:rPr>
          <w:rStyle w:val="fontstyle31"/>
          <w:rFonts w:ascii="Times New Roman" w:hAnsi="Times New Roman" w:cs="Times New Roman"/>
        </w:rPr>
        <w:t>.</w:t>
      </w:r>
    </w:p>
    <w:p w:rsidR="00A0679F" w:rsidRPr="00B305A2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2A5CA9" w:rsidRPr="00B305A2" w:rsidRDefault="002A5CA9" w:rsidP="002A5CA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 xml:space="preserve">346488, Ростовская область, </w:t>
      </w:r>
      <w:r>
        <w:rPr>
          <w:rFonts w:ascii="Times New Roman" w:hAnsi="Times New Roman" w:cs="Times New Roman"/>
          <w:sz w:val="28"/>
          <w:szCs w:val="28"/>
        </w:rPr>
        <w:t>Октябрьский район, ст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Бессергеневская, ул. Советская, 38, телефон 8(86360) 3-71-31</w:t>
      </w:r>
      <w:r w:rsidRPr="00A94660">
        <w:rPr>
          <w:rFonts w:ascii="Times New Roman" w:hAnsi="Times New Roman" w:cs="Times New Roman"/>
          <w:sz w:val="28"/>
          <w:szCs w:val="28"/>
        </w:rPr>
        <w:t>. Адрес электронной почты:</w:t>
      </w:r>
      <w:r w:rsidRPr="00F65AAD">
        <w:t xml:space="preserve"> </w:t>
      </w:r>
      <w:r w:rsidRPr="00F65AAD">
        <w:rPr>
          <w:rFonts w:ascii="Times New Roman" w:hAnsi="Times New Roman" w:cs="Times New Roman"/>
          <w:sz w:val="28"/>
          <w:szCs w:val="28"/>
        </w:rPr>
        <w:t>bessergenevka2007@yandex.ru</w:t>
      </w:r>
      <w:r w:rsidRPr="00A94660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2A5CA9" w:rsidRPr="00A94660" w:rsidRDefault="00A0679F" w:rsidP="002A5CA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 xml:space="preserve">едуре предоставления услуги: </w:t>
      </w:r>
      <w:r w:rsidR="002A5CA9">
        <w:rPr>
          <w:rFonts w:ascii="Times New Roman" w:hAnsi="Times New Roman" w:cs="Times New Roman"/>
          <w:sz w:val="28"/>
          <w:szCs w:val="28"/>
        </w:rPr>
        <w:t>8(86360) 3-71-31</w:t>
      </w:r>
      <w:r w:rsidR="002A5CA9" w:rsidRPr="00B305A2">
        <w:rPr>
          <w:rFonts w:ascii="Times New Roman" w:hAnsi="Times New Roman" w:cs="Times New Roman"/>
          <w:sz w:val="28"/>
          <w:szCs w:val="28"/>
        </w:rPr>
        <w:t xml:space="preserve">, </w:t>
      </w:r>
      <w:r w:rsidR="002A5CA9" w:rsidRPr="00A94660">
        <w:rPr>
          <w:rFonts w:ascii="Times New Roman" w:hAnsi="Times New Roman" w:cs="Times New Roman"/>
          <w:sz w:val="28"/>
          <w:szCs w:val="28"/>
        </w:rPr>
        <w:t xml:space="preserve">факс: </w:t>
      </w:r>
      <w:r w:rsidR="002A5CA9">
        <w:rPr>
          <w:rFonts w:ascii="Times New Roman" w:hAnsi="Times New Roman" w:cs="Times New Roman"/>
          <w:sz w:val="28"/>
          <w:szCs w:val="28"/>
        </w:rPr>
        <w:t xml:space="preserve">8(86360)  </w:t>
      </w:r>
      <w:r w:rsidR="002A5CA9" w:rsidRPr="00A94660">
        <w:rPr>
          <w:rFonts w:ascii="Times New Roman" w:hAnsi="Times New Roman" w:cs="Times New Roman"/>
          <w:sz w:val="28"/>
          <w:szCs w:val="28"/>
        </w:rPr>
        <w:t>3-</w:t>
      </w:r>
      <w:r w:rsidR="002A5CA9">
        <w:rPr>
          <w:rFonts w:ascii="Times New Roman" w:hAnsi="Times New Roman" w:cs="Times New Roman"/>
          <w:sz w:val="28"/>
          <w:szCs w:val="28"/>
        </w:rPr>
        <w:t>71-31</w:t>
      </w:r>
      <w:r w:rsidR="002A5CA9"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Pr="00A94660" w:rsidRDefault="00A0679F" w:rsidP="00A0679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 xml:space="preserve">Адрес местонахождения МАУ «МФЦ»: Ростовская область, Октябрьский район, </w:t>
      </w:r>
      <w:r w:rsidR="00AB01BE">
        <w:rPr>
          <w:rFonts w:ascii="Times New Roman" w:hAnsi="Times New Roman" w:cs="Times New Roman"/>
          <w:sz w:val="28"/>
          <w:szCs w:val="28"/>
        </w:rPr>
        <w:t>ст.Бессергеневская</w:t>
      </w:r>
      <w:r w:rsidRPr="00A94660">
        <w:rPr>
          <w:rFonts w:ascii="Times New Roman" w:hAnsi="Times New Roman" w:cs="Times New Roman"/>
          <w:sz w:val="28"/>
          <w:szCs w:val="28"/>
        </w:rPr>
        <w:t xml:space="preserve">, ул. </w:t>
      </w:r>
      <w:r w:rsidR="00AB01BE">
        <w:rPr>
          <w:rFonts w:ascii="Times New Roman" w:hAnsi="Times New Roman" w:cs="Times New Roman"/>
          <w:sz w:val="28"/>
          <w:szCs w:val="28"/>
        </w:rPr>
        <w:t>Кооперативная, д. 29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адрес: </w:t>
      </w:r>
      <w:r w:rsidR="00AB01BE">
        <w:rPr>
          <w:rFonts w:ascii="Times New Roman" w:hAnsi="Times New Roman" w:cs="Times New Roman"/>
          <w:sz w:val="28"/>
          <w:szCs w:val="28"/>
        </w:rPr>
        <w:t>346497</w:t>
      </w:r>
      <w:r w:rsidRPr="00A94660">
        <w:rPr>
          <w:rFonts w:ascii="Times New Roman" w:hAnsi="Times New Roman" w:cs="Times New Roman"/>
          <w:sz w:val="28"/>
          <w:szCs w:val="28"/>
        </w:rPr>
        <w:t>, 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</w:t>
      </w:r>
      <w:r w:rsidR="00AB01BE">
        <w:rPr>
          <w:rFonts w:ascii="Times New Roman" w:hAnsi="Times New Roman" w:cs="Times New Roman"/>
          <w:color w:val="000000"/>
          <w:sz w:val="28"/>
          <w:szCs w:val="28"/>
        </w:rPr>
        <w:t xml:space="preserve"> суббота с 8:00 до 17:00 часов</w:t>
      </w:r>
      <w:r w:rsidR="003A7AD7">
        <w:rPr>
          <w:rFonts w:ascii="Times New Roman" w:hAnsi="Times New Roman" w:cs="Times New Roman"/>
          <w:color w:val="000000"/>
          <w:sz w:val="28"/>
          <w:szCs w:val="28"/>
        </w:rPr>
        <w:t xml:space="preserve">, перерыв с 12.00 до 13.00 </w:t>
      </w:r>
      <w:r w:rsidR="00AB01B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воскресенье – понедельник выходные дни.</w:t>
      </w:r>
    </w:p>
    <w:p w:rsidR="00A0679F" w:rsidRPr="00A94660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 xml:space="preserve">Телефон индивидуального устного информирования по процедуре предоставления услуги: </w:t>
      </w:r>
      <w:r w:rsidR="003A7AD7">
        <w:rPr>
          <w:rFonts w:ascii="Times New Roman" w:hAnsi="Times New Roman" w:cs="Times New Roman"/>
          <w:sz w:val="28"/>
          <w:szCs w:val="28"/>
        </w:rPr>
        <w:t>8-991-365-18-34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679F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A0679F" w:rsidRPr="00696055" w:rsidRDefault="00A0679F" w:rsidP="00A0679F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r w:rsidR="002A5CA9">
        <w:rPr>
          <w:rStyle w:val="fontstyle41"/>
          <w:rFonts w:ascii="Times New Roman" w:hAnsi="Times New Roman" w:cs="Times New Roman"/>
        </w:rPr>
        <w:t>Бессергеневского</w:t>
      </w:r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</w:t>
      </w:r>
      <w:r w:rsidR="00F832EB">
        <w:rPr>
          <w:rStyle w:val="fontstyle51"/>
          <w:rFonts w:ascii="Times New Roman" w:hAnsi="Times New Roman" w:cs="Times New Roman"/>
          <w:lang w:val="en-US"/>
        </w:rPr>
        <w:t>bessegenevskoe</w:t>
      </w:r>
      <w:r w:rsidRPr="00842169">
        <w:rPr>
          <w:rStyle w:val="fontstyle51"/>
          <w:rFonts w:ascii="Times New Roman" w:hAnsi="Times New Roman" w:cs="Times New Roman"/>
        </w:rPr>
        <w:t>.ru</w:t>
      </w:r>
      <w:r>
        <w:rPr>
          <w:rStyle w:val="fontstyle51"/>
          <w:rFonts w:ascii="Times New Roman" w:hAnsi="Times New Roman" w:cs="Times New Roman"/>
        </w:rPr>
        <w:t>/;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A0679F" w:rsidRDefault="00A0679F" w:rsidP="00A0679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A0679F" w:rsidRDefault="00A0679F" w:rsidP="00A0679F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 при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A0679F" w:rsidRDefault="00A0679F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Информация, размещаемая на информационных </w:t>
      </w:r>
      <w:r w:rsidRPr="00CC7A3D">
        <w:rPr>
          <w:rStyle w:val="fontstyle41"/>
          <w:rFonts w:ascii="Times New Roman" w:hAnsi="Times New Roman" w:cs="Times New Roman"/>
        </w:rPr>
        <w:t>стендах и на официальном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сайте Администрации </w:t>
      </w:r>
      <w:r w:rsidR="002A5CA9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CC7A3D">
        <w:rPr>
          <w:rStyle w:val="fontstyle41"/>
          <w:rFonts w:ascii="Times New Roman" w:hAnsi="Times New Roman" w:cs="Times New Roman"/>
        </w:rPr>
        <w:t xml:space="preserve"> сельского поселения, включает сведения о муниципальной услуге, содержащиеся в пунктах 2.1, </w:t>
      </w:r>
      <w:r w:rsidRPr="00CC7A3D">
        <w:rPr>
          <w:rStyle w:val="fontstyle31"/>
          <w:rFonts w:ascii="Times New Roman" w:hAnsi="Times New Roman" w:cs="Times New Roman"/>
        </w:rPr>
        <w:t xml:space="preserve">2.4, 2.5, 2.6, 2.8, 2.9, 2.10, 2.11, 5.1 </w:t>
      </w:r>
      <w:r w:rsidRPr="00CC7A3D">
        <w:rPr>
          <w:rStyle w:val="fontstyle41"/>
          <w:rFonts w:ascii="Times New Roman" w:hAnsi="Times New Roman" w:cs="Times New Roman"/>
        </w:rPr>
        <w:t>Административного регламента, информацию о месте нахождения,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 xml:space="preserve">справочных телефонах, времени работы Администрации </w:t>
      </w:r>
      <w:r w:rsidR="002A5CA9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CC7A3D">
        <w:rPr>
          <w:rStyle w:val="fontstyle41"/>
          <w:rFonts w:ascii="Times New Roman" w:hAnsi="Times New Roman" w:cs="Times New Roman"/>
        </w:rPr>
        <w:t xml:space="preserve"> сельского поселения, о графике</w:t>
      </w:r>
      <w:r w:rsidRPr="00CC7A3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приема заявлений на предоставление муниципальной</w:t>
      </w:r>
      <w:r w:rsidRPr="00CC7A3D">
        <w:rPr>
          <w:rStyle w:val="fontstyle31"/>
          <w:rFonts w:ascii="Times New Roman" w:hAnsi="Times New Roman" w:cs="Times New Roman"/>
        </w:rPr>
        <w:t xml:space="preserve"> </w:t>
      </w:r>
      <w:r w:rsidRPr="00CC7A3D">
        <w:rPr>
          <w:rStyle w:val="fontstyle41"/>
          <w:rFonts w:ascii="Times New Roman" w:hAnsi="Times New Roman" w:cs="Times New Roman"/>
        </w:rPr>
        <w:t>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представителем) в личном кабинете на Едином</w:t>
      </w:r>
      <w:r>
        <w:rPr>
          <w:rStyle w:val="fontstyle41"/>
          <w:rFonts w:ascii="Times New Roman" w:hAnsi="Times New Roman" w:cs="Times New Roman"/>
        </w:rPr>
        <w:t xml:space="preserve"> портале, </w:t>
      </w:r>
      <w:r w:rsidRPr="00243384">
        <w:rPr>
          <w:rStyle w:val="fontstyle41"/>
          <w:rFonts w:ascii="Times New Roman" w:hAnsi="Times New Roman" w:cs="Times New Roman"/>
        </w:rPr>
        <w:t xml:space="preserve">а также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2.1.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муниципальной услуги</w:t>
      </w:r>
      <w:r w:rsidRPr="00CC7A3D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 w:rsidRPr="00CC7A3D">
        <w:rPr>
          <w:rStyle w:val="fontstyle31"/>
          <w:rFonts w:ascii="Times New Roman" w:hAnsi="Times New Roman" w:cs="Times New Roman"/>
          <w:b/>
        </w:rPr>
        <w:t xml:space="preserve">- </w:t>
      </w:r>
      <w:r w:rsidRPr="00CC7A3D">
        <w:rPr>
          <w:rStyle w:val="fontstyle31"/>
          <w:rFonts w:ascii="Times New Roman" w:hAnsi="Times New Roman" w:cs="Times New Roman"/>
        </w:rPr>
        <w:t>в</w:t>
      </w:r>
      <w:r w:rsidRPr="00CC7A3D">
        <w:rPr>
          <w:rFonts w:ascii="Times New Roman" w:eastAsia="SimSun" w:hAnsi="Times New Roman" w:cs="Times New Roman"/>
          <w:sz w:val="28"/>
          <w:szCs w:val="28"/>
          <w:lang w:eastAsia="ar-SA"/>
        </w:rPr>
        <w:t>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CC7A3D">
        <w:rPr>
          <w:rStyle w:val="fontstyle31"/>
          <w:rFonts w:ascii="Times New Roman" w:hAnsi="Times New Roman" w:cs="Times New Roman"/>
        </w:rPr>
        <w:t>.</w:t>
      </w:r>
    </w:p>
    <w:p w:rsidR="0035301D" w:rsidRPr="00CC7A3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CC7A3D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CC7A3D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предоставляющего муниципальную услугу – Администрация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CC7A3D"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 w:rsidRPr="00CC7A3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C7A3D">
        <w:rPr>
          <w:rStyle w:val="fontstyle21"/>
          <w:rFonts w:ascii="Times New Roman" w:hAnsi="Times New Roman" w:cs="Times New Roman"/>
          <w:b w:val="0"/>
        </w:rPr>
        <w:t>МФЦ участвует в предоставлении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 xml:space="preserve">информирования по вопросам </w:t>
      </w:r>
      <w:r w:rsidRPr="00742C5A">
        <w:rPr>
          <w:rStyle w:val="fontstyle21"/>
          <w:rFonts w:ascii="Times New Roman" w:hAnsi="Times New Roman" w:cs="Times New Roman"/>
          <w:b w:val="0"/>
        </w:rPr>
        <w:t>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  <w:b/>
        </w:rPr>
        <w:t xml:space="preserve">- </w:t>
      </w:r>
      <w:r w:rsidRPr="00742C5A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742C5A">
        <w:rPr>
          <w:rStyle w:val="fontstyle01"/>
          <w:rFonts w:ascii="Times New Roman" w:hAnsi="Times New Roman" w:cs="Times New Roman"/>
          <w:b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 xml:space="preserve">Заявитель вправе подать заявление о </w:t>
      </w:r>
      <w:r w:rsidRPr="00742C5A">
        <w:rPr>
          <w:rStyle w:val="fontstyle31"/>
          <w:rFonts w:ascii="Times New Roman" w:hAnsi="Times New Roman" w:cs="Times New Roman"/>
          <w:b/>
        </w:rPr>
        <w:t>в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неочередном предоставлении мест для строительства гаража или стоянки для технических и других средств передвижения вблизи места жительства </w:t>
      </w:r>
      <w:r w:rsidRPr="00742C5A">
        <w:rPr>
          <w:rStyle w:val="fontstyle21"/>
          <w:rFonts w:ascii="Times New Roman" w:hAnsi="Times New Roman" w:cs="Times New Roman"/>
          <w:b w:val="0"/>
        </w:rPr>
        <w:t>через МФЦ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почтовым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 xml:space="preserve">отправлением или с помощью ЕПГУ по форме в соответствии с Приложением № 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2 </w:t>
      </w:r>
      <w:r w:rsidRPr="00742C5A">
        <w:rPr>
          <w:rStyle w:val="fontstyle21"/>
          <w:rFonts w:ascii="Times New Roman" w:hAnsi="Times New Roman" w:cs="Times New Roman"/>
          <w:b w:val="0"/>
        </w:rPr>
        <w:t>к</w:t>
      </w:r>
      <w:r w:rsidRPr="00742C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742C5A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</w:t>
      </w:r>
      <w:r w:rsidRPr="00742C5A">
        <w:rPr>
          <w:rStyle w:val="fontstyle31"/>
          <w:rFonts w:ascii="Times New Roman" w:hAnsi="Times New Roman" w:cs="Times New Roman"/>
          <w:b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42C5A">
        <w:rPr>
          <w:rStyle w:val="fontstyle21"/>
          <w:rFonts w:ascii="Times New Roman" w:hAnsi="Times New Roman" w:cs="Times New Roman"/>
          <w:b w:val="0"/>
        </w:rPr>
        <w:t>Запрещается требовать от заявителя осуществления действий</w:t>
      </w:r>
      <w:r w:rsidRPr="00742C5A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742C5A">
        <w:rPr>
          <w:rStyle w:val="fontstyle21"/>
          <w:rFonts w:ascii="Times New Roman" w:hAnsi="Times New Roman" w:cs="Times New Roman"/>
          <w:b w:val="0"/>
        </w:rPr>
        <w:t>в том числе согласований</w:t>
      </w:r>
      <w:r w:rsidRPr="00742C5A">
        <w:rPr>
          <w:rStyle w:val="fontstyle01"/>
          <w:rFonts w:ascii="Times New Roman" w:hAnsi="Times New Roman" w:cs="Times New Roman"/>
          <w:b w:val="0"/>
        </w:rPr>
        <w:t>,</w:t>
      </w:r>
      <w:r w:rsidRPr="00742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необходимых для получения муниципальной услуги и связанных с обращением в иные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государственные органы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органы местного самоуправления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организации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за исключением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получения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включенных в перечень услуг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которые являются необходимыми и</w:t>
      </w:r>
      <w:r w:rsidRPr="00AD6C1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обязательными для </w:t>
      </w:r>
      <w:r w:rsidRPr="00742C5A">
        <w:rPr>
          <w:rStyle w:val="fontstyle41"/>
          <w:rFonts w:ascii="Times New Roman" w:hAnsi="Times New Roman" w:cs="Times New Roman"/>
        </w:rPr>
        <w:t>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2.3. </w:t>
      </w:r>
      <w:r w:rsidRPr="00742C5A">
        <w:rPr>
          <w:rStyle w:val="fontstyle41"/>
          <w:rFonts w:ascii="Times New Roman" w:hAnsi="Times New Roman" w:cs="Times New Roman"/>
        </w:rPr>
        <w:t>Описание результата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 xml:space="preserve">2.3.1 </w:t>
      </w: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Результатом предоставления муниципальной услуги является: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договора аренды земельного участка;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отказ в предоставлении в аренду земельного участка. 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 xml:space="preserve">2.3.2. </w:t>
      </w:r>
      <w:r w:rsidRPr="00742C5A">
        <w:rPr>
          <w:rStyle w:val="fontstyle41"/>
          <w:rFonts w:ascii="Times New Roman" w:hAnsi="Times New Roman" w:cs="Times New Roman"/>
        </w:rPr>
        <w:t>Результат предоставления муниципальной услуги может быть получен</w:t>
      </w:r>
      <w:r w:rsidRPr="00742C5A">
        <w:rPr>
          <w:rStyle w:val="fontstyle51"/>
          <w:rFonts w:ascii="Times New Roman" w:hAnsi="Times New Roman" w:cs="Times New Roman"/>
          <w:i w:val="0"/>
        </w:rPr>
        <w:t>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 xml:space="preserve">в 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742C5A">
        <w:rPr>
          <w:rStyle w:val="fontstyle41"/>
          <w:rFonts w:ascii="Times New Roman" w:hAnsi="Times New Roman" w:cs="Times New Roman"/>
        </w:rPr>
        <w:t xml:space="preserve"> сельского поселения  на бумажном носителе при личном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в МФЦ на бумажном носителе при личном обращении</w:t>
      </w:r>
      <w:r w:rsidRPr="00742C5A">
        <w:rPr>
          <w:rStyle w:val="fontstyle51"/>
          <w:rFonts w:ascii="Times New Roman" w:hAnsi="Times New Roman" w:cs="Times New Roman"/>
          <w:i w:val="0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31"/>
          <w:rFonts w:ascii="Times New Roman" w:hAnsi="Times New Roman" w:cs="Times New Roman"/>
        </w:rPr>
        <w:t xml:space="preserve">- </w:t>
      </w:r>
      <w:r w:rsidRPr="00742C5A">
        <w:rPr>
          <w:rStyle w:val="fontstyle41"/>
          <w:rFonts w:ascii="Times New Roman" w:hAnsi="Times New Roman" w:cs="Times New Roman"/>
        </w:rPr>
        <w:t>почтовым отправлением</w:t>
      </w:r>
      <w:r w:rsidRPr="00AD6C17">
        <w:rPr>
          <w:rStyle w:val="fontstyle51"/>
          <w:rFonts w:ascii="Times New Roman" w:hAnsi="Times New Roman" w:cs="Times New Roman"/>
        </w:rPr>
        <w:t>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на </w:t>
      </w:r>
      <w:r w:rsidRPr="00742C5A">
        <w:rPr>
          <w:rStyle w:val="fontstyle41"/>
          <w:rFonts w:ascii="Times New Roman" w:hAnsi="Times New Roman" w:cs="Times New Roman"/>
        </w:rPr>
        <w:t>ЕПГУ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в том числе в форме электронного документа</w:t>
      </w:r>
      <w:r w:rsidRPr="00742C5A">
        <w:rPr>
          <w:rStyle w:val="fontstyle51"/>
          <w:rFonts w:ascii="Times New Roman" w:hAnsi="Times New Roman" w:cs="Times New Roman"/>
          <w:i w:val="0"/>
        </w:rPr>
        <w:t xml:space="preserve">, </w:t>
      </w:r>
      <w:r w:rsidRPr="00742C5A">
        <w:rPr>
          <w:rStyle w:val="fontstyle41"/>
          <w:rFonts w:ascii="Times New Roman" w:hAnsi="Times New Roman" w:cs="Times New Roman"/>
        </w:rPr>
        <w:t>подписанного электронной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подписью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</w:rPr>
      </w:pPr>
      <w:r w:rsidRPr="00742C5A">
        <w:rPr>
          <w:rStyle w:val="fontstyle51"/>
          <w:rFonts w:ascii="Times New Roman" w:hAnsi="Times New Roman" w:cs="Times New Roman"/>
          <w:i w:val="0"/>
        </w:rPr>
        <w:t xml:space="preserve">2.4. </w:t>
      </w:r>
      <w:r w:rsidRPr="00742C5A">
        <w:rPr>
          <w:rStyle w:val="fontstyle41"/>
          <w:rFonts w:ascii="Times New Roman" w:hAnsi="Times New Roman" w:cs="Times New Roman"/>
        </w:rPr>
        <w:t>Срок предоставления муниципальной услуги</w:t>
      </w:r>
      <w:r w:rsidRPr="00742C5A">
        <w:rPr>
          <w:rStyle w:val="fontstyle51"/>
          <w:rFonts w:ascii="Times New Roman" w:hAnsi="Times New Roman" w:cs="Times New Roman"/>
          <w:i w:val="0"/>
        </w:rPr>
        <w:t>.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В срок не более чем тридцать дней со дня поступления заявления, администрация рассматривает поступившее заявление, проверяет наличие или отсутствие оснований, предусмотренных действующим законодательством Российской Федерации, и по результатам указанных рассмотрения и проверки совершает одно из следующих действий: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>а) осуществляет подготовку проекта договора аренды земельного участка в трех экземплярах и его подписание, а также направляет проект указанного договора для подписания заявителю. Заявитель должен подписать проект договора и представить его в администрацию не позднее чем в течение тридцати дней со дня получения проекта договора;</w:t>
      </w:r>
    </w:p>
    <w:p w:rsidR="0035301D" w:rsidRPr="00742C5A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742C5A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б) принимает решение об отказе в предоставлении земельного участка, и направляет принятое решение заявителю. В указанном решении должны быть указаны все основания отказа.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2C5A">
        <w:rPr>
          <w:rStyle w:val="fontstyle41"/>
          <w:rFonts w:ascii="Times New Roman" w:hAnsi="Times New Roman" w:cs="Times New Roman"/>
        </w:rPr>
        <w:t>В случае подачи документов в МФЦ срок предоставления муниципальной услуги</w:t>
      </w:r>
      <w:r w:rsidRPr="00742C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42C5A">
        <w:rPr>
          <w:rStyle w:val="fontstyle41"/>
          <w:rFonts w:ascii="Times New Roman" w:hAnsi="Times New Roman" w:cs="Times New Roman"/>
        </w:rPr>
        <w:t>исчисляется</w:t>
      </w:r>
      <w:r w:rsidRPr="00AD6C17">
        <w:rPr>
          <w:rStyle w:val="fontstyle41"/>
          <w:rFonts w:ascii="Times New Roman" w:hAnsi="Times New Roman" w:cs="Times New Roman"/>
        </w:rPr>
        <w:t xml:space="preserve"> со д</w:t>
      </w:r>
      <w:r>
        <w:rPr>
          <w:rStyle w:val="fontstyle41"/>
          <w:rFonts w:ascii="Times New Roman" w:hAnsi="Times New Roman" w:cs="Times New Roman"/>
        </w:rPr>
        <w:t xml:space="preserve">ня поступления в Администрацию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 документов из МФЦ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В случае подачи документов через ЕПГУ</w:t>
      </w:r>
      <w:r>
        <w:rPr>
          <w:rStyle w:val="fontstyle41"/>
          <w:rFonts w:ascii="Times New Roman" w:hAnsi="Times New Roman" w:cs="Times New Roman"/>
        </w:rPr>
        <w:t xml:space="preserve">  </w:t>
      </w:r>
      <w:r w:rsidRPr="00AD6C17">
        <w:rPr>
          <w:rStyle w:val="fontstyle41"/>
          <w:rFonts w:ascii="Times New Roman" w:hAnsi="Times New Roman" w:cs="Times New Roman"/>
        </w:rPr>
        <w:t>срок предоставления исчисляется со дня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 xml:space="preserve">поступления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D6C17">
        <w:rPr>
          <w:rStyle w:val="fontstyle41"/>
          <w:rFonts w:ascii="Times New Roman" w:hAnsi="Times New Roman" w:cs="Times New Roman"/>
        </w:rPr>
        <w:t xml:space="preserve">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. </w:t>
      </w:r>
      <w:r w:rsidRPr="00AD6C17">
        <w:rPr>
          <w:rStyle w:val="fontstyle41"/>
          <w:rFonts w:ascii="Times New Roman" w:hAnsi="Times New Roman" w:cs="Times New Roman"/>
        </w:rPr>
        <w:t>Направление принятых на ЕПГУ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заявлений и документов осуществляется с использованием единой системы межведомственного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электронного взаи</w:t>
      </w:r>
      <w:r>
        <w:rPr>
          <w:rStyle w:val="fontstyle41"/>
          <w:rFonts w:ascii="Times New Roman" w:hAnsi="Times New Roman" w:cs="Times New Roman"/>
        </w:rPr>
        <w:t>модействия</w:t>
      </w:r>
      <w:r w:rsidRPr="00AD6C17">
        <w:rPr>
          <w:rStyle w:val="fontstyle5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6C17">
        <w:rPr>
          <w:rStyle w:val="fontstyle41"/>
          <w:rFonts w:ascii="Times New Roman" w:hAnsi="Times New Roman" w:cs="Times New Roman"/>
        </w:rPr>
        <w:t>Приостановление предоставления муницип</w:t>
      </w:r>
      <w:r>
        <w:rPr>
          <w:rStyle w:val="fontstyle41"/>
          <w:rFonts w:ascii="Times New Roman" w:hAnsi="Times New Roman" w:cs="Times New Roman"/>
        </w:rPr>
        <w:t xml:space="preserve">альной услуги законодательством </w:t>
      </w:r>
      <w:r w:rsidRPr="00AD6C17">
        <w:rPr>
          <w:rStyle w:val="fontstyle41"/>
          <w:rFonts w:ascii="Times New Roman" w:hAnsi="Times New Roman" w:cs="Times New Roman"/>
        </w:rPr>
        <w:t>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Федерации не предусмотрено</w:t>
      </w:r>
      <w:r w:rsidRPr="00AD6C17">
        <w:rPr>
          <w:rStyle w:val="fontstyle5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D6C17">
        <w:rPr>
          <w:rStyle w:val="fontstyle41"/>
          <w:rFonts w:ascii="Times New Roman" w:hAnsi="Times New Roman" w:cs="Times New Roman"/>
        </w:rPr>
        <w:t>Срок выдачи документов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>являющ</w:t>
      </w:r>
      <w:r>
        <w:rPr>
          <w:rStyle w:val="fontstyle41"/>
          <w:rFonts w:ascii="Times New Roman" w:hAnsi="Times New Roman" w:cs="Times New Roman"/>
        </w:rPr>
        <w:t xml:space="preserve">ихся результатом предоставления </w:t>
      </w:r>
      <w:r w:rsidRPr="00AD6C17">
        <w:rPr>
          <w:rStyle w:val="fontstyle41"/>
          <w:rFonts w:ascii="Times New Roman" w:hAnsi="Times New Roman" w:cs="Times New Roman"/>
        </w:rPr>
        <w:t>муниципальной услуги</w:t>
      </w:r>
      <w:r w:rsidRPr="00AD6C17">
        <w:rPr>
          <w:rStyle w:val="fontstyle31"/>
          <w:rFonts w:ascii="Times New Roman" w:hAnsi="Times New Roman" w:cs="Times New Roman"/>
        </w:rPr>
        <w:t xml:space="preserve">- </w:t>
      </w:r>
      <w:r w:rsidRPr="00AD6C17">
        <w:rPr>
          <w:rStyle w:val="fontstyle41"/>
          <w:rFonts w:ascii="Times New Roman" w:hAnsi="Times New Roman" w:cs="Times New Roman"/>
        </w:rPr>
        <w:t xml:space="preserve">не позднее чем через </w:t>
      </w:r>
      <w:r w:rsidRPr="00AD6C17">
        <w:rPr>
          <w:rStyle w:val="fontstyle51"/>
          <w:rFonts w:ascii="Times New Roman" w:hAnsi="Times New Roman" w:cs="Times New Roman"/>
        </w:rPr>
        <w:t xml:space="preserve">3 </w:t>
      </w:r>
      <w:r>
        <w:rPr>
          <w:rStyle w:val="fontstyle41"/>
          <w:rFonts w:ascii="Times New Roman" w:hAnsi="Times New Roman" w:cs="Times New Roman"/>
        </w:rPr>
        <w:t xml:space="preserve">рабочих дня со дня принятия </w:t>
      </w:r>
      <w:r w:rsidRPr="00AD6C17">
        <w:rPr>
          <w:rStyle w:val="fontstyle41"/>
          <w:rFonts w:ascii="Times New Roman" w:hAnsi="Times New Roman" w:cs="Times New Roman"/>
        </w:rPr>
        <w:t xml:space="preserve">решения в соответствии с пунктом </w:t>
      </w:r>
      <w:r>
        <w:rPr>
          <w:rStyle w:val="fontstyle31"/>
          <w:rFonts w:ascii="Times New Roman" w:hAnsi="Times New Roman" w:cs="Times New Roman"/>
        </w:rPr>
        <w:t>2.3.1.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настоящего административного регламента</w:t>
      </w:r>
      <w:r w:rsidRPr="00AD6C17">
        <w:rPr>
          <w:rStyle w:val="fontstyle31"/>
          <w:rFonts w:ascii="Times New Roman" w:hAnsi="Times New Roman" w:cs="Times New Roman"/>
        </w:rPr>
        <w:t>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685D">
        <w:rPr>
          <w:rStyle w:val="fontstyle51"/>
          <w:rFonts w:ascii="Times New Roman" w:hAnsi="Times New Roman" w:cs="Times New Roman"/>
          <w:i w:val="0"/>
        </w:rPr>
        <w:t>2.5.</w:t>
      </w:r>
      <w:r w:rsidRPr="00AD6C17">
        <w:rPr>
          <w:rStyle w:val="fontstyle51"/>
          <w:rFonts w:ascii="Times New Roman" w:hAnsi="Times New Roman" w:cs="Times New Roman"/>
        </w:rPr>
        <w:t xml:space="preserve"> </w:t>
      </w:r>
      <w:r w:rsidRPr="00AD6C17">
        <w:rPr>
          <w:rStyle w:val="fontstyle41"/>
          <w:rFonts w:ascii="Times New Roman" w:hAnsi="Times New Roman" w:cs="Times New Roman"/>
        </w:rPr>
        <w:t>Нормативные правовые акты</w:t>
      </w:r>
      <w:r w:rsidRPr="00AD6C17">
        <w:rPr>
          <w:rStyle w:val="fontstyle51"/>
          <w:rFonts w:ascii="Times New Roman" w:hAnsi="Times New Roman" w:cs="Times New Roman"/>
        </w:rPr>
        <w:t xml:space="preserve">, </w:t>
      </w:r>
      <w:r w:rsidRPr="00AD6C17">
        <w:rPr>
          <w:rStyle w:val="fontstyle41"/>
          <w:rFonts w:ascii="Times New Roman" w:hAnsi="Times New Roman" w:cs="Times New Roman"/>
        </w:rPr>
        <w:t xml:space="preserve">регулирующие предоставление муниципальной </w:t>
      </w:r>
      <w:r w:rsidRPr="002128E1">
        <w:rPr>
          <w:rStyle w:val="fontstyle41"/>
          <w:rFonts w:ascii="Times New Roman" w:hAnsi="Times New Roman" w:cs="Times New Roman"/>
        </w:rPr>
        <w:t>услуги</w:t>
      </w:r>
      <w:r w:rsidRPr="002128E1">
        <w:rPr>
          <w:rStyle w:val="fontstyle51"/>
          <w:rFonts w:ascii="Times New Roman" w:hAnsi="Times New Roman" w:cs="Times New Roman"/>
        </w:rPr>
        <w:t>.</w:t>
      </w:r>
      <w:r w:rsidRPr="002128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kern w:val="28"/>
          <w:sz w:val="28"/>
          <w:szCs w:val="28"/>
        </w:rPr>
      </w:pPr>
      <w:r w:rsidRPr="002128E1">
        <w:rPr>
          <w:rStyle w:val="fontstyle61"/>
          <w:rFonts w:ascii="Times New Roman" w:hAnsi="Times New Roman" w:cs="Times New Roman"/>
          <w:i w:val="0"/>
        </w:rPr>
        <w:t xml:space="preserve">2.5.1.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Земельный кодекс Российской Федерации от </w:t>
      </w:r>
      <w:smartTag w:uri="urn:schemas-microsoft-com:office:smarttags" w:element="date">
        <w:smartTagPr>
          <w:attr w:name="Year" w:val="2001"/>
          <w:attr w:name="Day" w:val="25"/>
          <w:attr w:name="Month" w:val="10"/>
          <w:attr w:name="ls" w:val="trans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25.10.2001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№136-ФЗ  </w:t>
      </w:r>
      <w:r w:rsidRPr="002128E1">
        <w:rPr>
          <w:rFonts w:ascii="Times New Roman" w:hAnsi="Times New Roman" w:cs="Times New Roman"/>
          <w:sz w:val="28"/>
          <w:szCs w:val="28"/>
        </w:rPr>
        <w:t xml:space="preserve">(первоначальный текст документа опубликован в издании </w:t>
      </w:r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«Российская газета» от </w:t>
      </w:r>
      <w:smartTag w:uri="urn:schemas-microsoft-com:office:smarttags" w:element="date">
        <w:smartTagPr>
          <w:attr w:name="Year" w:val="2001"/>
          <w:attr w:name="Day" w:val="30"/>
          <w:attr w:name="Month" w:val="10"/>
          <w:attr w:name="ls" w:val="trans"/>
        </w:smartTagPr>
        <w:r w:rsidRPr="002128E1">
          <w:rPr>
            <w:rFonts w:ascii="Times New Roman" w:hAnsi="Times New Roman" w:cs="Times New Roman"/>
            <w:color w:val="000000"/>
            <w:kern w:val="28"/>
            <w:sz w:val="28"/>
            <w:szCs w:val="28"/>
          </w:rPr>
          <w:t>30.10.2001</w:t>
        </w:r>
      </w:smartTag>
      <w:r w:rsidRPr="002128E1">
        <w:rPr>
          <w:rFonts w:ascii="Times New Roman" w:hAnsi="Times New Roman" w:cs="Times New Roman"/>
          <w:color w:val="000000"/>
          <w:kern w:val="28"/>
          <w:sz w:val="28"/>
          <w:szCs w:val="28"/>
        </w:rPr>
        <w:t xml:space="preserve"> №№211-212).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lastRenderedPageBreak/>
        <w:t>2.5.2. 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35301D" w:rsidRPr="002128E1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28E1">
        <w:rPr>
          <w:rFonts w:ascii="Times New Roman" w:hAnsi="Times New Roman" w:cs="Times New Roman"/>
          <w:sz w:val="28"/>
          <w:szCs w:val="28"/>
        </w:rPr>
        <w:t>2.5.3. Градостроительный кодекс РФ от 29.12.2004 № 190-ФЗ (первоначальный текст документа опубликован в издании «Российская газета» №290 от 30.12.2004);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01151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151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от  6.10.2003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2.5.5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ФЗ  </w:t>
      </w:r>
      <w:r w:rsidRPr="0001151F">
        <w:rPr>
          <w:rFonts w:ascii="Times New Roman" w:hAnsi="Times New Roman" w:cs="Times New Roman"/>
          <w:sz w:val="28"/>
          <w:szCs w:val="28"/>
        </w:rPr>
        <w:t>«Об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35301D" w:rsidRPr="0001151F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2.5.6. </w:t>
      </w:r>
      <w:r w:rsidRPr="0001151F">
        <w:rPr>
          <w:rFonts w:ascii="Times New Roman" w:hAnsi="Times New Roman" w:cs="Times New Roman"/>
          <w:sz w:val="28"/>
          <w:szCs w:val="28"/>
        </w:rPr>
        <w:t>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от 24.11.1995 №181 – ФЗ «О социальной защите инвалидов»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«Российская газета» от </w:t>
      </w:r>
      <w:r>
        <w:rPr>
          <w:rFonts w:ascii="Times New Roman" w:hAnsi="Times New Roman" w:cs="Times New Roman"/>
          <w:kern w:val="28"/>
          <w:sz w:val="28"/>
          <w:szCs w:val="28"/>
        </w:rPr>
        <w:t>02.12.1995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№</w:t>
      </w:r>
      <w:r>
        <w:rPr>
          <w:rFonts w:ascii="Times New Roman" w:hAnsi="Times New Roman" w:cs="Times New Roman"/>
          <w:kern w:val="28"/>
          <w:sz w:val="28"/>
          <w:szCs w:val="28"/>
        </w:rPr>
        <w:t>234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  <w:r w:rsidRPr="002128E1">
        <w:rPr>
          <w:rFonts w:ascii="Arial" w:hAnsi="Arial" w:cs="Arial"/>
          <w:color w:val="333333"/>
          <w:shd w:val="clear" w:color="auto" w:fill="FFFFFF"/>
        </w:rPr>
        <w:t xml:space="preserve"> 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F128C9"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128C9">
        <w:rPr>
          <w:rFonts w:ascii="Times New Roman" w:hAnsi="Times New Roman" w:cs="Times New Roman"/>
          <w:sz w:val="28"/>
          <w:szCs w:val="28"/>
        </w:rPr>
        <w:t xml:space="preserve">.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r w:rsidR="002A5CA9">
        <w:rPr>
          <w:rStyle w:val="fontstyle21"/>
          <w:rFonts w:ascii="Times New Roman" w:hAnsi="Times New Roman" w:cs="Times New Roman"/>
          <w:b w:val="0"/>
        </w:rPr>
        <w:t>Бессергеневское</w:t>
      </w:r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35301D" w:rsidRPr="00F128C9" w:rsidRDefault="0035301D" w:rsidP="0035301D">
      <w:pPr>
        <w:spacing w:after="0" w:line="240" w:lineRule="auto"/>
        <w:ind w:firstLine="851"/>
        <w:jc w:val="both"/>
        <w:rPr>
          <w:rStyle w:val="fontstyle61"/>
          <w:rFonts w:ascii="Times New Roman" w:hAnsi="Times New Roman" w:cs="Times New Roman"/>
          <w:i w:val="0"/>
        </w:rPr>
      </w:pPr>
      <w:r w:rsidRPr="00F128C9">
        <w:rPr>
          <w:rFonts w:ascii="Times New Roman" w:hAnsi="Times New Roman" w:cs="Times New Roman"/>
          <w:kern w:val="28"/>
          <w:sz w:val="28"/>
          <w:szCs w:val="28"/>
        </w:rPr>
        <w:t>2.5.</w:t>
      </w:r>
      <w:r>
        <w:rPr>
          <w:rFonts w:ascii="Times New Roman" w:hAnsi="Times New Roman" w:cs="Times New Roman"/>
          <w:kern w:val="28"/>
          <w:sz w:val="28"/>
          <w:szCs w:val="28"/>
        </w:rPr>
        <w:t>8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>. Настоящий Административный регламент.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2.6. </w:t>
      </w:r>
      <w:r w:rsidRPr="00F128C9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должен представить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самостоятельно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и документы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F128C9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 по собственной инициативе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28C9">
        <w:rPr>
          <w:rStyle w:val="fontstyle61"/>
          <w:rFonts w:ascii="Times New Roman" w:hAnsi="Times New Roman" w:cs="Times New Roman"/>
          <w:i w:val="0"/>
        </w:rPr>
        <w:t>так как они подлежат представлению в рамках межведомственного информационного</w:t>
      </w:r>
      <w:r w:rsidRPr="00F128C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128C9">
        <w:rPr>
          <w:rStyle w:val="fontstyle61"/>
          <w:rFonts w:ascii="Times New Roman" w:hAnsi="Times New Roman" w:cs="Times New Roman"/>
          <w:i w:val="0"/>
        </w:rPr>
        <w:t>взаимодействия</w:t>
      </w:r>
      <w:r w:rsidRPr="00F128C9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2.6.1. 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Для предоставления муниципальной услуги необходим следующий комплект документов: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заявление о предоставлении земельного участка в аренду (форма заявления в Приложении № 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>2</w:t>
      </w: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к Регламенту);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или иных документов, удостоверяющих в соответствии с законодательством Российской Федерации личность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документ, подтверждающий полномочия представителя заявителя, в случае если с заявлением обращается представитель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согласие заявителя или его законного представителя на обработку персональных данных;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2128E1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копия справки об инвалидности с указанием группы (при принятии справки об инвалидности учитывается указанный в ней срок установления инвалидности, в случае его истечения справка подлежит обновлению, кроме случаев, если инвалидность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установлена бессрочно);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справка о нарушении функций опорно-двигательного аппарата (при наличии);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паспорта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- копия свидетельства о регистрации транспортного средства на имя заявителя;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водительского удостоверения заявителя либо лица, которому доверено управлять автомобилем;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копия талона технического осмотра автомобиля;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Копии документов, подтверждающих право на предоставление земельного участка в первоочередном/внеочередном порядке, представляются заявителем (его законным представителем либо представителем заявителя, действующим на основании нотариально удостоверенной доверенности) в уполномоченный орган одновременно с их подлинниками для их сверки и заверения лицом, осуществляющим прием документов.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2.6.1.1. Представленные документы должны соответствовать следующим требованиям: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должны иметь надлежащие подписи сторон или определенных законодательством должностных лиц;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тексты документов должны быть написаны разборчиво, не иметь подчисток, приписок, зачеркнутых слов и иных неоговоренных исправлений;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быть исполнены карандашом;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документы не должны иметь серьезных повреждений, наличие которых не позволяет однозначно истолковать их содержание.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2.6.2. </w:t>
      </w: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выписка из ЕГРН об испрашиваемом земельном участке (представляется по желанию заявителя).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color w:val="000000"/>
          <w:sz w:val="28"/>
          <w:szCs w:val="28"/>
          <w:lang w:eastAsia="ar-SA"/>
        </w:rPr>
        <w:t>2.6.3.</w:t>
      </w:r>
      <w:r w:rsidRPr="00FB2932">
        <w:rPr>
          <w:rFonts w:ascii="Times New Roman" w:eastAsia="SimSun" w:hAnsi="Times New Roman" w:cs="Times New Roman"/>
          <w:color w:val="0000FF"/>
          <w:sz w:val="28"/>
          <w:szCs w:val="28"/>
          <w:lang w:eastAsia="ar-SA"/>
        </w:rPr>
        <w:t xml:space="preserve">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Администрация не вправе требовать от заявителя: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 местного самоуправления либо подведомственных органам местного самоуправления организаций, участвующих в предоставлении предусмотренных частью 1 статьи 1 Федерального закона от 27 июля 2010 г. № 210-ФЗ «Об организации предоставления государственных и муниципальных услуг» (далее – Федеральный закон № 210-ФЗ) муниципальных услуг, в соответствии с нормативными правовыми актами Российской Федерации, нормативными правовыми актами </w:t>
      </w:r>
      <w:r w:rsidR="00CA5E31">
        <w:rPr>
          <w:rFonts w:ascii="Times New Roman" w:eastAsia="SimSun" w:hAnsi="Times New Roman" w:cs="Times New Roman"/>
          <w:sz w:val="28"/>
          <w:szCs w:val="28"/>
          <w:lang w:eastAsia="ar-SA"/>
        </w:rPr>
        <w:t>Ростовской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№ 210-ФЗ перечень документов. Заявитель вправе 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представить указанные документы и информацию в органы, предоставляющие муниципальные услуги, по собственной инициативе;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№ 210-ФЗ;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МФЦ,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МФЦ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bookmarkStart w:id="1" w:name="_Hlk73615062"/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35301D" w:rsidRPr="00FB2932" w:rsidRDefault="0035301D" w:rsidP="0035301D">
      <w:pPr>
        <w:tabs>
          <w:tab w:val="left" w:pos="567"/>
        </w:tabs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Если иное не предусмотрено нормативными правовыми актами, определяющими порядок предоставления настоящей муниципальной услуги, положения подпункта 2 настоящего пункта не распространяются на документы, представляемые в форме документа на бумажном носителе или в форме электронного документа, предусмотренные частью 6 статьи 7 Федерального закона № 210-ФЗ.</w:t>
      </w:r>
    </w:p>
    <w:bookmarkEnd w:id="1"/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Отказ в приеме документов, необходимых для предоставления муниципальной услуги, законодательством Российской Федерации не предусмотрен.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или отказа в предоставлении муниципальной услуги. 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2932">
        <w:rPr>
          <w:rFonts w:ascii="Times New Roman" w:hAnsi="Times New Roman" w:cs="Times New Roman"/>
          <w:sz w:val="28"/>
          <w:szCs w:val="28"/>
        </w:rPr>
        <w:t>2.8.1. Приостановление предоставления муниципальной услуги законодательством Российской Федерации не предусмотрено.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2.8.2. Исчерпывающий перечень оснований для отказа в предоставлении муниципальной услуги: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В предоставлении муниципальной услуги может быть отказано в случаях: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в комплекте представленных заявителем документов присутствуют не все документы, которые заявитель обязан предоставить самостоятельно в соответствии с перечнем, указанным в пункте 2.6.1 административного регламента;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наличия письменного обращения заявителя об отзыве своего заявления о предоставлении муниципальной услуги;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предоставления заявителем документов, содержащих ошибки или противоречивые сведения;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>- подачи заявления лицом, не уполномоченным совершать такого рода действия;</w:t>
      </w:r>
    </w:p>
    <w:p w:rsidR="0035301D" w:rsidRPr="00FB2932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- отсутствие в муниципальной собственности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FB2932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Октябрьского района Ростовской области свободного земельного участка отвечающего требованиям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2.9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Порядок, размер и основания взимания государственной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пошлины или иной платы, взимаемой за предоставление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Pr="00517FC4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17FC4">
        <w:rPr>
          <w:rStyle w:val="fontstyle51"/>
          <w:rFonts w:ascii="Times New Roman" w:hAnsi="Times New Roman" w:cs="Times New Roman"/>
          <w:i w:val="0"/>
        </w:rPr>
        <w:t>Муниципальная услуга</w:t>
      </w:r>
      <w:r w:rsidRPr="00517FC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517FC4">
        <w:rPr>
          <w:rStyle w:val="fontstyle51"/>
          <w:rFonts w:ascii="Times New Roman" w:hAnsi="Times New Roman" w:cs="Times New Roman"/>
          <w:i w:val="0"/>
        </w:rPr>
        <w:t>предоставляется заявителям бесплатно</w:t>
      </w:r>
      <w:r w:rsidRPr="00517FC4">
        <w:rPr>
          <w:rStyle w:val="fontstyle31"/>
          <w:rFonts w:ascii="Times New Roman" w:hAnsi="Times New Roman" w:cs="Times New Roman"/>
          <w:i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Максимальный срок ожидания в очереди при подаче запроса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предоставлении муниципальной услуги,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предоставляемой организацией, участвующей в предоставлении муниципальной услуги, и при получении результата предоставления таких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Время ожидания при подаче заявления на получение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не более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>2.1</w:t>
      </w:r>
      <w:r>
        <w:rPr>
          <w:rStyle w:val="fontstyle31"/>
          <w:rFonts w:ascii="Times New Roman" w:hAnsi="Times New Roman" w:cs="Times New Roman"/>
        </w:rPr>
        <w:t>0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При получении результата предоставления муниципальной услуги максимальный срок ожидания в очереди не должен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превышать </w:t>
      </w:r>
      <w:r w:rsidRPr="00243384">
        <w:rPr>
          <w:rStyle w:val="fontstyle31"/>
          <w:rFonts w:ascii="Times New Roman" w:hAnsi="Times New Roman" w:cs="Times New Roman"/>
        </w:rPr>
        <w:t xml:space="preserve">15 </w:t>
      </w:r>
      <w:r w:rsidRPr="00243384">
        <w:rPr>
          <w:rStyle w:val="fontstyle41"/>
          <w:rFonts w:ascii="Times New Roman" w:hAnsi="Times New Roman" w:cs="Times New Roman"/>
        </w:rPr>
        <w:t>минут.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 Срок и порядок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 и услуги, предоставляемой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организацией, участвующей в предоставлении муниципальной услуги, в 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в электронной форме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 xml:space="preserve">.1. При личном обращении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B592E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заявлением о предоставлении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регистрация указанного заявления осуществляется в день обращения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.2. При личном обращении в МФЦ в день подачи заявления заявителю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выдается расписка из автоматизированной информационная система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многофункциональных центров предоставления государственных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муниципальных услуг (далее – АИС МФЦ) с регистрационным номером,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подтверждающим, что заявление отправлено и датой подачи электронного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2.1</w:t>
      </w:r>
      <w:r>
        <w:rPr>
          <w:rStyle w:val="fontstyle41"/>
          <w:rFonts w:ascii="Times New Roman" w:hAnsi="Times New Roman" w:cs="Times New Roman"/>
        </w:rPr>
        <w:t>1</w:t>
      </w:r>
      <w:r w:rsidRPr="00243384">
        <w:rPr>
          <w:rStyle w:val="fontstyle41"/>
          <w:rFonts w:ascii="Times New Roman" w:hAnsi="Times New Roman" w:cs="Times New Roman"/>
        </w:rPr>
        <w:t>.3. При направлении заявления посредством Единого портала заявитель в день подачи заявления получает в личном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кабинете Единого портала и по электронной почте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уведомление, подтверждающее, что заявление отправлено, в котором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указываются регистрационный номер и дата подачи заявления.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2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5) допуск сурдопереводчика и тифлосурдопереводчика;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2.1</w:t>
      </w:r>
      <w:r>
        <w:rPr>
          <w:rStyle w:val="fontstyle31"/>
          <w:rFonts w:ascii="Times New Roman" w:hAnsi="Times New Roman" w:cs="Times New Roman"/>
        </w:rPr>
        <w:t>3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>
        <w:rPr>
          <w:rStyle w:val="fontstyle41"/>
          <w:rFonts w:ascii="Times New Roman" w:hAnsi="Times New Roman" w:cs="Times New Roman"/>
        </w:rPr>
        <w:t>тала.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2.13</w:t>
      </w:r>
      <w:r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B592E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в лич</w:t>
      </w:r>
      <w:r>
        <w:rPr>
          <w:rStyle w:val="fontstyle41"/>
          <w:rFonts w:ascii="Times New Roman" w:hAnsi="Times New Roman" w:cs="Times New Roman"/>
        </w:rPr>
        <w:t xml:space="preserve">ном кабинете на Едином портале </w:t>
      </w:r>
      <w:r w:rsidRPr="00243384">
        <w:rPr>
          <w:rStyle w:val="fontstyle41"/>
          <w:rFonts w:ascii="Times New Roman" w:hAnsi="Times New Roman" w:cs="Times New Roman"/>
        </w:rPr>
        <w:t>в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5D28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lastRenderedPageBreak/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>Исчерпывающий перечень административных процедур</w:t>
      </w:r>
    </w:p>
    <w:p w:rsidR="0035301D" w:rsidRPr="006D48F5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6D48F5">
        <w:rPr>
          <w:rStyle w:val="fontstyle31"/>
          <w:rFonts w:ascii="Times New Roman" w:hAnsi="Times New Roman" w:cs="Times New Roman"/>
        </w:rPr>
        <w:t xml:space="preserve">3.1.1. </w:t>
      </w:r>
      <w:r w:rsidRPr="006D48F5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Pr="006D48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D48F5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6D48F5">
        <w:rPr>
          <w:rFonts w:ascii="Times New Roman" w:eastAsia="SimSun" w:hAnsi="Times New Roman" w:cs="Times New Roman"/>
          <w:sz w:val="28"/>
          <w:szCs w:val="28"/>
          <w:lang w:eastAsia="ar-SA"/>
        </w:rPr>
        <w:t>1) прием и регистрация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заявления и приложенных к нему документов, необходимых для предоставления муниципальной услуги;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3)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представленных заявителем документов;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принятие решения о предоставлении либо об отказе в предоставлении муниципальной услуги, уведомление заявителя о принятом решении.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3C1579">
        <w:rPr>
          <w:rStyle w:val="fontstyle21"/>
          <w:rFonts w:ascii="Times New Roman" w:hAnsi="Times New Roman" w:cs="Times New Roman"/>
          <w:b w:val="0"/>
        </w:rPr>
        <w:t>Блок</w:t>
      </w:r>
      <w:r w:rsidRPr="003C1579">
        <w:rPr>
          <w:rStyle w:val="fontstyle31"/>
          <w:rFonts w:ascii="Times New Roman" w:hAnsi="Times New Roman" w:cs="Times New Roman"/>
        </w:rPr>
        <w:t>-</w:t>
      </w:r>
      <w:r w:rsidRPr="003C1579">
        <w:rPr>
          <w:rStyle w:val="fontstyle21"/>
          <w:rFonts w:ascii="Times New Roman" w:hAnsi="Times New Roman" w:cs="Times New Roman"/>
          <w:b w:val="0"/>
        </w:rPr>
        <w:t xml:space="preserve">схема предоставления муниципальной услуги представлена в Приложении № </w:t>
      </w:r>
      <w:r w:rsidRPr="003C1579">
        <w:rPr>
          <w:rStyle w:val="fontstyle01"/>
          <w:rFonts w:ascii="Times New Roman" w:hAnsi="Times New Roman" w:cs="Times New Roman"/>
          <w:b w:val="0"/>
        </w:rPr>
        <w:t xml:space="preserve">1 </w:t>
      </w:r>
      <w:r w:rsidRPr="003C1579">
        <w:rPr>
          <w:rStyle w:val="fontstyle21"/>
          <w:rFonts w:ascii="Times New Roman" w:hAnsi="Times New Roman" w:cs="Times New Roman"/>
          <w:b w:val="0"/>
        </w:rPr>
        <w:t>к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21"/>
          <w:rFonts w:ascii="Times New Roman" w:hAnsi="Times New Roman" w:cs="Times New Roman"/>
          <w:b w:val="0"/>
        </w:rPr>
        <w:t>настоящему административному регламенту.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3.2. Прием и регистрация заявления и приложенных к нему документов, необходимых для предоставления муниципальной услуги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3.2.1. Прием и регистрация заявления и приложенных к нему документов, необходимых для предоставления муниципальной услуги, осуществляются администрацией.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3.2.2. Основанием для начала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1) обращение заявителя (представителя заявителя) непосредственно в Администрацию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 поселения с заявлением о предоставлении муниципальной услуги и комплектом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поступление документов заявителя в администрацию в электронном виде через Единый портал (в случае наличия технической возможности);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поступление документов заявителя в администрацию в электронном виде по электронной почте в виде электронных документов, подписанных электронной цифровой подписью;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поступление документов заявителя в администрацию заверенных документов по почте заказным письмом (бандеролью с описью вложенных документов и уведомлением о вручении)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Факт подтверждения направления документов по почте лежит на заявителе.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3.2.3. При обращении заявителя (представителя заявителя) непосредственно в администрацию работник, ответственный за прием документов: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1) устанавливает предмет обращения;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2) проверяет документ, удостоверяющий личность заявителя (если заявление представлено заявителем лично);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3) в случае необходимости свидетельствования верности копий представленных документов сверяет представленные экземпляры оригиналов и копий документов, делает на копиях документов надпись об их соответствии подлинным экземплярам и заверяет своей подписью с указанием должности, фамилии и инициалов;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4) в случае надлежащего оформления заявления, соответствия приложенных к нему документов документам, указанным в заявлении, наличия полномочий на подачу заявления, выдает заявителю расписку в приеме заявления и прилагаемых к нему документов;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ненадлежащего оформления заявления, несоответствия приложенных к нему документов документам, указанным в заявлении, отсутствия у лица полномочий на подачу заявления, специалист возвращает документы и разъясняет причину возврата;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5) регистрирует заявление гражданина в Книге регистрации заявлений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 случае поступления заявления о предоставлении муниципальной услуги в администрацию по почте либо в электронной форме с использованием Единого портала государственных и муниципальных услуг (при наличии технической возможности), либо по электронной почте в виде электронных документов, подписанных электронной цифровой подписью, действия, предусмотренные подпунктами 2), 3), 4), 5) пункта 3.2.3 настоящего Административного регламента, работником, ответственным за прием документов заявителя, не осуществляются.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3.2.4. Результатом административной процедуры прием и регистрация заявления и приложенных к нему документов, необходимых для предоставления муниципальной услуги является получение работником, документов, представленных заявителем.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3.2.5. Срок выполнения административной процедуры прием и регистрация заявления и приложенных к нему документов, необходимых для предоставления муниципальной услуги, составляет 15 минут.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3.3. Подготовка (формирование) и направление межведомственного запроса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(при необходимости)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3.3.1. Основанием для начала административной процедуры является отсутствие документов, необходимых в соответствии с нормативными правовыми актами для предоставления муниципальной услуги, которые находятся в распоряжении федеральных органов исполнительной власти, иных государственных органов и подведомственных им учреждениях.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3.3.2. Межведомственный запрос о предоставлении документов (сведений) направляется в форме почтового отправления на бумажных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носителях или с использованием средств межведомственного электронного взаимодействия, или с использованием информационно-коммуникационной сети Интернет.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Срок подготовки и направления ответа на межведомственный запрос о представлении документов (сведений)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поступления межведомственного запроса в орган или организацию, представляющие документ (сведения),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3.3.4. Максимальный срок выполнения административной процедуры с учётом приема и регистрации документов заявителя составляет 6 (шесть)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3.3.6. Результатом административной процедуры является получение администрацией ответа на запрос с приложением запрашиваемых документов либо отказа в их предоставлении.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3.4. </w:t>
      </w:r>
      <w:r w:rsidR="0018280D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Изучение</w:t>
      </w: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 xml:space="preserve"> документов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3.4.1. Основанием для начала административной процедуры по экспертизе документов и принятия решения является поступившее в администрацию заявление с приложенными к нему документами.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3.3.2. Должностным лицом, ответственным за выполнение административной процедуры, является специалист администрации.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Специалист: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наличие документов, необходимых для предоставления муниципальной услуги;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- проверяет соответствие представленных документов требованиям, установленным настоящим административным регламентом.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3.3.3. При установлении факта отсутствия документов, перечень которых установлен настоящим административным регламентом, и (или) несоответствия представленных документов требованиям, установленным настоящим административным регламентом, специалист уведомляет письмом заявителя об отказе в предоставлении муниципальной услуги с указанием причин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3.3.4. При наличии документов, перечень которых установлен настоящим административным регламентом, и их соответствия требованиям, установленным настоящим административным регламентом, специалист администрации - проверяет возможность предоставления земельного участка, руководствуясь полнотой и правильностью оформления представленных документов, соответствием их содержания требованиям законодательства Российской Федерации, иных нормативных правовых актов, настоящего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административного регламента, соблюдением прав и законных интересов иных лиц, которые могут быть затронуты при осуществлении административной процедуры.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b/>
          <w:bCs/>
          <w:sz w:val="28"/>
          <w:szCs w:val="28"/>
          <w:lang w:eastAsia="ar-SA"/>
        </w:rPr>
        <w:t>3.5. Принятие решения о предоставлении либо об отказе в предоставлении муниципальной услуги, уведомление заявителя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3.5.1. Основанием для начала выполнения административной процедуры является один из следующих юридических фактов: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выявление специалистом, ответственным за рассмотрение заявления, при проверке комплекта документов заявителя оснований для отказа в предоставлении муниципальной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выявление специалистом, ответственным за рассмотрение заявления, при проверке комплекта документов заявителя отсутствия оснований для отказа в предоставлении государственной услуги.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3.5.2. В случае, указанном в подпункте «а» пункта 3.5.1. настоящего подраздела, специалист, ответственный за рассмотрение заявления, готовит проект письма, содержащего решение об отказе в предоставлении земельного участка с указанием оснований отказа и передает его на подпись главе</w:t>
      </w:r>
      <w:r w:rsidR="00D94B2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Администрации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</w:t>
      </w:r>
      <w:r w:rsidR="000B592E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3 рабочих дня.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3.5.3. Глава</w:t>
      </w:r>
      <w:r w:rsidR="00F832E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Администрации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подписывает письмо и передает его специалисту, ответственному за документационное обеспечение, для регистрации и направления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3.5.4. Специалист, ответственный за документационное обеспечение, регистрирует письмо в журнале регистрации исходящей корреспонденции, снимает с него копию, направляет письмо в адрес заявителя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3.5.5. В случае, указанном в подпункте «б» пункта 3.5.1 настоящего подраздела, специалист, ответственный за рассмотрение заявления, готовит проект договора аренды земельного участка (далее – проект договора) в трех экземплярах, и передает на подпись Главе</w:t>
      </w:r>
      <w:r w:rsidR="00D94B2E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Администрации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0B592E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20 рабочих дней.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3.5.6. Глава</w:t>
      </w:r>
      <w:r w:rsidR="00F832EB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Администрации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 подписывает проект договора и передает его специалисту, ответственному за документационное обеспечение, для регистрации и направления (передачи) в адрес заявителя.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3.5.7. Специалист, ответственный за документационное обеспечение: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проект договора в журнале регистрации исходящей корреспонденции;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lastRenderedPageBreak/>
        <w:t>б) направляет (передает) три экземпляра проекта договора - заявителю способом, указанным в заявлении.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Максимальный срок выполнения действий – 1 рабочий день.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3.5.8. Заявитель должен подписать проект договора и представить его в администрацию не позднее чем в течение тридцати дней со дня получения проекта договора.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3.5.9. При поступлении подписанного заявителем проекта договора в администрацию он регистрируется специалистом, ответственным за документационное обеспечение, в журнале регистрации входящей корреспонденции и передается специалисту, ответственному за рассмотрение заявления, который: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регистрирует договор в журнале регистрации договоров;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присваивает договору номер и проставляет на каждом экземпляре договора указанный номер и дату подписания, а также печать Администрации;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в) совместно с заявителем подает договор для регистрации в Управление Федеральной службы государственной регистрации, кадастра и картографии по Ростовской области (далее – Управление Росреестра);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г) после получения зарегистрированного экземпляра договора в Управлении Росреестра приобщает его к комплекту документов заявителя, который передает на хранение в архив.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3.5.10. Результатом выполнения административной процедуры является: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а) заключение заявителем и администрацией договора аренды земельного участка;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б) направление заявителю письма об отказе в предоставлении земельного участка с указанием оснований отказа.</w:t>
      </w:r>
    </w:p>
    <w:p w:rsidR="0035301D" w:rsidRPr="003C1579" w:rsidRDefault="0035301D" w:rsidP="0035301D">
      <w:pPr>
        <w:suppressAutoHyphens/>
        <w:spacing w:after="0" w:line="240" w:lineRule="auto"/>
        <w:ind w:firstLine="567"/>
        <w:jc w:val="both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3.5.11. Факт направления заявителю распоряжения либо письма об отказе в предоставлении земельного участка фиксируется в журнале регистрации исходящей корреспонденции.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3C1579">
        <w:rPr>
          <w:rStyle w:val="fontstyle21"/>
          <w:rFonts w:ascii="Times New Roman" w:hAnsi="Times New Roman" w:cs="Times New Roman"/>
        </w:rPr>
        <w:t xml:space="preserve">4. </w:t>
      </w:r>
      <w:r w:rsidRPr="003C1579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 </w:t>
      </w:r>
      <w:r w:rsidRPr="003C1579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31"/>
          <w:rFonts w:ascii="Times New Roman" w:hAnsi="Times New Roman" w:cs="Times New Roman"/>
        </w:rPr>
        <w:t xml:space="preserve">4.1.1. </w:t>
      </w:r>
      <w:r w:rsidRPr="003C1579">
        <w:rPr>
          <w:rStyle w:val="fontstyle41"/>
          <w:rFonts w:ascii="Times New Roman" w:hAnsi="Times New Roman" w:cs="Times New Roman"/>
        </w:rPr>
        <w:t xml:space="preserve">Контроль за деятельностью 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Style w:val="fontstyle41"/>
          <w:rFonts w:ascii="Times New Roman" w:hAnsi="Times New Roman" w:cs="Times New Roman"/>
        </w:rPr>
        <w:t xml:space="preserve"> сельского поселения по</w:t>
      </w:r>
      <w:r w:rsidRPr="003C15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C1579">
        <w:rPr>
          <w:rStyle w:val="fontstyle41"/>
          <w:rFonts w:ascii="Times New Roman" w:hAnsi="Times New Roman" w:cs="Times New Roman"/>
        </w:rPr>
        <w:t xml:space="preserve">предоставлению муниципальной услуги осуществляет Глава </w:t>
      </w:r>
      <w:r w:rsidR="00F832EB">
        <w:rPr>
          <w:rStyle w:val="fontstyle41"/>
          <w:rFonts w:ascii="Times New Roman" w:hAnsi="Times New Roman" w:cs="Times New Roman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3C1579"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35301D" w:rsidRPr="003C1579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3C1579">
        <w:rPr>
          <w:rStyle w:val="fontstyle31"/>
          <w:rFonts w:ascii="Times New Roman" w:hAnsi="Times New Roman" w:cs="Times New Roman"/>
        </w:rPr>
        <w:t xml:space="preserve">4.1.2. </w:t>
      </w:r>
      <w:r w:rsidRPr="003C1579">
        <w:rPr>
          <w:rStyle w:val="fontstyle41"/>
          <w:rFonts w:ascii="Times New Roman" w:hAnsi="Times New Roman" w:cs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1579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 полноты и качества предоставления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592E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платы, не предусмотренной нормативными правовыми актами </w:t>
      </w:r>
      <w:r w:rsidRPr="00243384">
        <w:rPr>
          <w:rStyle w:val="fontstyle41"/>
          <w:rFonts w:ascii="Times New Roman" w:hAnsi="Times New Roman" w:cs="Times New Roman"/>
        </w:rPr>
        <w:lastRenderedPageBreak/>
        <w:t>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592E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 xml:space="preserve">юридического лица, а также номер (номера) </w:t>
      </w:r>
      <w:r w:rsidRPr="00243384">
        <w:rPr>
          <w:rStyle w:val="fontstyle41"/>
          <w:rFonts w:ascii="Times New Roman" w:hAnsi="Times New Roman" w:cs="Times New Roman"/>
        </w:rPr>
        <w:lastRenderedPageBreak/>
        <w:t>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0B6181" w:rsidRDefault="000B6181">
      <w:pPr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br w:type="page"/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Style w:val="fontstyle41"/>
          <w:rFonts w:ascii="Times New Roman" w:hAnsi="Times New Roman" w:cs="Times New Roman"/>
          <w:b/>
        </w:rPr>
        <w:t>Блок-схема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3C1579">
        <w:rPr>
          <w:rStyle w:val="fontstyle41"/>
          <w:rFonts w:ascii="Times New Roman" w:hAnsi="Times New Roman" w:cs="Times New Roman"/>
          <w:b/>
        </w:rPr>
        <w:t>предоставления муниципальной услуги</w:t>
      </w:r>
      <w:r w:rsidRPr="003C157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«Внеочередное предоставление инвалидам мест для строительства гаража или стоянки для технических и других средств передвижения вблизи места жительства с учетом градостроительных норм</w:t>
      </w:r>
      <w:r w:rsidRPr="003C1579">
        <w:rPr>
          <w:rStyle w:val="fontstyle41"/>
          <w:rFonts w:ascii="Times New Roman" w:hAnsi="Times New Roman" w:cs="Times New Roman"/>
          <w:b/>
        </w:rPr>
        <w:t>»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3C8CA3" wp14:editId="3AEC3B1C">
                <wp:simplePos x="0" y="0"/>
                <wp:positionH relativeFrom="column">
                  <wp:posOffset>1939291</wp:posOffset>
                </wp:positionH>
                <wp:positionV relativeFrom="paragraph">
                  <wp:posOffset>116205</wp:posOffset>
                </wp:positionV>
                <wp:extent cx="1638300" cy="3619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1BE" w:rsidRDefault="00AB01BE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52.7pt;margin-top:9.15pt;width:129pt;height:2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" fillcolor="white [3201]" strokecolor="black [3213]" strokeweight="1.5pt">
                <v:textbox>
                  <w:txbxContent>
                    <w:p w:rsidR="00AB01BE" w:rsidRDefault="00AB01BE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tabs>
          <w:tab w:val="left" w:pos="3705"/>
        </w:tabs>
        <w:spacing w:after="0" w:line="240" w:lineRule="auto"/>
        <w:ind w:firstLine="851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ab/>
        <w:t>Заявитель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46F53" wp14:editId="264F87F0">
                <wp:simplePos x="0" y="0"/>
                <wp:positionH relativeFrom="column">
                  <wp:posOffset>2691765</wp:posOffset>
                </wp:positionH>
                <wp:positionV relativeFrom="paragraph">
                  <wp:posOffset>69215</wp:posOffset>
                </wp:positionV>
                <wp:extent cx="66675" cy="495300"/>
                <wp:effectExtent l="19050" t="0" r="47625" b="38100"/>
                <wp:wrapNone/>
                <wp:docPr id="7" name="Стрелка вниз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type w14:anchorId="3FB9ED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7" o:spid="_x0000_s1026" type="#_x0000_t67" style="position:absolute;margin-left:211.95pt;margin-top:5.45pt;width:5.25pt;height:3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541ED249" wp14:editId="3D761B07">
                <wp:simplePos x="0" y="0"/>
                <wp:positionH relativeFrom="column">
                  <wp:posOffset>-51435</wp:posOffset>
                </wp:positionH>
                <wp:positionV relativeFrom="paragraph">
                  <wp:posOffset>212725</wp:posOffset>
                </wp:positionV>
                <wp:extent cx="5791200" cy="514350"/>
                <wp:effectExtent l="0" t="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5143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1BE" w:rsidRDefault="00AB01BE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7" style="position:absolute;left:0;text-align:left;margin-left:-4.05pt;margin-top:16.75pt;width:456pt;height:40.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" fillcolor="white [3201]" strokecolor="black [3213]" strokeweight="1.5pt">
                <v:textbox>
                  <w:txbxContent>
                    <w:p w:rsidR="00AB01BE" w:rsidRDefault="00AB01BE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Style w:val="fontstyle41"/>
          <w:rFonts w:ascii="Times New Roman" w:hAnsi="Times New Roman" w:cs="Times New Roman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прием и регистрация заявления и приложенных к нему документов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на предоставление муниципальной услуги </w: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6F7B395" wp14:editId="17B14561">
                <wp:simplePos x="0" y="0"/>
                <wp:positionH relativeFrom="column">
                  <wp:posOffset>2695575</wp:posOffset>
                </wp:positionH>
                <wp:positionV relativeFrom="paragraph">
                  <wp:posOffset>113665</wp:posOffset>
                </wp:positionV>
                <wp:extent cx="66675" cy="495300"/>
                <wp:effectExtent l="19050" t="0" r="47625" b="38100"/>
                <wp:wrapNone/>
                <wp:docPr id="9" name="Стрелка вниз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30F2171" id="Стрелка вниз 9" o:spid="_x0000_s1026" type="#_x0000_t67" style="position:absolute;margin-left:212.25pt;margin-top:8.95pt;width:5.25pt;height:3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6BF6399" wp14:editId="775C9163">
                <wp:simplePos x="0" y="0"/>
                <wp:positionH relativeFrom="column">
                  <wp:posOffset>-3810</wp:posOffset>
                </wp:positionH>
                <wp:positionV relativeFrom="paragraph">
                  <wp:posOffset>91440</wp:posOffset>
                </wp:positionV>
                <wp:extent cx="5791200" cy="1019175"/>
                <wp:effectExtent l="0" t="0" r="19050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10191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1BE" w:rsidRDefault="00AB01BE" w:rsidP="0035301D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8" style="position:absolute;left:0;text-align:left;margin-left:-.3pt;margin-top:7.2pt;width:456pt;height:80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" fillcolor="white [3201]" strokecolor="black [3213]" strokeweight="1.5pt">
                <v:textbox>
                  <w:txbxContent>
                    <w:p w:rsidR="00AB01BE" w:rsidRDefault="00AB01BE" w:rsidP="0035301D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подготовка (формирование) и направление межведомственного запроса о представлении документов и информации, необходимых для </w:t>
      </w: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предоставления муниципальной услуги, в рамках межведомственного информационного взаимодействия (при необходимости)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4274A2" wp14:editId="51813375">
                <wp:simplePos x="0" y="0"/>
                <wp:positionH relativeFrom="column">
                  <wp:posOffset>2714625</wp:posOffset>
                </wp:positionH>
                <wp:positionV relativeFrom="paragraph">
                  <wp:posOffset>90170</wp:posOffset>
                </wp:positionV>
                <wp:extent cx="66675" cy="495300"/>
                <wp:effectExtent l="19050" t="0" r="47625" b="38100"/>
                <wp:wrapNone/>
                <wp:docPr id="12" name="Стрелка вниз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5A5A5732" id="Стрелка вниз 12" o:spid="_x0000_s1026" type="#_x0000_t67" style="position:absolute;margin-left:213.75pt;margin-top:7.1pt;width:5.25pt;height:3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NpP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49FE9B7" wp14:editId="65D605FE">
                <wp:simplePos x="0" y="0"/>
                <wp:positionH relativeFrom="column">
                  <wp:posOffset>234315</wp:posOffset>
                </wp:positionH>
                <wp:positionV relativeFrom="paragraph">
                  <wp:posOffset>55880</wp:posOffset>
                </wp:positionV>
                <wp:extent cx="5200650" cy="457200"/>
                <wp:effectExtent l="0" t="0" r="19050" b="19050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0650" cy="4572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rect w14:anchorId="1A54F6A1" id="Прямоугольник 11" o:spid="_x0000_s1026" style="position:absolute;margin-left:18.45pt;margin-top:4.4pt;width:409.5pt;height:36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" fillcolor="white [3201]" strokecolor="black [3213]" strokeweight="1.5pt"/>
            </w:pict>
          </mc:Fallback>
        </mc:AlternateContent>
      </w:r>
    </w:p>
    <w:p w:rsidR="0035301D" w:rsidRDefault="0035301D" w:rsidP="0035301D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     </w:t>
      </w:r>
      <w:r w:rsidR="0018280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изучение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представленных заявителем документов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EB0CC6B" wp14:editId="3F9F1B55">
                <wp:simplePos x="0" y="0"/>
                <wp:positionH relativeFrom="column">
                  <wp:posOffset>2730391</wp:posOffset>
                </wp:positionH>
                <wp:positionV relativeFrom="paragraph">
                  <wp:posOffset>147320</wp:posOffset>
                </wp:positionV>
                <wp:extent cx="66675" cy="495300"/>
                <wp:effectExtent l="19050" t="0" r="47625" b="38100"/>
                <wp:wrapNone/>
                <wp:docPr id="13" name="Стрелка вниз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33FB1DA6" id="Стрелка вниз 13" o:spid="_x0000_s1026" type="#_x0000_t67" style="position:absolute;margin-left:215pt;margin-top:11.6pt;width:5.25pt;height:3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eastAsia="SimSun" w:hAnsi="Times New Roman" w:cs="Times New Roman"/>
          <w:sz w:val="28"/>
          <w:szCs w:val="28"/>
          <w:lang w:eastAsia="ar-SA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5E86C63" wp14:editId="5092EA01">
                <wp:simplePos x="0" y="0"/>
                <wp:positionH relativeFrom="column">
                  <wp:posOffset>-3810</wp:posOffset>
                </wp:positionH>
                <wp:positionV relativeFrom="paragraph">
                  <wp:posOffset>81280</wp:posOffset>
                </wp:positionV>
                <wp:extent cx="5743575" cy="581025"/>
                <wp:effectExtent l="0" t="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8102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rect w14:anchorId="624EC8F2" id="Прямоугольник 14" o:spid="_x0000_s1026" style="position:absolute;margin-left:-.3pt;margin-top:6.4pt;width:452.25pt;height:4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" fillcolor="white [3201]" strokecolor="black [3213]" strokeweight="1.5pt"/>
            </w:pict>
          </mc:Fallback>
        </mc:AlternateConten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принятие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решения о предоставлении либо об отказе в предо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ставлении муниципальной услуги </w:t>
      </w:r>
    </w:p>
    <w:p w:rsidR="0035301D" w:rsidRPr="003C1579" w:rsidRDefault="0035301D" w:rsidP="0035301D">
      <w:pPr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28129D" wp14:editId="2F5EDA3E">
                <wp:simplePos x="0" y="0"/>
                <wp:positionH relativeFrom="column">
                  <wp:posOffset>2743200</wp:posOffset>
                </wp:positionH>
                <wp:positionV relativeFrom="paragraph">
                  <wp:posOffset>47625</wp:posOffset>
                </wp:positionV>
                <wp:extent cx="66675" cy="495300"/>
                <wp:effectExtent l="19050" t="0" r="47625" b="38100"/>
                <wp:wrapNone/>
                <wp:docPr id="15" name="Стрелка вниз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0FF8638" id="Стрелка вниз 15" o:spid="_x0000_s1026" type="#_x0000_t67" style="position:absolute;margin-left:3in;margin-top:3.75pt;width:5.25pt;height:39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AkHlQ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41"/>
          <w:rFonts w:ascii="Times New Roman" w:hAnsi="Times New Roman" w:cs="Times New Roman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4E741C1" wp14:editId="16D28306">
                <wp:simplePos x="0" y="0"/>
                <wp:positionH relativeFrom="column">
                  <wp:posOffset>882015</wp:posOffset>
                </wp:positionH>
                <wp:positionV relativeFrom="paragraph">
                  <wp:posOffset>163830</wp:posOffset>
                </wp:positionV>
                <wp:extent cx="3962400" cy="40957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409575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1BE" w:rsidRDefault="00AB01BE" w:rsidP="0035301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9" style="position:absolute;left:0;text-align:left;margin-left:69.45pt;margin-top:12.9pt;width:312pt;height:32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" fillcolor="white [3201]" strokecolor="black [3213]" strokeweight="1.5pt">
                <v:textbox>
                  <w:txbxContent>
                    <w:p w:rsidR="00AB01BE" w:rsidRDefault="00AB01BE" w:rsidP="0035301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rPr>
          <w:rFonts w:ascii="Times New Roman" w:eastAsia="SimSun" w:hAnsi="Times New Roman" w:cs="Times New Roman"/>
          <w:sz w:val="28"/>
          <w:szCs w:val="28"/>
          <w:lang w:eastAsia="ar-SA"/>
        </w:rPr>
      </w:pP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             </w:t>
      </w:r>
      <w:r w:rsidRPr="003C1579">
        <w:rPr>
          <w:rFonts w:ascii="Times New Roman" w:eastAsia="SimSun" w:hAnsi="Times New Roman" w:cs="Times New Roman"/>
          <w:sz w:val="28"/>
          <w:szCs w:val="28"/>
          <w:lang w:eastAsia="ar-SA"/>
        </w:rPr>
        <w:t>уведомлен</w:t>
      </w:r>
      <w:r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ие заявителя о принятом решении </w:t>
      </w:r>
    </w:p>
    <w:p w:rsidR="0035301D" w:rsidRDefault="0035301D" w:rsidP="0035301D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4F944F7" wp14:editId="09D76BA9">
                <wp:simplePos x="0" y="0"/>
                <wp:positionH relativeFrom="column">
                  <wp:posOffset>2759294</wp:posOffset>
                </wp:positionH>
                <wp:positionV relativeFrom="paragraph">
                  <wp:posOffset>165078</wp:posOffset>
                </wp:positionV>
                <wp:extent cx="66675" cy="495300"/>
                <wp:effectExtent l="19050" t="0" r="47625" b="38100"/>
                <wp:wrapNone/>
                <wp:docPr id="17" name="Стрелка вниз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 xmlns:cx="http://schemas.microsoft.com/office/drawing/2014/chartex" xmlns:w16se="http://schemas.microsoft.com/office/word/2015/wordml/symex">
            <w:pict>
              <v:shape w14:anchorId="493470BA" id="Стрелка вниз 17" o:spid="_x0000_s1026" type="#_x0000_t67" style="position:absolute;margin-left:217.25pt;margin-top:13pt;width:5.25pt;height:39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" adj="20146" fillcolor="black [3200]" strokecolor="black [1600]" strokeweight="1pt"/>
            </w:pict>
          </mc:Fallback>
        </mc:AlternateConten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849E127" wp14:editId="354F55D5">
                <wp:simplePos x="0" y="0"/>
                <wp:positionH relativeFrom="column">
                  <wp:posOffset>1943100</wp:posOffset>
                </wp:positionH>
                <wp:positionV relativeFrom="paragraph">
                  <wp:posOffset>46990</wp:posOffset>
                </wp:positionV>
                <wp:extent cx="1638300" cy="361950"/>
                <wp:effectExtent l="0" t="0" r="19050" b="1905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36195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01BE" w:rsidRPr="00967393" w:rsidRDefault="00AB01BE" w:rsidP="0035301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967393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30" style="position:absolute;left:0;text-align:left;margin-left:153pt;margin-top:3.7pt;width:129pt;height:28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" fillcolor="white [3201]" strokecolor="black [3213]" strokeweight="1.5pt">
                <v:textbox>
                  <w:txbxContent>
                    <w:p w:rsidR="00AB01BE" w:rsidRPr="00967393" w:rsidRDefault="00AB01BE" w:rsidP="0035301D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967393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Заявитель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right"/>
        <w:rPr>
          <w:rStyle w:val="fontstyle01"/>
          <w:rFonts w:ascii="Times New Roman" w:hAnsi="Times New Roman" w:cs="Times New Roman"/>
          <w:b w:val="0"/>
        </w:rPr>
      </w:pP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риложение № </w:t>
      </w:r>
      <w:r>
        <w:rPr>
          <w:rStyle w:val="fontstyle01"/>
          <w:rFonts w:ascii="Times New Roman" w:hAnsi="Times New Roman" w:cs="Times New Roman"/>
          <w:b w:val="0"/>
        </w:rPr>
        <w:t>2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Pr="00FD55CF" w:rsidRDefault="0035301D" w:rsidP="0035301D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left="3969"/>
        <w:jc w:val="both"/>
        <w:rPr>
          <w:rStyle w:val="fontstyle01"/>
          <w:rFonts w:ascii="Times New Roman" w:hAnsi="Times New Roman" w:cs="Times New Roman"/>
          <w:b w:val="0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 xml:space="preserve">Главе Администрации </w:t>
      </w:r>
      <w:r w:rsidR="000B6181">
        <w:rPr>
          <w:rStyle w:val="fontstyle21"/>
          <w:rFonts w:ascii="Times New Roman" w:hAnsi="Times New Roman" w:cs="Times New Roman"/>
          <w:b w:val="0"/>
        </w:rPr>
        <w:t>Бессергеневского</w:t>
      </w:r>
      <w:r w:rsidRPr="00FD55CF"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сельского поселения</w:t>
      </w:r>
    </w:p>
    <w:p w:rsidR="0035301D" w:rsidRPr="00FD55CF" w:rsidRDefault="0035301D" w:rsidP="0035301D">
      <w:pPr>
        <w:spacing w:after="0" w:line="240" w:lineRule="auto"/>
        <w:ind w:left="3969"/>
        <w:jc w:val="both"/>
        <w:rPr>
          <w:rStyle w:val="fontstyle51"/>
          <w:rFonts w:ascii="Times New Roman" w:hAnsi="Times New Roman" w:cs="Times New Roman"/>
          <w:b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от</w:t>
      </w:r>
      <w:r w:rsidRPr="00FD55CF">
        <w:rPr>
          <w:rStyle w:val="fontstyle31"/>
          <w:rFonts w:ascii="Times New Roman" w:hAnsi="Times New Roman" w:cs="Times New Roman"/>
          <w:b/>
        </w:rPr>
        <w:t>____________________________________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фамилия,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имя,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отчество, паспортные данные, регистрация по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месту 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жительства, адрес фактического</w:t>
      </w:r>
      <w:r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проживания</w:t>
      </w:r>
      <w:r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,</w:t>
      </w:r>
      <w:r w:rsidRPr="00FD55CF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 телефон</w:t>
      </w:r>
      <w:r w:rsidRPr="00FD55CF">
        <w:rPr>
          <w:rStyle w:val="fontstyle41"/>
          <w:rFonts w:ascii="Times New Roman" w:hAnsi="Times New Roman" w:cs="Times New Roman"/>
          <w:b/>
          <w:i/>
          <w:sz w:val="22"/>
          <w:szCs w:val="22"/>
        </w:rPr>
        <w:t>)</w:t>
      </w:r>
      <w:r w:rsidRPr="00FD55CF">
        <w:rPr>
          <w:rFonts w:ascii="Times New Roman" w:hAnsi="Times New Roman" w:cs="Times New Roman"/>
          <w:b/>
          <w:i/>
          <w:iCs/>
          <w:color w:val="000000"/>
        </w:rPr>
        <w:br/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35301D" w:rsidRPr="008D1606" w:rsidRDefault="0035301D" w:rsidP="003530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предоставлении в аренду земельного участка,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находящегося в муниципальной собственности</w:t>
      </w:r>
      <w:r w:rsidRPr="008D16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B6181" w:rsidRPr="000B618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Бессергеневского</w:t>
      </w:r>
      <w:r w:rsidRPr="008D16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Октябрьского района Ростовской области </w:t>
      </w:r>
    </w:p>
    <w:p w:rsidR="0035301D" w:rsidRPr="00FE0178" w:rsidRDefault="0035301D" w:rsidP="003530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предоставить земе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льный участок площадью 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расположенный по адресу: 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_, кадастровый номер 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предоставления земельного участка: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301D" w:rsidRPr="00E761AA" w:rsidRDefault="0035301D" w:rsidP="0035301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(указать основания в соответствии с </w:t>
      </w:r>
      <w:hyperlink r:id="rId9" w:history="1">
        <w:r w:rsidRPr="00E761AA">
          <w:rPr>
            <w:rFonts w:ascii="Times New Roman" w:eastAsia="Times New Roman" w:hAnsi="Times New Roman" w:cs="Times New Roman"/>
            <w:i/>
            <w:lang w:eastAsia="ru-RU"/>
          </w:rPr>
          <w:t>п.14 ст.39.6</w:t>
        </w:r>
      </w:hyperlink>
      <w:r w:rsidRPr="00E761AA">
        <w:rPr>
          <w:rFonts w:ascii="Times New Roman" w:eastAsia="Times New Roman" w:hAnsi="Times New Roman" w:cs="Times New Roman"/>
          <w:i/>
          <w:lang w:eastAsia="ru-RU"/>
        </w:rPr>
        <w:t xml:space="preserve"> Земельного кодекса Российской Федерации)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Испрашиваемое право на земельный участок: Аренда.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использования земельного участка 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 __________________________________________________________________.</w:t>
      </w:r>
    </w:p>
    <w:p w:rsidR="0035301D" w:rsidRPr="00E761AA" w:rsidRDefault="0035301D" w:rsidP="0035301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61A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этим документом и (или) этим проектом _________________________________________.</w:t>
      </w:r>
    </w:p>
    <w:p w:rsidR="0035301D" w:rsidRDefault="0035301D" w:rsidP="0035301D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К</w:t>
      </w:r>
      <w:r w:rsidRPr="0072175C">
        <w:rPr>
          <w:rStyle w:val="fontstyle01"/>
          <w:rFonts w:ascii="Times New Roman" w:hAnsi="Times New Roman" w:cs="Times New Roman"/>
          <w:b w:val="0"/>
        </w:rPr>
        <w:t xml:space="preserve"> заявлению прилагаются следующие документы:</w:t>
      </w:r>
    </w:p>
    <w:p w:rsidR="0035301D" w:rsidRDefault="0035301D" w:rsidP="0035301D">
      <w:pPr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(указывается перечень прилагаемых документов)</w:t>
      </w:r>
    </w:p>
    <w:p w:rsid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2175C">
        <w:rPr>
          <w:rStyle w:val="fontstyle01"/>
          <w:rFonts w:ascii="Times New Roman" w:hAnsi="Times New Roman" w:cs="Times New Roman"/>
          <w:b w:val="0"/>
        </w:rPr>
        <w:t>Результат предоставления государственной (муниципальной</w:t>
      </w:r>
      <w:r w:rsidRPr="0072175C">
        <w:rPr>
          <w:rStyle w:val="fontstyle31"/>
          <w:rFonts w:ascii="Times New Roman" w:hAnsi="Times New Roman" w:cs="Times New Roman"/>
          <w:b/>
        </w:rPr>
        <w:t xml:space="preserve">) </w:t>
      </w:r>
      <w:r w:rsidRPr="0072175C">
        <w:rPr>
          <w:rStyle w:val="fontstyle01"/>
          <w:rFonts w:ascii="Times New Roman" w:hAnsi="Times New Roman" w:cs="Times New Roman"/>
          <w:b w:val="0"/>
        </w:rPr>
        <w:t>услуги,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72175C">
        <w:rPr>
          <w:rStyle w:val="fontstyle01"/>
          <w:rFonts w:ascii="Times New Roman" w:hAnsi="Times New Roman" w:cs="Times New Roman"/>
          <w:b w:val="0"/>
        </w:rPr>
        <w:t>прошу предоставить: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5301D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____________________________________________________________________________________________________________________________________</w:t>
      </w:r>
    </w:p>
    <w:p w:rsidR="0035301D" w:rsidRPr="0072175C" w:rsidRDefault="0035301D" w:rsidP="0035301D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/>
        </w:rPr>
      </w:pPr>
      <w:r w:rsidRPr="0072175C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(указать способ получения результата предоставления государственной (муниципальной) услуги).</w:t>
      </w:r>
      <w:r w:rsidRPr="0072175C">
        <w:rPr>
          <w:rFonts w:ascii="Times New Roman" w:hAnsi="Times New Roman" w:cs="Times New Roman"/>
          <w:b/>
          <w:i/>
          <w:iCs/>
          <w:color w:val="000000"/>
        </w:rPr>
        <w:t xml:space="preserve"> </w:t>
      </w: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</w:p>
    <w:p w:rsidR="0035301D" w:rsidRDefault="0035301D" w:rsidP="0035301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_______________                    ____________               ________________</w:t>
      </w:r>
    </w:p>
    <w:p w:rsidR="007906AD" w:rsidRPr="0035301D" w:rsidRDefault="0035301D" w:rsidP="0035301D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</w:pP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(дата) 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(подпись)</w:t>
      </w:r>
      <w:r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                                       </w:t>
      </w:r>
      <w:r w:rsidRPr="0072175C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 xml:space="preserve"> (ФИО)</w:t>
      </w:r>
    </w:p>
    <w:sectPr w:rsidR="007906AD" w:rsidRPr="0035301D" w:rsidSect="00D94B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1BE" w:rsidRDefault="00AB01BE" w:rsidP="00D94B2E">
      <w:pPr>
        <w:spacing w:after="0" w:line="240" w:lineRule="auto"/>
      </w:pPr>
      <w:r>
        <w:separator/>
      </w:r>
    </w:p>
  </w:endnote>
  <w:endnote w:type="continuationSeparator" w:id="0">
    <w:p w:rsidR="00AB01BE" w:rsidRDefault="00AB01BE" w:rsidP="00D94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1BE" w:rsidRDefault="00AB01BE" w:rsidP="00D94B2E">
      <w:pPr>
        <w:spacing w:after="0" w:line="240" w:lineRule="auto"/>
      </w:pPr>
      <w:r>
        <w:separator/>
      </w:r>
    </w:p>
  </w:footnote>
  <w:footnote w:type="continuationSeparator" w:id="0">
    <w:p w:rsidR="00AB01BE" w:rsidRDefault="00AB01BE" w:rsidP="00D94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1871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B01BE" w:rsidRPr="00D94B2E" w:rsidRDefault="00AB01BE" w:rsidP="00D94B2E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94B2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4B2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4B2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F629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D94B2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30211AEC"/>
    <w:multiLevelType w:val="hybridMultilevel"/>
    <w:tmpl w:val="84869AFE"/>
    <w:lvl w:ilvl="0" w:tplc="94AE75E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2E"/>
    <w:rsid w:val="000B59DB"/>
    <w:rsid w:val="000B6181"/>
    <w:rsid w:val="001060BC"/>
    <w:rsid w:val="00161BA6"/>
    <w:rsid w:val="0018280D"/>
    <w:rsid w:val="00194177"/>
    <w:rsid w:val="001D62DD"/>
    <w:rsid w:val="002215FD"/>
    <w:rsid w:val="00243384"/>
    <w:rsid w:val="002940F5"/>
    <w:rsid w:val="002A5CA9"/>
    <w:rsid w:val="002C7D49"/>
    <w:rsid w:val="003108FF"/>
    <w:rsid w:val="00323BBF"/>
    <w:rsid w:val="0035301D"/>
    <w:rsid w:val="003A070F"/>
    <w:rsid w:val="003A6532"/>
    <w:rsid w:val="003A7AD7"/>
    <w:rsid w:val="003C024B"/>
    <w:rsid w:val="003C63C6"/>
    <w:rsid w:val="0045002F"/>
    <w:rsid w:val="004754B2"/>
    <w:rsid w:val="00517FC4"/>
    <w:rsid w:val="00523502"/>
    <w:rsid w:val="0053526A"/>
    <w:rsid w:val="00543704"/>
    <w:rsid w:val="005D2879"/>
    <w:rsid w:val="005E7FA7"/>
    <w:rsid w:val="005F6293"/>
    <w:rsid w:val="006122BB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E21DE"/>
    <w:rsid w:val="00950E5A"/>
    <w:rsid w:val="00987AFF"/>
    <w:rsid w:val="009D22CD"/>
    <w:rsid w:val="00A0679F"/>
    <w:rsid w:val="00A150F6"/>
    <w:rsid w:val="00A27789"/>
    <w:rsid w:val="00A43CD5"/>
    <w:rsid w:val="00A834E5"/>
    <w:rsid w:val="00A94660"/>
    <w:rsid w:val="00A94DEF"/>
    <w:rsid w:val="00AB01BE"/>
    <w:rsid w:val="00AD6C17"/>
    <w:rsid w:val="00B305A2"/>
    <w:rsid w:val="00B30B75"/>
    <w:rsid w:val="00BB4C1B"/>
    <w:rsid w:val="00C66535"/>
    <w:rsid w:val="00C67C2C"/>
    <w:rsid w:val="00CA5E31"/>
    <w:rsid w:val="00CD67EC"/>
    <w:rsid w:val="00D32857"/>
    <w:rsid w:val="00D66FCE"/>
    <w:rsid w:val="00D94B2E"/>
    <w:rsid w:val="00DC1A49"/>
    <w:rsid w:val="00DE13AB"/>
    <w:rsid w:val="00DE2411"/>
    <w:rsid w:val="00DF4DF0"/>
    <w:rsid w:val="00E478CC"/>
    <w:rsid w:val="00EF0D25"/>
    <w:rsid w:val="00F00129"/>
    <w:rsid w:val="00F128C9"/>
    <w:rsid w:val="00F41ADB"/>
    <w:rsid w:val="00F6117C"/>
    <w:rsid w:val="00F832EB"/>
    <w:rsid w:val="00FD55CF"/>
    <w:rsid w:val="00FE5B8C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0B6181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8">
    <w:name w:val="Table Grid"/>
    <w:basedOn w:val="a1"/>
    <w:uiPriority w:val="59"/>
    <w:rsid w:val="000B6181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B6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618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94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4B2E"/>
  </w:style>
  <w:style w:type="paragraph" w:styleId="ad">
    <w:name w:val="footer"/>
    <w:basedOn w:val="a"/>
    <w:link w:val="ae"/>
    <w:uiPriority w:val="99"/>
    <w:unhideWhenUsed/>
    <w:rsid w:val="00D94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94B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30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3530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0B6181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  <w:style w:type="table" w:styleId="a8">
    <w:name w:val="Table Grid"/>
    <w:basedOn w:val="a1"/>
    <w:uiPriority w:val="59"/>
    <w:rsid w:val="000B6181"/>
    <w:pPr>
      <w:widowControl w:val="0"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B61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B6181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D94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94B2E"/>
  </w:style>
  <w:style w:type="paragraph" w:styleId="ad">
    <w:name w:val="footer"/>
    <w:basedOn w:val="a"/>
    <w:link w:val="ae"/>
    <w:uiPriority w:val="99"/>
    <w:unhideWhenUsed/>
    <w:rsid w:val="00D94B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94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7648</Words>
  <Characters>43600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2023-10-05T11:57:00Z</cp:lastPrinted>
  <dcterms:created xsi:type="dcterms:W3CDTF">2023-10-05T11:59:00Z</dcterms:created>
  <dcterms:modified xsi:type="dcterms:W3CDTF">2023-10-05T11:59:00Z</dcterms:modified>
</cp:coreProperties>
</file>