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2E3" w:rsidRDefault="00C612E3" w:rsidP="00C612E3">
      <w:pPr>
        <w:suppressLineNumbers/>
        <w:suppressAutoHyphens/>
        <w:ind w:left="1134" w:right="849"/>
        <w:jc w:val="center"/>
        <w:rPr>
          <w:rFonts w:ascii="Bookman Old Style" w:hAnsi="Bookman Old Style"/>
          <w:sz w:val="28"/>
          <w:szCs w:val="28"/>
        </w:rPr>
      </w:pPr>
      <w:r>
        <w:rPr>
          <w:noProof/>
        </w:rPr>
        <w:drawing>
          <wp:inline distT="0" distB="0" distL="0" distR="0" wp14:anchorId="21E00599" wp14:editId="2A437EB9">
            <wp:extent cx="609600" cy="9429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42975"/>
                    </a:xfrm>
                    <a:prstGeom prst="rect">
                      <a:avLst/>
                    </a:prstGeom>
                    <a:noFill/>
                    <a:ln>
                      <a:noFill/>
                    </a:ln>
                  </pic:spPr>
                </pic:pic>
              </a:graphicData>
            </a:graphic>
          </wp:inline>
        </w:drawing>
      </w:r>
    </w:p>
    <w:p w:rsidR="00C612E3" w:rsidRPr="00C612E3" w:rsidRDefault="00C612E3" w:rsidP="00C612E3">
      <w:pPr>
        <w:pStyle w:val="a5"/>
        <w:ind w:left="1134" w:right="849"/>
        <w:jc w:val="center"/>
        <w:rPr>
          <w:color w:val="auto"/>
          <w:sz w:val="28"/>
          <w:szCs w:val="28"/>
        </w:rPr>
      </w:pPr>
      <w:r w:rsidRPr="00C612E3">
        <w:rPr>
          <w:color w:val="auto"/>
          <w:sz w:val="28"/>
          <w:szCs w:val="28"/>
        </w:rPr>
        <w:t>РОССИЙСКАЯ ФЕДЕРАЦИЯ</w:t>
      </w:r>
    </w:p>
    <w:p w:rsidR="00C612E3" w:rsidRPr="00C612E3" w:rsidRDefault="00C612E3" w:rsidP="00C612E3">
      <w:pPr>
        <w:ind w:left="1134" w:right="849"/>
        <w:jc w:val="center"/>
        <w:rPr>
          <w:rFonts w:ascii="Times New Roman" w:hAnsi="Times New Roman" w:cs="Times New Roman"/>
          <w:b/>
          <w:sz w:val="28"/>
          <w:szCs w:val="28"/>
        </w:rPr>
      </w:pPr>
      <w:r w:rsidRPr="00C612E3">
        <w:rPr>
          <w:rFonts w:ascii="Times New Roman" w:hAnsi="Times New Roman" w:cs="Times New Roman"/>
          <w:b/>
          <w:sz w:val="28"/>
          <w:szCs w:val="28"/>
        </w:rPr>
        <w:t>РОСТОВСКАЯ ОБЛАСТЬ</w:t>
      </w:r>
    </w:p>
    <w:p w:rsidR="00C612E3" w:rsidRPr="00C612E3" w:rsidRDefault="00C612E3" w:rsidP="00C612E3">
      <w:pPr>
        <w:ind w:left="1134" w:right="849"/>
        <w:jc w:val="center"/>
        <w:rPr>
          <w:rFonts w:ascii="Times New Roman" w:hAnsi="Times New Roman" w:cs="Times New Roman"/>
          <w:b/>
          <w:sz w:val="28"/>
          <w:szCs w:val="28"/>
        </w:rPr>
      </w:pPr>
      <w:r w:rsidRPr="00C612E3">
        <w:rPr>
          <w:rFonts w:ascii="Times New Roman" w:hAnsi="Times New Roman" w:cs="Times New Roman"/>
          <w:b/>
          <w:sz w:val="28"/>
          <w:szCs w:val="28"/>
        </w:rPr>
        <w:t>ОКТЯБРЬСКИЙ РАЙОН</w:t>
      </w:r>
    </w:p>
    <w:p w:rsidR="00C612E3" w:rsidRPr="00C612E3" w:rsidRDefault="00C612E3" w:rsidP="00C612E3">
      <w:pPr>
        <w:shd w:val="clear" w:color="auto" w:fill="FFFFFF"/>
        <w:autoSpaceDE w:val="0"/>
        <w:autoSpaceDN w:val="0"/>
        <w:adjustRightInd w:val="0"/>
        <w:spacing w:before="307"/>
        <w:ind w:right="-31"/>
        <w:jc w:val="center"/>
        <w:rPr>
          <w:rFonts w:ascii="Times New Roman" w:hAnsi="Times New Roman" w:cs="Times New Roman"/>
          <w:b/>
          <w:sz w:val="28"/>
          <w:szCs w:val="28"/>
        </w:rPr>
      </w:pPr>
      <w:r>
        <w:rPr>
          <w:rFonts w:ascii="Times New Roman" w:hAnsi="Times New Roman" w:cs="Times New Roman"/>
          <w:b/>
          <w:bCs/>
          <w:spacing w:val="-8"/>
          <w:sz w:val="28"/>
          <w:szCs w:val="28"/>
        </w:rPr>
        <w:t xml:space="preserve">       </w:t>
      </w:r>
      <w:r w:rsidRPr="00C612E3">
        <w:rPr>
          <w:rFonts w:ascii="Times New Roman" w:hAnsi="Times New Roman" w:cs="Times New Roman"/>
          <w:b/>
          <w:bCs/>
          <w:spacing w:val="-8"/>
          <w:sz w:val="28"/>
          <w:szCs w:val="28"/>
        </w:rPr>
        <w:t xml:space="preserve">Муниципальное образование </w:t>
      </w:r>
      <w:r w:rsidRPr="00C612E3">
        <w:rPr>
          <w:rFonts w:ascii="Times New Roman" w:hAnsi="Times New Roman" w:cs="Times New Roman"/>
          <w:b/>
          <w:bCs/>
          <w:spacing w:val="-7"/>
          <w:sz w:val="28"/>
          <w:szCs w:val="28"/>
        </w:rPr>
        <w:t>«Бессергеневское сельское поселение»</w:t>
      </w:r>
    </w:p>
    <w:p w:rsidR="00C612E3" w:rsidRPr="00C612E3" w:rsidRDefault="00C612E3" w:rsidP="00C612E3">
      <w:pPr>
        <w:ind w:left="1134" w:right="849"/>
        <w:jc w:val="center"/>
        <w:rPr>
          <w:rFonts w:ascii="Times New Roman" w:hAnsi="Times New Roman" w:cs="Times New Roman"/>
          <w:b/>
          <w:sz w:val="28"/>
          <w:szCs w:val="28"/>
        </w:rPr>
      </w:pPr>
      <w:r w:rsidRPr="00C612E3">
        <w:rPr>
          <w:rFonts w:ascii="Times New Roman" w:hAnsi="Times New Roman" w:cs="Times New Roman"/>
          <w:b/>
          <w:sz w:val="28"/>
          <w:szCs w:val="28"/>
        </w:rPr>
        <w:t>Администрация Бессергеневского сельского поселения</w:t>
      </w:r>
    </w:p>
    <w:p w:rsidR="00C612E3" w:rsidRPr="00C612E3" w:rsidRDefault="00C612E3" w:rsidP="00C612E3">
      <w:pPr>
        <w:ind w:left="1134" w:right="849"/>
        <w:jc w:val="center"/>
        <w:rPr>
          <w:rFonts w:ascii="Times New Roman" w:hAnsi="Times New Roman" w:cs="Times New Roman"/>
          <w:b/>
          <w:sz w:val="28"/>
          <w:szCs w:val="28"/>
        </w:rPr>
      </w:pPr>
    </w:p>
    <w:p w:rsidR="00C612E3" w:rsidRPr="00C612E3" w:rsidRDefault="00C612E3" w:rsidP="00C612E3">
      <w:pPr>
        <w:ind w:left="1134" w:right="849"/>
        <w:jc w:val="center"/>
        <w:rPr>
          <w:rFonts w:ascii="Times New Roman" w:hAnsi="Times New Roman" w:cs="Times New Roman"/>
          <w:b/>
          <w:sz w:val="28"/>
          <w:szCs w:val="28"/>
        </w:rPr>
      </w:pPr>
      <w:r w:rsidRPr="00C612E3">
        <w:rPr>
          <w:rFonts w:ascii="Times New Roman" w:hAnsi="Times New Roman" w:cs="Times New Roman"/>
          <w:b/>
          <w:sz w:val="28"/>
          <w:szCs w:val="28"/>
        </w:rPr>
        <w:t>ПОСТАНОВЛЕНИЕ</w:t>
      </w:r>
    </w:p>
    <w:p w:rsidR="00C612E3" w:rsidRPr="00C612E3" w:rsidRDefault="00C612E3" w:rsidP="00C612E3">
      <w:pPr>
        <w:ind w:left="1134" w:right="849"/>
        <w:rPr>
          <w:rFonts w:ascii="Times New Roman" w:hAnsi="Times New Roman" w:cs="Times New Roman"/>
          <w:sz w:val="28"/>
          <w:szCs w:val="28"/>
        </w:rPr>
      </w:pPr>
    </w:p>
    <w:p w:rsidR="00C612E3" w:rsidRPr="00C612E3" w:rsidRDefault="00FF60A7" w:rsidP="00C612E3">
      <w:pPr>
        <w:ind w:right="-31"/>
        <w:rPr>
          <w:rFonts w:ascii="Times New Roman" w:hAnsi="Times New Roman" w:cs="Times New Roman"/>
          <w:b/>
          <w:sz w:val="28"/>
          <w:szCs w:val="28"/>
        </w:rPr>
      </w:pPr>
      <w:r>
        <w:rPr>
          <w:rFonts w:ascii="Times New Roman" w:hAnsi="Times New Roman" w:cs="Times New Roman"/>
          <w:b/>
          <w:sz w:val="28"/>
          <w:szCs w:val="28"/>
        </w:rPr>
        <w:t>27.06</w:t>
      </w:r>
      <w:r w:rsidR="00C612E3" w:rsidRPr="00C612E3">
        <w:rPr>
          <w:rFonts w:ascii="Times New Roman" w:hAnsi="Times New Roman" w:cs="Times New Roman"/>
          <w:b/>
          <w:sz w:val="28"/>
          <w:szCs w:val="28"/>
        </w:rPr>
        <w:t>.2014 г.</w:t>
      </w:r>
      <w:r w:rsidR="00C612E3" w:rsidRPr="00C612E3">
        <w:rPr>
          <w:rFonts w:ascii="Times New Roman" w:hAnsi="Times New Roman" w:cs="Times New Roman"/>
          <w:sz w:val="28"/>
          <w:szCs w:val="28"/>
        </w:rPr>
        <w:t xml:space="preserve">                                        </w:t>
      </w:r>
      <w:r w:rsidR="00C612E3" w:rsidRPr="00C612E3">
        <w:rPr>
          <w:rFonts w:ascii="Times New Roman" w:hAnsi="Times New Roman" w:cs="Times New Roman"/>
          <w:b/>
          <w:sz w:val="28"/>
          <w:szCs w:val="28"/>
        </w:rPr>
        <w:t xml:space="preserve">№ </w:t>
      </w:r>
      <w:r>
        <w:rPr>
          <w:rFonts w:ascii="Times New Roman" w:hAnsi="Times New Roman" w:cs="Times New Roman"/>
          <w:b/>
          <w:sz w:val="28"/>
          <w:szCs w:val="28"/>
        </w:rPr>
        <w:t>2</w:t>
      </w:r>
      <w:r w:rsidR="00C612E3" w:rsidRPr="00C612E3">
        <w:rPr>
          <w:rFonts w:ascii="Times New Roman" w:hAnsi="Times New Roman" w:cs="Times New Roman"/>
          <w:b/>
          <w:sz w:val="28"/>
          <w:szCs w:val="28"/>
        </w:rPr>
        <w:t>12</w:t>
      </w:r>
      <w:r w:rsidR="00C612E3" w:rsidRPr="00C612E3">
        <w:rPr>
          <w:rFonts w:ascii="Times New Roman" w:hAnsi="Times New Roman" w:cs="Times New Roman"/>
          <w:sz w:val="28"/>
          <w:szCs w:val="28"/>
        </w:rPr>
        <w:t xml:space="preserve">          </w:t>
      </w:r>
      <w:r w:rsidR="00C612E3">
        <w:rPr>
          <w:rFonts w:ascii="Times New Roman" w:hAnsi="Times New Roman" w:cs="Times New Roman"/>
          <w:sz w:val="28"/>
          <w:szCs w:val="28"/>
        </w:rPr>
        <w:t xml:space="preserve">                </w:t>
      </w:r>
      <w:proofErr w:type="spellStart"/>
      <w:r w:rsidR="00C612E3" w:rsidRPr="00C612E3">
        <w:rPr>
          <w:rFonts w:ascii="Times New Roman" w:hAnsi="Times New Roman" w:cs="Times New Roman"/>
          <w:b/>
          <w:sz w:val="28"/>
          <w:szCs w:val="28"/>
        </w:rPr>
        <w:t>ст</w:t>
      </w:r>
      <w:proofErr w:type="gramStart"/>
      <w:r w:rsidR="00C612E3" w:rsidRPr="00C612E3">
        <w:rPr>
          <w:rFonts w:ascii="Times New Roman" w:hAnsi="Times New Roman" w:cs="Times New Roman"/>
          <w:b/>
          <w:sz w:val="28"/>
          <w:szCs w:val="28"/>
        </w:rPr>
        <w:t>.Б</w:t>
      </w:r>
      <w:proofErr w:type="gramEnd"/>
      <w:r w:rsidR="00C612E3" w:rsidRPr="00C612E3">
        <w:rPr>
          <w:rFonts w:ascii="Times New Roman" w:hAnsi="Times New Roman" w:cs="Times New Roman"/>
          <w:b/>
          <w:sz w:val="28"/>
          <w:szCs w:val="28"/>
        </w:rPr>
        <w:t>ессергеневская</w:t>
      </w:r>
      <w:proofErr w:type="spellEnd"/>
    </w:p>
    <w:p w:rsidR="00C612E3" w:rsidRDefault="00C612E3" w:rsidP="00C612E3">
      <w:pPr>
        <w:pStyle w:val="20"/>
        <w:shd w:val="clear" w:color="auto" w:fill="auto"/>
        <w:spacing w:after="297"/>
        <w:ind w:left="1134" w:right="849"/>
        <w:rPr>
          <w:rStyle w:val="2"/>
          <w:b/>
          <w:bCs/>
          <w:color w:val="000000"/>
        </w:rPr>
      </w:pPr>
    </w:p>
    <w:p w:rsidR="00C612E3" w:rsidRDefault="00C612E3" w:rsidP="00C612E3">
      <w:pPr>
        <w:pStyle w:val="a3"/>
        <w:shd w:val="clear" w:color="auto" w:fill="auto"/>
        <w:tabs>
          <w:tab w:val="left" w:pos="0"/>
        </w:tabs>
        <w:spacing w:before="0"/>
        <w:ind w:right="-31"/>
        <w:rPr>
          <w:rStyle w:val="a4"/>
          <w:color w:val="000000"/>
          <w:sz w:val="28"/>
          <w:szCs w:val="28"/>
        </w:rPr>
      </w:pPr>
      <w:r w:rsidRPr="00C612E3">
        <w:rPr>
          <w:rStyle w:val="a4"/>
          <w:color w:val="000000"/>
          <w:sz w:val="28"/>
          <w:szCs w:val="28"/>
        </w:rPr>
        <w:t xml:space="preserve">Об утверждении Регламента </w:t>
      </w:r>
      <w:proofErr w:type="spellStart"/>
      <w:r w:rsidRPr="00C612E3">
        <w:rPr>
          <w:rStyle w:val="a4"/>
          <w:color w:val="000000"/>
          <w:sz w:val="28"/>
          <w:szCs w:val="28"/>
        </w:rPr>
        <w:t>реали</w:t>
      </w:r>
      <w:proofErr w:type="spellEnd"/>
      <w:r>
        <w:rPr>
          <w:rStyle w:val="a4"/>
          <w:color w:val="000000"/>
          <w:sz w:val="28"/>
          <w:szCs w:val="28"/>
        </w:rPr>
        <w:t>-</w:t>
      </w:r>
    </w:p>
    <w:p w:rsidR="00C612E3" w:rsidRPr="00C612E3" w:rsidRDefault="00C612E3" w:rsidP="00C612E3">
      <w:pPr>
        <w:pStyle w:val="a3"/>
        <w:shd w:val="clear" w:color="auto" w:fill="auto"/>
        <w:tabs>
          <w:tab w:val="left" w:pos="0"/>
        </w:tabs>
        <w:spacing w:before="0" w:line="240" w:lineRule="auto"/>
        <w:rPr>
          <w:sz w:val="28"/>
          <w:szCs w:val="28"/>
        </w:rPr>
      </w:pPr>
      <w:proofErr w:type="spellStart"/>
      <w:r w:rsidRPr="00C612E3">
        <w:rPr>
          <w:rStyle w:val="a4"/>
          <w:color w:val="000000"/>
          <w:sz w:val="28"/>
          <w:szCs w:val="28"/>
        </w:rPr>
        <w:t>зации</w:t>
      </w:r>
      <w:proofErr w:type="spellEnd"/>
      <w:r w:rsidRPr="00C612E3">
        <w:rPr>
          <w:rStyle w:val="a4"/>
          <w:color w:val="000000"/>
          <w:sz w:val="28"/>
          <w:szCs w:val="28"/>
        </w:rPr>
        <w:t xml:space="preserve"> порядка взаимодействия</w:t>
      </w:r>
      <w:r w:rsidR="00FF60A7">
        <w:rPr>
          <w:rStyle w:val="a4"/>
          <w:color w:val="000000"/>
          <w:sz w:val="28"/>
          <w:szCs w:val="28"/>
        </w:rPr>
        <w:t xml:space="preserve"> </w:t>
      </w:r>
      <w:proofErr w:type="spellStart"/>
      <w:r w:rsidR="00FF60A7" w:rsidRPr="00C612E3">
        <w:rPr>
          <w:rStyle w:val="a4"/>
          <w:color w:val="000000"/>
          <w:sz w:val="28"/>
          <w:szCs w:val="28"/>
        </w:rPr>
        <w:t>госу</w:t>
      </w:r>
      <w:proofErr w:type="spellEnd"/>
      <w:r w:rsidR="00FF60A7">
        <w:rPr>
          <w:rStyle w:val="a4"/>
          <w:color w:val="000000"/>
          <w:sz w:val="28"/>
          <w:szCs w:val="28"/>
        </w:rPr>
        <w:t>-</w:t>
      </w:r>
    </w:p>
    <w:p w:rsidR="00FF60A7"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 xml:space="preserve">дарственной жилищной инспекции </w:t>
      </w:r>
    </w:p>
    <w:p w:rsidR="00C612E3"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 xml:space="preserve">Ростовской области и органов </w:t>
      </w:r>
      <w:proofErr w:type="spellStart"/>
      <w:r w:rsidR="00FF60A7" w:rsidRPr="00C612E3">
        <w:rPr>
          <w:rStyle w:val="a4"/>
          <w:color w:val="000000"/>
          <w:sz w:val="28"/>
          <w:szCs w:val="28"/>
        </w:rPr>
        <w:t>муни</w:t>
      </w:r>
      <w:proofErr w:type="spellEnd"/>
      <w:r w:rsidR="00FF60A7">
        <w:rPr>
          <w:rStyle w:val="a4"/>
          <w:color w:val="000000"/>
          <w:sz w:val="28"/>
          <w:szCs w:val="28"/>
        </w:rPr>
        <w:t>-</w:t>
      </w:r>
    </w:p>
    <w:p w:rsidR="00FF60A7" w:rsidRDefault="00C612E3" w:rsidP="00C612E3">
      <w:pPr>
        <w:pStyle w:val="a3"/>
        <w:shd w:val="clear" w:color="auto" w:fill="auto"/>
        <w:spacing w:before="0" w:line="240" w:lineRule="auto"/>
        <w:rPr>
          <w:rStyle w:val="a4"/>
          <w:color w:val="000000"/>
          <w:sz w:val="28"/>
          <w:szCs w:val="28"/>
        </w:rPr>
      </w:pPr>
      <w:proofErr w:type="spellStart"/>
      <w:r w:rsidRPr="00C612E3">
        <w:rPr>
          <w:rStyle w:val="a4"/>
          <w:color w:val="000000"/>
          <w:sz w:val="28"/>
          <w:szCs w:val="28"/>
        </w:rPr>
        <w:t>ципального</w:t>
      </w:r>
      <w:proofErr w:type="spellEnd"/>
      <w:r w:rsidRPr="00C612E3">
        <w:rPr>
          <w:rStyle w:val="a4"/>
          <w:color w:val="000000"/>
          <w:sz w:val="28"/>
          <w:szCs w:val="28"/>
        </w:rPr>
        <w:t xml:space="preserve"> жилищного контроля </w:t>
      </w:r>
    </w:p>
    <w:p w:rsidR="00FF60A7"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при</w:t>
      </w:r>
      <w:r w:rsidR="00FF60A7">
        <w:rPr>
          <w:rStyle w:val="a4"/>
          <w:color w:val="000000"/>
          <w:sz w:val="28"/>
          <w:szCs w:val="28"/>
        </w:rPr>
        <w:t xml:space="preserve"> </w:t>
      </w:r>
      <w:r w:rsidRPr="00C612E3">
        <w:rPr>
          <w:rStyle w:val="a4"/>
          <w:color w:val="000000"/>
          <w:sz w:val="28"/>
          <w:szCs w:val="28"/>
        </w:rPr>
        <w:t xml:space="preserve">осуществлении </w:t>
      </w:r>
      <w:proofErr w:type="gramStart"/>
      <w:r w:rsidRPr="00C612E3">
        <w:rPr>
          <w:rStyle w:val="a4"/>
          <w:color w:val="000000"/>
          <w:sz w:val="28"/>
          <w:szCs w:val="28"/>
        </w:rPr>
        <w:t>регионального</w:t>
      </w:r>
      <w:proofErr w:type="gramEnd"/>
      <w:r w:rsidRPr="00C612E3">
        <w:rPr>
          <w:rStyle w:val="a4"/>
          <w:color w:val="000000"/>
          <w:sz w:val="28"/>
          <w:szCs w:val="28"/>
        </w:rPr>
        <w:t xml:space="preserve"> </w:t>
      </w:r>
    </w:p>
    <w:p w:rsidR="00FF60A7"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 xml:space="preserve">государственного жилищного </w:t>
      </w:r>
      <w:proofErr w:type="spellStart"/>
      <w:r w:rsidRPr="00C612E3">
        <w:rPr>
          <w:rStyle w:val="a4"/>
          <w:color w:val="000000"/>
          <w:sz w:val="28"/>
          <w:szCs w:val="28"/>
        </w:rPr>
        <w:t>над</w:t>
      </w:r>
      <w:r w:rsidR="00FF60A7">
        <w:rPr>
          <w:rStyle w:val="a4"/>
          <w:color w:val="000000"/>
          <w:sz w:val="28"/>
          <w:szCs w:val="28"/>
        </w:rPr>
        <w:t>зо</w:t>
      </w:r>
      <w:proofErr w:type="spellEnd"/>
      <w:r w:rsidR="00FF60A7">
        <w:rPr>
          <w:rStyle w:val="a4"/>
          <w:color w:val="000000"/>
          <w:sz w:val="28"/>
          <w:szCs w:val="28"/>
        </w:rPr>
        <w:t>-</w:t>
      </w:r>
    </w:p>
    <w:p w:rsidR="00FF60A7" w:rsidRDefault="00C612E3" w:rsidP="00C612E3">
      <w:pPr>
        <w:pStyle w:val="a3"/>
        <w:shd w:val="clear" w:color="auto" w:fill="auto"/>
        <w:spacing w:before="0" w:line="240" w:lineRule="auto"/>
        <w:rPr>
          <w:rStyle w:val="a4"/>
          <w:color w:val="000000"/>
          <w:sz w:val="28"/>
          <w:szCs w:val="28"/>
        </w:rPr>
      </w:pPr>
      <w:proofErr w:type="spellStart"/>
      <w:r w:rsidRPr="00C612E3">
        <w:rPr>
          <w:rStyle w:val="a4"/>
          <w:color w:val="000000"/>
          <w:sz w:val="28"/>
          <w:szCs w:val="28"/>
        </w:rPr>
        <w:t>ра</w:t>
      </w:r>
      <w:proofErr w:type="spellEnd"/>
      <w:r w:rsidRPr="00C612E3">
        <w:rPr>
          <w:rStyle w:val="a4"/>
          <w:color w:val="000000"/>
          <w:sz w:val="28"/>
          <w:szCs w:val="28"/>
        </w:rPr>
        <w:t xml:space="preserve"> на территории Ростовской </w:t>
      </w:r>
      <w:proofErr w:type="spellStart"/>
      <w:r w:rsidRPr="00C612E3">
        <w:rPr>
          <w:rStyle w:val="a4"/>
          <w:color w:val="000000"/>
          <w:sz w:val="28"/>
          <w:szCs w:val="28"/>
        </w:rPr>
        <w:t>обла</w:t>
      </w:r>
      <w:proofErr w:type="spellEnd"/>
      <w:r w:rsidR="00FF60A7">
        <w:rPr>
          <w:rStyle w:val="a4"/>
          <w:color w:val="000000"/>
          <w:sz w:val="28"/>
          <w:szCs w:val="28"/>
        </w:rPr>
        <w:t>-</w:t>
      </w:r>
    </w:p>
    <w:p w:rsidR="00FF60A7" w:rsidRDefault="00C612E3" w:rsidP="00C612E3">
      <w:pPr>
        <w:pStyle w:val="a3"/>
        <w:shd w:val="clear" w:color="auto" w:fill="auto"/>
        <w:spacing w:before="0" w:line="240" w:lineRule="auto"/>
        <w:rPr>
          <w:rStyle w:val="a4"/>
          <w:color w:val="000000"/>
          <w:sz w:val="28"/>
          <w:szCs w:val="28"/>
        </w:rPr>
      </w:pPr>
      <w:proofErr w:type="spellStart"/>
      <w:r w:rsidRPr="00C612E3">
        <w:rPr>
          <w:rStyle w:val="a4"/>
          <w:color w:val="000000"/>
          <w:sz w:val="28"/>
          <w:szCs w:val="28"/>
        </w:rPr>
        <w:t>сти</w:t>
      </w:r>
      <w:proofErr w:type="spellEnd"/>
      <w:r w:rsidRPr="00C612E3">
        <w:rPr>
          <w:rStyle w:val="a4"/>
          <w:color w:val="000000"/>
          <w:sz w:val="28"/>
          <w:szCs w:val="28"/>
        </w:rPr>
        <w:t xml:space="preserve"> и муниципального жилищного </w:t>
      </w:r>
    </w:p>
    <w:p w:rsidR="00C612E3"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контроля</w:t>
      </w:r>
    </w:p>
    <w:p w:rsidR="00FF60A7" w:rsidRPr="00C612E3" w:rsidRDefault="00FF60A7" w:rsidP="00C612E3">
      <w:pPr>
        <w:pStyle w:val="a3"/>
        <w:shd w:val="clear" w:color="auto" w:fill="auto"/>
        <w:spacing w:before="0" w:line="240" w:lineRule="auto"/>
        <w:rPr>
          <w:sz w:val="28"/>
          <w:szCs w:val="28"/>
        </w:rPr>
      </w:pPr>
    </w:p>
    <w:p w:rsidR="00C612E3" w:rsidRPr="00C612E3" w:rsidRDefault="00C612E3" w:rsidP="00C612E3">
      <w:pPr>
        <w:pStyle w:val="a3"/>
        <w:shd w:val="clear" w:color="auto" w:fill="auto"/>
        <w:spacing w:before="0" w:after="297"/>
        <w:ind w:right="-31" w:firstLine="708"/>
        <w:rPr>
          <w:sz w:val="28"/>
          <w:szCs w:val="28"/>
        </w:rPr>
      </w:pPr>
      <w:proofErr w:type="gramStart"/>
      <w:r w:rsidRPr="00C612E3">
        <w:rPr>
          <w:rStyle w:val="a4"/>
          <w:color w:val="000000"/>
          <w:sz w:val="28"/>
          <w:szCs w:val="28"/>
        </w:rPr>
        <w:t>В соответствии со статьями 13 и 20 Жилищного кодекса Российской Федерации, статьей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11.06.2013 № 493</w:t>
      </w:r>
      <w:proofErr w:type="gramEnd"/>
      <w:r w:rsidRPr="00C612E3">
        <w:rPr>
          <w:rStyle w:val="a4"/>
          <w:color w:val="000000"/>
          <w:sz w:val="28"/>
          <w:szCs w:val="28"/>
        </w:rPr>
        <w:t xml:space="preserve"> «О государственном жилищном надзоре», руководствуясь </w:t>
      </w:r>
      <w:r w:rsidR="00FF60A7">
        <w:rPr>
          <w:rStyle w:val="a4"/>
          <w:color w:val="000000"/>
          <w:sz w:val="28"/>
          <w:szCs w:val="28"/>
        </w:rPr>
        <w:t xml:space="preserve">ч.8 ст.47 </w:t>
      </w:r>
      <w:r w:rsidRPr="00C612E3">
        <w:rPr>
          <w:rStyle w:val="a4"/>
          <w:color w:val="000000"/>
          <w:sz w:val="28"/>
          <w:szCs w:val="28"/>
        </w:rPr>
        <w:t>Устав</w:t>
      </w:r>
      <w:r w:rsidR="00FF60A7">
        <w:rPr>
          <w:rStyle w:val="a4"/>
          <w:color w:val="000000"/>
          <w:sz w:val="28"/>
          <w:szCs w:val="28"/>
        </w:rPr>
        <w:t>а</w:t>
      </w:r>
      <w:r w:rsidRPr="00C612E3">
        <w:rPr>
          <w:rStyle w:val="a4"/>
          <w:color w:val="000000"/>
          <w:sz w:val="28"/>
          <w:szCs w:val="28"/>
        </w:rPr>
        <w:t xml:space="preserve"> муниципального образования «</w:t>
      </w:r>
      <w:r w:rsidR="00FF60A7">
        <w:rPr>
          <w:rStyle w:val="a4"/>
          <w:color w:val="000000"/>
          <w:sz w:val="28"/>
          <w:szCs w:val="28"/>
        </w:rPr>
        <w:t>Бессергеневское</w:t>
      </w:r>
      <w:r w:rsidRPr="00C612E3">
        <w:rPr>
          <w:rStyle w:val="a4"/>
          <w:color w:val="000000"/>
          <w:sz w:val="28"/>
          <w:szCs w:val="28"/>
        </w:rPr>
        <w:t xml:space="preserve"> сельское поселение»</w:t>
      </w:r>
    </w:p>
    <w:p w:rsidR="00C612E3" w:rsidRPr="00C612E3" w:rsidRDefault="00C612E3" w:rsidP="00C612E3">
      <w:pPr>
        <w:pStyle w:val="a3"/>
        <w:shd w:val="clear" w:color="auto" w:fill="auto"/>
        <w:spacing w:before="0" w:after="255" w:line="250" w:lineRule="exact"/>
        <w:ind w:left="1134" w:right="-31"/>
        <w:jc w:val="center"/>
        <w:rPr>
          <w:sz w:val="28"/>
          <w:szCs w:val="28"/>
        </w:rPr>
      </w:pPr>
      <w:r w:rsidRPr="00C612E3">
        <w:rPr>
          <w:rStyle w:val="a4"/>
          <w:color w:val="000000"/>
          <w:sz w:val="28"/>
          <w:szCs w:val="28"/>
        </w:rPr>
        <w:t>ПОСТАНОВЛЯЮ:</w:t>
      </w:r>
    </w:p>
    <w:p w:rsidR="00C612E3" w:rsidRPr="00C612E3" w:rsidRDefault="00C612E3" w:rsidP="00C612E3">
      <w:pPr>
        <w:pStyle w:val="a3"/>
        <w:shd w:val="clear" w:color="auto" w:fill="auto"/>
        <w:spacing w:before="0" w:line="240" w:lineRule="auto"/>
        <w:ind w:firstLine="740"/>
        <w:rPr>
          <w:sz w:val="28"/>
          <w:szCs w:val="28"/>
        </w:rPr>
      </w:pPr>
      <w:r w:rsidRPr="00C612E3">
        <w:rPr>
          <w:rStyle w:val="a4"/>
          <w:color w:val="000000"/>
          <w:sz w:val="28"/>
          <w:szCs w:val="28"/>
        </w:rPr>
        <w:t xml:space="preserve">1. Утвердить Регламент </w:t>
      </w:r>
      <w:proofErr w:type="gramStart"/>
      <w:r w:rsidRPr="00C612E3">
        <w:rPr>
          <w:rStyle w:val="a4"/>
          <w:color w:val="000000"/>
          <w:sz w:val="28"/>
          <w:szCs w:val="28"/>
        </w:rPr>
        <w:t>реализации порядка взаимодействия государственной жилищной инспекции Ростовской области</w:t>
      </w:r>
      <w:proofErr w:type="gramEnd"/>
      <w:r w:rsidRPr="00C612E3">
        <w:rPr>
          <w:rStyle w:val="a4"/>
          <w:color w:val="000000"/>
          <w:sz w:val="28"/>
          <w:szCs w:val="28"/>
        </w:rPr>
        <w:t xml:space="preserve"> и органов муниципального жилищного контроля при осуществлении регионального государственного жилищного надзора на территории Ростовской области и муниципального жилищного контроля</w:t>
      </w:r>
      <w:r w:rsidR="00FF60A7">
        <w:rPr>
          <w:rStyle w:val="a4"/>
          <w:color w:val="000000"/>
          <w:sz w:val="28"/>
          <w:szCs w:val="28"/>
        </w:rPr>
        <w:t>,</w:t>
      </w:r>
      <w:r w:rsidRPr="00C612E3">
        <w:rPr>
          <w:rStyle w:val="a4"/>
          <w:color w:val="000000"/>
          <w:sz w:val="28"/>
          <w:szCs w:val="28"/>
        </w:rPr>
        <w:t xml:space="preserve"> согласно приложению</w:t>
      </w:r>
      <w:r w:rsidR="00FF60A7">
        <w:rPr>
          <w:rStyle w:val="a4"/>
          <w:color w:val="000000"/>
          <w:sz w:val="28"/>
          <w:szCs w:val="28"/>
        </w:rPr>
        <w:t xml:space="preserve"> </w:t>
      </w:r>
      <w:r w:rsidRPr="00C612E3">
        <w:rPr>
          <w:rStyle w:val="a4"/>
          <w:color w:val="000000"/>
          <w:sz w:val="28"/>
          <w:szCs w:val="28"/>
        </w:rPr>
        <w:t>№1</w:t>
      </w:r>
      <w:r w:rsidR="00FF60A7">
        <w:rPr>
          <w:rStyle w:val="a4"/>
          <w:color w:val="000000"/>
          <w:sz w:val="28"/>
          <w:szCs w:val="28"/>
        </w:rPr>
        <w:t>.</w:t>
      </w:r>
    </w:p>
    <w:p w:rsidR="00C612E3" w:rsidRPr="00C612E3" w:rsidRDefault="00C612E3" w:rsidP="00C612E3">
      <w:pPr>
        <w:pStyle w:val="a3"/>
        <w:shd w:val="clear" w:color="auto" w:fill="auto"/>
        <w:tabs>
          <w:tab w:val="left" w:pos="0"/>
        </w:tabs>
        <w:spacing w:before="0" w:line="240" w:lineRule="auto"/>
        <w:rPr>
          <w:sz w:val="28"/>
          <w:szCs w:val="28"/>
        </w:rPr>
      </w:pPr>
      <w:r w:rsidRPr="00C612E3">
        <w:rPr>
          <w:rStyle w:val="a4"/>
          <w:color w:val="000000"/>
          <w:sz w:val="28"/>
          <w:szCs w:val="28"/>
        </w:rPr>
        <w:tab/>
      </w:r>
      <w:r w:rsidR="00FF60A7">
        <w:rPr>
          <w:rStyle w:val="a4"/>
          <w:color w:val="000000"/>
          <w:sz w:val="28"/>
          <w:szCs w:val="28"/>
        </w:rPr>
        <w:t xml:space="preserve">2. </w:t>
      </w:r>
      <w:r w:rsidRPr="00C612E3">
        <w:rPr>
          <w:rStyle w:val="a4"/>
          <w:color w:val="000000"/>
          <w:sz w:val="28"/>
          <w:szCs w:val="28"/>
        </w:rPr>
        <w:t xml:space="preserve">Настоящее постановление вступает в силу с момента его </w:t>
      </w:r>
      <w:r w:rsidRPr="00C612E3">
        <w:rPr>
          <w:rStyle w:val="a4"/>
          <w:color w:val="000000"/>
          <w:sz w:val="28"/>
          <w:szCs w:val="28"/>
        </w:rPr>
        <w:lastRenderedPageBreak/>
        <w:t>официального опубликования.</w:t>
      </w:r>
    </w:p>
    <w:p w:rsidR="00FF60A7" w:rsidRPr="00FF60A7" w:rsidRDefault="00FF60A7" w:rsidP="00FF60A7">
      <w:pPr>
        <w:autoSpaceDE w:val="0"/>
        <w:autoSpaceDN w:val="0"/>
        <w:adjustRightInd w:val="0"/>
        <w:ind w:firstLine="708"/>
        <w:jc w:val="both"/>
        <w:outlineLvl w:val="1"/>
        <w:rPr>
          <w:rFonts w:ascii="Times New Roman" w:hAnsi="Times New Roman" w:cs="Times New Roman"/>
          <w:bCs/>
          <w:sz w:val="28"/>
          <w:szCs w:val="28"/>
        </w:rPr>
      </w:pPr>
      <w:r w:rsidRPr="00FF60A7">
        <w:rPr>
          <w:rFonts w:ascii="Times New Roman" w:hAnsi="Times New Roman" w:cs="Times New Roman"/>
          <w:bCs/>
          <w:sz w:val="28"/>
          <w:szCs w:val="28"/>
        </w:rPr>
        <w:t xml:space="preserve">3. </w:t>
      </w:r>
      <w:proofErr w:type="gramStart"/>
      <w:r w:rsidRPr="00FF60A7">
        <w:rPr>
          <w:rFonts w:ascii="Times New Roman" w:hAnsi="Times New Roman" w:cs="Times New Roman"/>
          <w:bCs/>
          <w:sz w:val="28"/>
          <w:szCs w:val="28"/>
        </w:rPr>
        <w:t>Контроль за</w:t>
      </w:r>
      <w:proofErr w:type="gramEnd"/>
      <w:r w:rsidRPr="00FF60A7">
        <w:rPr>
          <w:rFonts w:ascii="Times New Roman" w:hAnsi="Times New Roman" w:cs="Times New Roman"/>
          <w:bCs/>
          <w:sz w:val="28"/>
          <w:szCs w:val="28"/>
        </w:rPr>
        <w:t xml:space="preserve"> исполнением данного постановления возлагаю на заместителя Главы Бессергеневского сельского поселения по вопросам ЖКХ, строительства и благоустройства.</w:t>
      </w:r>
    </w:p>
    <w:p w:rsidR="00FF60A7" w:rsidRPr="00FF60A7" w:rsidRDefault="00FF60A7" w:rsidP="00C612E3">
      <w:pPr>
        <w:rPr>
          <w:rFonts w:ascii="Times New Roman" w:hAnsi="Times New Roman" w:cs="Times New Roman"/>
          <w:color w:val="auto"/>
          <w:sz w:val="28"/>
          <w:szCs w:val="28"/>
        </w:rPr>
      </w:pPr>
    </w:p>
    <w:p w:rsidR="00C612E3" w:rsidRPr="00FF60A7" w:rsidRDefault="00FF60A7" w:rsidP="00C612E3">
      <w:pPr>
        <w:rPr>
          <w:rFonts w:ascii="Times New Roman" w:hAnsi="Times New Roman" w:cs="Times New Roman"/>
          <w:color w:val="auto"/>
          <w:sz w:val="28"/>
          <w:szCs w:val="28"/>
        </w:rPr>
      </w:pPr>
      <w:r w:rsidRPr="00FF60A7">
        <w:rPr>
          <w:rFonts w:ascii="Times New Roman" w:hAnsi="Times New Roman" w:cs="Times New Roman"/>
          <w:color w:val="auto"/>
          <w:sz w:val="28"/>
          <w:szCs w:val="28"/>
        </w:rPr>
        <w:t xml:space="preserve"> </w:t>
      </w:r>
    </w:p>
    <w:p w:rsidR="00FF60A7" w:rsidRPr="00C612E3" w:rsidRDefault="00FF60A7" w:rsidP="00C612E3">
      <w:pPr>
        <w:rPr>
          <w:sz w:val="28"/>
          <w:szCs w:val="28"/>
        </w:rPr>
      </w:pPr>
    </w:p>
    <w:p w:rsidR="00FF60A7" w:rsidRPr="00FF60A7" w:rsidRDefault="00FF60A7" w:rsidP="00FF60A7">
      <w:pPr>
        <w:jc w:val="both"/>
        <w:rPr>
          <w:rFonts w:ascii="Times New Roman" w:hAnsi="Times New Roman" w:cs="Times New Roman"/>
          <w:b/>
          <w:sz w:val="28"/>
          <w:szCs w:val="28"/>
        </w:rPr>
      </w:pPr>
      <w:proofErr w:type="spellStart"/>
      <w:r>
        <w:rPr>
          <w:rFonts w:ascii="Times New Roman" w:hAnsi="Times New Roman" w:cs="Times New Roman"/>
          <w:b/>
          <w:sz w:val="28"/>
          <w:szCs w:val="28"/>
        </w:rPr>
        <w:t>И.о</w:t>
      </w:r>
      <w:proofErr w:type="spellEnd"/>
      <w:r>
        <w:rPr>
          <w:rFonts w:ascii="Times New Roman" w:hAnsi="Times New Roman" w:cs="Times New Roman"/>
          <w:b/>
          <w:sz w:val="28"/>
          <w:szCs w:val="28"/>
        </w:rPr>
        <w:t xml:space="preserve">. </w:t>
      </w:r>
      <w:r w:rsidRPr="00FF60A7">
        <w:rPr>
          <w:rFonts w:ascii="Times New Roman" w:hAnsi="Times New Roman" w:cs="Times New Roman"/>
          <w:b/>
          <w:sz w:val="28"/>
          <w:szCs w:val="28"/>
        </w:rPr>
        <w:t>Глав</w:t>
      </w:r>
      <w:r>
        <w:rPr>
          <w:rFonts w:ascii="Times New Roman" w:hAnsi="Times New Roman" w:cs="Times New Roman"/>
          <w:b/>
          <w:sz w:val="28"/>
          <w:szCs w:val="28"/>
        </w:rPr>
        <w:t>ы</w:t>
      </w:r>
      <w:r w:rsidRPr="00FF60A7">
        <w:rPr>
          <w:rFonts w:ascii="Times New Roman" w:hAnsi="Times New Roman" w:cs="Times New Roman"/>
          <w:b/>
          <w:sz w:val="28"/>
          <w:szCs w:val="28"/>
        </w:rPr>
        <w:t xml:space="preserve"> Бессергеневского</w:t>
      </w:r>
    </w:p>
    <w:p w:rsidR="00FF60A7" w:rsidRPr="00FF60A7" w:rsidRDefault="00FF60A7" w:rsidP="00FF60A7">
      <w:pPr>
        <w:jc w:val="both"/>
        <w:rPr>
          <w:rFonts w:ascii="Times New Roman" w:hAnsi="Times New Roman" w:cs="Times New Roman"/>
          <w:b/>
          <w:sz w:val="28"/>
          <w:szCs w:val="28"/>
        </w:rPr>
      </w:pPr>
      <w:r w:rsidRPr="00FF60A7">
        <w:rPr>
          <w:rFonts w:ascii="Times New Roman" w:hAnsi="Times New Roman" w:cs="Times New Roman"/>
          <w:b/>
          <w:sz w:val="28"/>
          <w:szCs w:val="28"/>
        </w:rPr>
        <w:t xml:space="preserve">сельского поселения                                    </w:t>
      </w:r>
      <w:r w:rsidRPr="00FF60A7">
        <w:rPr>
          <w:rFonts w:ascii="Times New Roman" w:hAnsi="Times New Roman" w:cs="Times New Roman"/>
          <w:b/>
          <w:sz w:val="28"/>
          <w:szCs w:val="28"/>
        </w:rPr>
        <w:tab/>
      </w:r>
      <w:r w:rsidRPr="00FF60A7">
        <w:rPr>
          <w:rFonts w:ascii="Times New Roman" w:hAnsi="Times New Roman" w:cs="Times New Roman"/>
          <w:b/>
          <w:sz w:val="28"/>
          <w:szCs w:val="28"/>
        </w:rPr>
        <w:tab/>
      </w:r>
      <w:r w:rsidRPr="00FF60A7">
        <w:rPr>
          <w:rFonts w:ascii="Times New Roman" w:hAnsi="Times New Roman" w:cs="Times New Roman"/>
          <w:b/>
          <w:sz w:val="28"/>
          <w:szCs w:val="28"/>
        </w:rPr>
        <w:tab/>
      </w:r>
      <w:r>
        <w:rPr>
          <w:rFonts w:ascii="Times New Roman" w:hAnsi="Times New Roman" w:cs="Times New Roman"/>
          <w:b/>
          <w:sz w:val="28"/>
          <w:szCs w:val="28"/>
        </w:rPr>
        <w:t xml:space="preserve">        А.М.</w:t>
      </w:r>
      <w:r w:rsidRPr="00FF60A7">
        <w:rPr>
          <w:rFonts w:ascii="Times New Roman" w:hAnsi="Times New Roman" w:cs="Times New Roman"/>
          <w:b/>
          <w:sz w:val="28"/>
          <w:szCs w:val="28"/>
        </w:rPr>
        <w:t xml:space="preserve"> </w:t>
      </w:r>
      <w:r>
        <w:rPr>
          <w:rFonts w:ascii="Times New Roman" w:hAnsi="Times New Roman" w:cs="Times New Roman"/>
          <w:b/>
          <w:sz w:val="28"/>
          <w:szCs w:val="28"/>
        </w:rPr>
        <w:t>Гудков</w:t>
      </w:r>
    </w:p>
    <w:p w:rsidR="00AF3019" w:rsidRDefault="00AF3019">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rsidP="00696D14">
      <w:pPr>
        <w:jc w:val="center"/>
        <w:rPr>
          <w:rFonts w:ascii="Times New Roman" w:hAnsi="Times New Roman"/>
          <w:noProof/>
          <w:sz w:val="28"/>
          <w:szCs w:val="28"/>
        </w:rPr>
      </w:pPr>
    </w:p>
    <w:p w:rsidR="00696D14" w:rsidRDefault="00696D14" w:rsidP="00696D14">
      <w:pPr>
        <w:jc w:val="center"/>
        <w:rPr>
          <w:rFonts w:ascii="Times New Roman" w:hAnsi="Times New Roman"/>
          <w:noProof/>
          <w:sz w:val="28"/>
          <w:szCs w:val="28"/>
        </w:rPr>
      </w:pPr>
    </w:p>
    <w:p w:rsidR="00696D14" w:rsidRDefault="00696D14" w:rsidP="00696D14">
      <w:pPr>
        <w:jc w:val="center"/>
        <w:rPr>
          <w:rFonts w:ascii="Times New Roman" w:hAnsi="Times New Roman"/>
          <w:noProof/>
          <w:sz w:val="28"/>
          <w:szCs w:val="28"/>
        </w:rPr>
      </w:pPr>
    </w:p>
    <w:p w:rsidR="00A36523" w:rsidRDefault="00A36523" w:rsidP="00696D14">
      <w:pPr>
        <w:pStyle w:val="ConsPlusNormal"/>
        <w:widowControl/>
        <w:ind w:left="3528" w:firstLine="1859"/>
        <w:jc w:val="right"/>
        <w:outlineLvl w:val="1"/>
        <w:rPr>
          <w:rFonts w:ascii="Times New Roman" w:hAnsi="Times New Roman" w:cs="Times New Roman"/>
          <w:sz w:val="24"/>
          <w:szCs w:val="24"/>
        </w:rPr>
      </w:pPr>
    </w:p>
    <w:p w:rsidR="00696D14" w:rsidRPr="00A36523" w:rsidRDefault="00696D14" w:rsidP="00696D14">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cs="Times New Roman"/>
          <w:sz w:val="24"/>
          <w:szCs w:val="24"/>
        </w:rPr>
        <w:lastRenderedPageBreak/>
        <w:t>Приложение № 1</w:t>
      </w:r>
    </w:p>
    <w:p w:rsidR="00696D14" w:rsidRPr="00A36523" w:rsidRDefault="00696D14" w:rsidP="00696D14">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cs="Times New Roman"/>
          <w:sz w:val="24"/>
          <w:szCs w:val="24"/>
        </w:rPr>
        <w:t>к постановлению Администрации</w:t>
      </w:r>
    </w:p>
    <w:p w:rsidR="00696D14" w:rsidRPr="00A36523" w:rsidRDefault="00696D14" w:rsidP="00696D14">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Бессергеневского сельского поселения</w:t>
      </w:r>
      <w:r w:rsidRPr="00A36523">
        <w:rPr>
          <w:rFonts w:ascii="Times New Roman" w:hAnsi="Times New Roman" w:cs="Times New Roman"/>
          <w:sz w:val="24"/>
          <w:szCs w:val="24"/>
        </w:rPr>
        <w:t xml:space="preserve"> от </w:t>
      </w:r>
      <w:r w:rsidR="00EC4FD2" w:rsidRPr="00A36523">
        <w:rPr>
          <w:rFonts w:ascii="Times New Roman" w:hAnsi="Times New Roman" w:cs="Times New Roman"/>
          <w:sz w:val="24"/>
          <w:szCs w:val="24"/>
        </w:rPr>
        <w:t>27</w:t>
      </w:r>
      <w:r w:rsidRPr="00A36523">
        <w:rPr>
          <w:rFonts w:ascii="Times New Roman" w:hAnsi="Times New Roman" w:cs="Times New Roman"/>
          <w:sz w:val="24"/>
          <w:szCs w:val="24"/>
        </w:rPr>
        <w:t xml:space="preserve">.06.2014 г. № </w:t>
      </w:r>
      <w:r w:rsidR="00EC4FD2" w:rsidRPr="00A36523">
        <w:rPr>
          <w:rFonts w:ascii="Times New Roman" w:hAnsi="Times New Roman" w:cs="Times New Roman"/>
          <w:sz w:val="24"/>
          <w:szCs w:val="24"/>
        </w:rPr>
        <w:t>2</w:t>
      </w:r>
      <w:r w:rsidRPr="00A36523">
        <w:rPr>
          <w:rFonts w:ascii="Times New Roman" w:hAnsi="Times New Roman" w:cs="Times New Roman"/>
          <w:sz w:val="24"/>
          <w:szCs w:val="24"/>
        </w:rPr>
        <w:t>12</w:t>
      </w:r>
      <w:r w:rsidRPr="00A36523">
        <w:rPr>
          <w:rFonts w:ascii="Times New Roman" w:hAnsi="Times New Roman" w:cs="Times New Roman"/>
          <w:sz w:val="24"/>
          <w:szCs w:val="24"/>
        </w:rPr>
        <w:br/>
      </w:r>
    </w:p>
    <w:p w:rsidR="00696D14" w:rsidRPr="00A36523" w:rsidRDefault="00696D14" w:rsidP="00696D14">
      <w:pPr>
        <w:pStyle w:val="ConsPlusNormal"/>
        <w:widowControl/>
        <w:ind w:firstLine="0"/>
        <w:jc w:val="center"/>
        <w:outlineLvl w:val="1"/>
        <w:rPr>
          <w:rFonts w:ascii="Times New Roman" w:hAnsi="Times New Roman" w:cs="Times New Roman"/>
          <w:sz w:val="24"/>
          <w:szCs w:val="24"/>
        </w:rPr>
      </w:pPr>
    </w:p>
    <w:p w:rsidR="00696D14" w:rsidRPr="00A36523" w:rsidRDefault="00696D14" w:rsidP="00696D14">
      <w:pPr>
        <w:pStyle w:val="ConsPlusNormal"/>
        <w:widowControl/>
        <w:ind w:firstLine="0"/>
        <w:jc w:val="center"/>
        <w:outlineLvl w:val="1"/>
        <w:rPr>
          <w:rFonts w:ascii="Times New Roman" w:hAnsi="Times New Roman" w:cs="Times New Roman"/>
          <w:sz w:val="24"/>
          <w:szCs w:val="24"/>
        </w:rPr>
      </w:pPr>
    </w:p>
    <w:p w:rsidR="00696D14" w:rsidRPr="00A36523" w:rsidRDefault="00696D14" w:rsidP="00696D14">
      <w:pPr>
        <w:autoSpaceDE w:val="0"/>
        <w:autoSpaceDN w:val="0"/>
        <w:adjustRightInd w:val="0"/>
        <w:jc w:val="center"/>
        <w:rPr>
          <w:rFonts w:ascii="Times New Roman" w:hAnsi="Times New Roman"/>
          <w:b/>
          <w:bCs/>
        </w:rPr>
      </w:pPr>
      <w:r w:rsidRPr="00A36523">
        <w:rPr>
          <w:rFonts w:ascii="Times New Roman" w:hAnsi="Times New Roman"/>
          <w:b/>
          <w:bCs/>
        </w:rPr>
        <w:t>РЕГЛАМЕНТ</w:t>
      </w:r>
    </w:p>
    <w:p w:rsidR="00696D14" w:rsidRPr="00A36523" w:rsidRDefault="00696D14" w:rsidP="00696D14">
      <w:pPr>
        <w:autoSpaceDE w:val="0"/>
        <w:autoSpaceDN w:val="0"/>
        <w:adjustRightInd w:val="0"/>
        <w:jc w:val="center"/>
        <w:rPr>
          <w:rFonts w:ascii="Times New Roman" w:hAnsi="Times New Roman"/>
          <w:b/>
          <w:bCs/>
        </w:rPr>
      </w:pPr>
      <w:r w:rsidRPr="00A36523">
        <w:rPr>
          <w:rFonts w:ascii="Times New Roman" w:hAnsi="Times New Roman"/>
          <w:b/>
          <w:bCs/>
        </w:rPr>
        <w:t>РЕАЛИЗАЦИИ ПОРЯДКА ВЗАИМОДЕЙСТВИЯ ГОСУДАРСТВЕННОЙ ЖИЛИЩНОЙ ИНСПЕКЦИИ РОСТОВСКОЙ ОБЛАСТИ И ОРГАНОВ МУНИЦИПАЛЬНОГО ЖИЛИЩНОГО КОНТРОЛЯ ПРИ ОСУЩЕСТВЛЕНИИ РЕГИОНАЛЬНОГО ГОСУДАРСТВЕННОГО ЖИЛИЩНОГО НАДЗОРА НА ТЕРРИТОРИИ РОСТОВСКОЙ ОБЛАСТИ И МУНИЦИПАЛЬНОГО ЖИЛИЩНОГО КОНТРОЛЯ</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center"/>
        <w:outlineLvl w:val="1"/>
        <w:rPr>
          <w:rFonts w:ascii="Times New Roman" w:hAnsi="Times New Roman"/>
        </w:rPr>
      </w:pPr>
      <w:bookmarkStart w:id="0" w:name="Par40"/>
      <w:bookmarkEnd w:id="0"/>
      <w:r w:rsidRPr="00A36523">
        <w:rPr>
          <w:rFonts w:ascii="Times New Roman" w:hAnsi="Times New Roman"/>
          <w:lang w:val="en-US"/>
        </w:rPr>
        <w:t>I</w:t>
      </w:r>
      <w:r w:rsidRPr="00A36523">
        <w:rPr>
          <w:rFonts w:ascii="Times New Roman" w:hAnsi="Times New Roman"/>
        </w:rPr>
        <w:t>. Общие положения</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a9"/>
        <w:ind w:firstLine="709"/>
        <w:jc w:val="both"/>
        <w:rPr>
          <w:rFonts w:ascii="Times New Roman" w:eastAsia="Times New Roman" w:hAnsi="Times New Roman" w:cs="Times New Roman"/>
          <w:bCs/>
          <w:lang w:eastAsia="ru-RU"/>
        </w:rPr>
      </w:pPr>
      <w:r w:rsidRPr="00A36523">
        <w:rPr>
          <w:rFonts w:ascii="Times New Roman" w:hAnsi="Times New Roman" w:cs="Times New Roman"/>
        </w:rPr>
        <w:t xml:space="preserve">1. </w:t>
      </w:r>
      <w:r w:rsidRPr="00A36523">
        <w:rPr>
          <w:rFonts w:ascii="Times New Roman" w:eastAsia="Times New Roman" w:hAnsi="Times New Roman" w:cs="Times New Roman"/>
          <w:bCs/>
          <w:lang w:eastAsia="ru-RU"/>
        </w:rPr>
        <w:t>Порядок взаимодействия Инспекции с органами муниципального жилищного контроля установлен Областным законом от 20.09.2012 № 941-ЗС «О порядке взаимодействия органов муниципального жилищного контроля с органом регионального государственного жилищного надзора в Ростовской области».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Настоящий Регламент предусматривает реализацию порядка взаимодействия Государственной жилищной инспекции Ростовской области и органов муниципального жилищного контроля при осуществлении государственного жилищного надзора и муниципального жилищного контроля на территории Ростовской области (далее - Регламент) при организации и проведении проверок юридических лиц, индивидуальных предпринимателей и граждан, предмет которых относится к компетенции Государственной жилищной инспекции Ростовской области (далее - Инспекция) и органов муниципального жилищного контроля, а</w:t>
      </w:r>
      <w:proofErr w:type="gramEnd"/>
      <w:r w:rsidRPr="00A36523">
        <w:rPr>
          <w:rFonts w:ascii="Times New Roman" w:hAnsi="Times New Roman"/>
        </w:rPr>
        <w:t xml:space="preserve"> при совместном упоминании именуемые далее - Участники взаимодействия, а также по следующим направлениям: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информирование о нормативных правовых актах и методических документах по вопросам организации и осуществления государственного жилищного надзора,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планирование проверок;</w:t>
      </w:r>
    </w:p>
    <w:p w:rsidR="00696D14" w:rsidRPr="00A36523" w:rsidRDefault="00696D14" w:rsidP="00696D14">
      <w:pPr>
        <w:autoSpaceDE w:val="0"/>
        <w:autoSpaceDN w:val="0"/>
        <w:adjustRightInd w:val="0"/>
        <w:ind w:firstLine="540"/>
        <w:jc w:val="both"/>
        <w:rPr>
          <w:rFonts w:ascii="Times New Roman" w:hAnsi="Times New Roman"/>
          <w:b/>
        </w:rPr>
      </w:pPr>
      <w:r w:rsidRPr="00A36523">
        <w:rPr>
          <w:rFonts w:ascii="Times New Roman" w:hAnsi="Times New Roman"/>
        </w:rPr>
        <w:t>3) информирование о результатах проводимых проверок, о состоянии соблюдения обязательных требований  законодательства Российской Федерации в жилищной сфере и об эффективности регионального государственного жилищного надзора,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4) подготовка в установленном порядке предложений о совершенствовании законодательства Российской Федерации и законодательства Ростовской области в части организации и осуществления государственного жилищного надзора,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5) повышение квалификации специалистов, осуществляющих государственный жилищный надзор, муниципальный жилищный контроль.</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При организации и осуществлении проверок Участники взаимодействия руководствуются: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Жилищным </w:t>
      </w:r>
      <w:hyperlink r:id="rId9" w:history="1">
        <w:r w:rsidRPr="00A36523">
          <w:rPr>
            <w:rFonts w:ascii="Times New Roman" w:hAnsi="Times New Roman"/>
            <w:color w:val="0000FF"/>
          </w:rPr>
          <w:t>кодексом</w:t>
        </w:r>
      </w:hyperlink>
      <w:r w:rsidRPr="00A36523">
        <w:rPr>
          <w:rFonts w:ascii="Times New Roman" w:hAnsi="Times New Roman"/>
        </w:rPr>
        <w:t xml:space="preserve"> Российской Федерации от 29 декабря 2004 года N 188-ФЗ (Собрание законодательства РФ, 03.01.2005, N 1 (часть 1), ст. 14, "Российская газета", N 1, 12.01.2005, "Парламентская газета", N 7 - 8, 15.01.2005);</w:t>
      </w:r>
    </w:p>
    <w:p w:rsidR="00696D14" w:rsidRPr="00A36523" w:rsidRDefault="002049FA" w:rsidP="00696D14">
      <w:pPr>
        <w:autoSpaceDE w:val="0"/>
        <w:autoSpaceDN w:val="0"/>
        <w:adjustRightInd w:val="0"/>
        <w:ind w:firstLine="540"/>
        <w:jc w:val="both"/>
        <w:rPr>
          <w:rFonts w:ascii="Times New Roman" w:hAnsi="Times New Roman"/>
        </w:rPr>
      </w:pPr>
      <w:hyperlink r:id="rId10" w:history="1">
        <w:r w:rsidR="00696D14" w:rsidRPr="00A36523">
          <w:rPr>
            <w:rFonts w:ascii="Times New Roman" w:hAnsi="Times New Roman"/>
            <w:color w:val="0000FF"/>
          </w:rPr>
          <w:t>Кодексом</w:t>
        </w:r>
      </w:hyperlink>
      <w:r w:rsidR="00696D14" w:rsidRPr="00A36523">
        <w:rPr>
          <w:rFonts w:ascii="Times New Roman" w:hAnsi="Times New Roman"/>
        </w:rPr>
        <w:t xml:space="preserve"> Российской Федерации об административных правонарушениях от 30 декабря 2001 года N 195-ФЗ ("Российская газета", N 256, 31.12.2001, "Парламентская газета", N 2 - 5, 05.01.2002, Собрание законодательства РФ, 07.01.2002, N 1 (ч. 1), ст. 1);</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Федеральным законом от 6 октября 1999 г. № 184-ФЗ «Об общих принципах организации законодательных (представительных)  и исполнительных органов </w:t>
      </w:r>
      <w:r w:rsidRPr="00A36523">
        <w:rPr>
          <w:rFonts w:ascii="Times New Roman" w:hAnsi="Times New Roman"/>
        </w:rPr>
        <w:lastRenderedPageBreak/>
        <w:t>государственной власти субъектов Российской Федерации» ("Российская газета" от 19.10.1999 г. N 206, Собрание законодательства Российской Федерации от 18.10.1999 г. N 42 ст. 5005);</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Федеральным </w:t>
      </w:r>
      <w:hyperlink r:id="rId11" w:history="1">
        <w:r w:rsidRPr="00A36523">
          <w:rPr>
            <w:rFonts w:ascii="Times New Roman" w:hAnsi="Times New Roman"/>
            <w:color w:val="0000FF"/>
          </w:rPr>
          <w:t>законом</w:t>
        </w:r>
      </w:hyperlink>
      <w:r w:rsidRPr="00A36523">
        <w:rPr>
          <w:rFonts w:ascii="Times New Roman" w:hAnsi="Times New Roman"/>
        </w:rPr>
        <w:t xml:space="preserve"> от 6 октября 2003 г. N 131-ФЗ "Об общих принципах организации местного самоуправления в Российской Федерации" (Собрание законодательства Российской Федерации от 06.10.2003, N 40, ст. 3822; "Российская газета" от 08.10.2003, N 202; "Парламентская газета" от 08.10.2003, N 186);</w:t>
      </w:r>
    </w:p>
    <w:p w:rsidR="00696D14" w:rsidRPr="00A36523" w:rsidRDefault="00696D14" w:rsidP="00696D14">
      <w:pPr>
        <w:pStyle w:val="s16"/>
        <w:ind w:firstLine="120"/>
        <w:jc w:val="both"/>
        <w:rPr>
          <w:rFonts w:ascii="Times New Roman" w:hAnsi="Times New Roman" w:cs="Times New Roman"/>
          <w:color w:val="000000"/>
          <w:sz w:val="24"/>
          <w:szCs w:val="24"/>
        </w:rPr>
      </w:pPr>
      <w:r w:rsidRPr="00A36523">
        <w:rPr>
          <w:rFonts w:ascii="Times New Roman" w:hAnsi="Times New Roman" w:cs="Times New Roman"/>
          <w:color w:val="000000"/>
          <w:sz w:val="24"/>
          <w:szCs w:val="24"/>
        </w:rPr>
        <w:t xml:space="preserve">        Федеральным </w:t>
      </w:r>
      <w:hyperlink r:id="rId12" w:history="1">
        <w:r w:rsidRPr="00A36523">
          <w:rPr>
            <w:rFonts w:ascii="Times New Roman" w:hAnsi="Times New Roman" w:cs="Times New Roman"/>
            <w:color w:val="000000"/>
            <w:sz w:val="24"/>
            <w:szCs w:val="24"/>
          </w:rPr>
          <w:t>законом</w:t>
        </w:r>
      </w:hyperlink>
      <w:r w:rsidRPr="00A36523">
        <w:rPr>
          <w:rFonts w:ascii="Times New Roman" w:hAnsi="Times New Roman" w:cs="Times New Roman"/>
          <w:color w:val="000000"/>
          <w:sz w:val="24"/>
          <w:szCs w:val="24"/>
        </w:rPr>
        <w:t xml:space="preserve"> от 2 мая 2006 г. № 59-ФЗ «О порядке рассмотрения обращений граждан Российской Федерации» (</w:t>
      </w:r>
      <w:r w:rsidRPr="00A36523">
        <w:rPr>
          <w:rFonts w:ascii="Times New Roman" w:hAnsi="Times New Roman" w:cs="Times New Roman"/>
          <w:sz w:val="24"/>
          <w:szCs w:val="24"/>
        </w:rPr>
        <w:t>"Парламентская газета" от 11.05.2006 г. N 70-71,  "Российская газета" от 05.05.2006 г. N 95, Собрание законодательства Российской Федерации от 08.05.2006 г. N 19 ст. 2060);</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Федеральным </w:t>
      </w:r>
      <w:hyperlink r:id="rId13" w:history="1">
        <w:r w:rsidRPr="00A36523">
          <w:rPr>
            <w:rFonts w:ascii="Times New Roman" w:hAnsi="Times New Roman"/>
            <w:color w:val="0000FF"/>
          </w:rPr>
          <w:t>законом</w:t>
        </w:r>
      </w:hyperlink>
      <w:r w:rsidRPr="00A36523">
        <w:rPr>
          <w:rFonts w:ascii="Times New Roman" w:hAnsi="Times New Roman"/>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N 266, 30.12.2008, Собрание законодательства РФ, 29.12.2008, N 52 (ч. 1), ст. 6249, "Парламентская газета", N 90, 31.12.2008);</w:t>
      </w:r>
    </w:p>
    <w:p w:rsidR="00696D14" w:rsidRPr="00A36523" w:rsidRDefault="002049FA" w:rsidP="00696D14">
      <w:pPr>
        <w:autoSpaceDE w:val="0"/>
        <w:autoSpaceDN w:val="0"/>
        <w:adjustRightInd w:val="0"/>
        <w:ind w:firstLine="540"/>
        <w:jc w:val="both"/>
        <w:rPr>
          <w:rFonts w:ascii="Times New Roman" w:hAnsi="Times New Roman"/>
        </w:rPr>
      </w:pPr>
      <w:hyperlink r:id="rId14" w:history="1">
        <w:r w:rsidR="00696D14" w:rsidRPr="00A36523">
          <w:rPr>
            <w:rFonts w:ascii="Times New Roman" w:hAnsi="Times New Roman"/>
            <w:color w:val="0000FF"/>
          </w:rPr>
          <w:t>Законом</w:t>
        </w:r>
      </w:hyperlink>
      <w:r w:rsidR="00696D14" w:rsidRPr="00A36523">
        <w:rPr>
          <w:rFonts w:ascii="Times New Roman" w:hAnsi="Times New Roman"/>
        </w:rPr>
        <w:t xml:space="preserve"> Ростовской области "О порядке взаимодействия органов муниципального жилищного контроля с органом регионального государственного жилищного надзора на территории Ростовской области" от 20.09.2012 N 941-ЗС </w:t>
      </w:r>
      <w:proofErr w:type="gramStart"/>
      <w:r w:rsidR="00696D14" w:rsidRPr="00A36523">
        <w:rPr>
          <w:rFonts w:ascii="Times New Roman" w:hAnsi="Times New Roman"/>
        </w:rPr>
        <w:t xml:space="preserve">( </w:t>
      </w:r>
      <w:proofErr w:type="gramEnd"/>
      <w:r w:rsidR="00696D14" w:rsidRPr="00A36523">
        <w:rPr>
          <w:rFonts w:ascii="Times New Roman" w:hAnsi="Times New Roman"/>
        </w:rPr>
        <w:t>«Собрание правовых актов Ростовской области» сентябрь 2012г. №9, газета «Наше время» от 25.09.2012г. №537(21193);</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постановлением Правительства Ростовской области «Об утверждении Положения о Государственной жилищной инспекции Ростовской области» от 27.02.2012г. № 125 </w:t>
      </w:r>
      <w:proofErr w:type="gramStart"/>
      <w:r w:rsidRPr="00A36523">
        <w:rPr>
          <w:rFonts w:ascii="Times New Roman" w:hAnsi="Times New Roman"/>
        </w:rPr>
        <w:t xml:space="preserve">( </w:t>
      </w:r>
      <w:proofErr w:type="gramEnd"/>
      <w:r w:rsidRPr="00A36523">
        <w:rPr>
          <w:rFonts w:ascii="Times New Roman" w:hAnsi="Times New Roman"/>
        </w:rPr>
        <w:t>газета «Наше время» от 06.03.2012г. №100-102(20756-20758);</w:t>
      </w:r>
    </w:p>
    <w:p w:rsidR="00A132D5" w:rsidRPr="00A36523" w:rsidRDefault="00696D14" w:rsidP="00696D14">
      <w:pPr>
        <w:pStyle w:val="a8"/>
        <w:ind w:firstLine="540"/>
        <w:rPr>
          <w:color w:val="000000"/>
        </w:rPr>
      </w:pPr>
      <w:proofErr w:type="gramStart"/>
      <w:r w:rsidRPr="00A36523">
        <w:t xml:space="preserve">постановлением Правительства Ростовской области «Об утверждении Порядка осуществления регионального государственного жилищного надзора на территории Ростовской области» от 26.09.2013 г. №609 </w:t>
      </w:r>
      <w:r w:rsidRPr="00A36523">
        <w:rPr>
          <w:color w:val="000000"/>
        </w:rPr>
        <w:t xml:space="preserve">(газета «Наше время» № 494 - 499 от 08.10.2013 «Собрание правовых актов Ростовской </w:t>
      </w:r>
      <w:proofErr w:type="gramEnd"/>
    </w:p>
    <w:p w:rsidR="00696D14" w:rsidRPr="00A36523" w:rsidRDefault="00696D14" w:rsidP="00A132D5">
      <w:pPr>
        <w:pStyle w:val="a8"/>
      </w:pPr>
      <w:r w:rsidRPr="00A36523">
        <w:rPr>
          <w:color w:val="000000"/>
        </w:rPr>
        <w:t xml:space="preserve">области» № 9, сентябрь 2013 г.);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иными нормативными правовыми актами Российской Федерации и Ростовской области, регулирующими осуществление взаимодействия.</w:t>
      </w:r>
    </w:p>
    <w:p w:rsidR="00696D14" w:rsidRPr="00A36523" w:rsidRDefault="00696D14" w:rsidP="00696D14">
      <w:pPr>
        <w:autoSpaceDE w:val="0"/>
        <w:autoSpaceDN w:val="0"/>
        <w:adjustRightInd w:val="0"/>
        <w:ind w:firstLine="540"/>
        <w:jc w:val="both"/>
        <w:rPr>
          <w:rFonts w:ascii="Times New Roman" w:hAnsi="Times New Roman"/>
        </w:rPr>
      </w:pPr>
    </w:p>
    <w:p w:rsidR="00696D14" w:rsidRPr="00A36523" w:rsidRDefault="00696D14" w:rsidP="00696D14">
      <w:pPr>
        <w:autoSpaceDE w:val="0"/>
        <w:autoSpaceDN w:val="0"/>
        <w:adjustRightInd w:val="0"/>
        <w:ind w:firstLine="540"/>
        <w:jc w:val="center"/>
        <w:rPr>
          <w:rFonts w:ascii="Times New Roman" w:hAnsi="Times New Roman"/>
        </w:rPr>
      </w:pPr>
      <w:r w:rsidRPr="00A36523">
        <w:rPr>
          <w:rFonts w:ascii="Times New Roman" w:hAnsi="Times New Roman"/>
          <w:lang w:val="en-US"/>
        </w:rPr>
        <w:t>II</w:t>
      </w:r>
      <w:r w:rsidRPr="00A36523">
        <w:rPr>
          <w:rFonts w:ascii="Times New Roman" w:hAnsi="Times New Roman"/>
        </w:rPr>
        <w:t>. Принципы и организация взаимодействия</w:t>
      </w:r>
    </w:p>
    <w:p w:rsidR="00696D14" w:rsidRPr="00A36523" w:rsidRDefault="00696D14" w:rsidP="00696D14">
      <w:pPr>
        <w:autoSpaceDE w:val="0"/>
        <w:autoSpaceDN w:val="0"/>
        <w:adjustRightInd w:val="0"/>
        <w:ind w:firstLine="540"/>
        <w:jc w:val="center"/>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3. Инспекция  взаимодействует с органами муниципального жилищного контроля, созданными в муниципальных образованиях Ростовской области.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4. Основными принципами взаимодействия Участников взаимодействия при организации и проведении проверок юридических лиц, индивидуальных предпринимателей и граждан являются: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соблюдение прав и законных интересов юридических лиц, индивидуальных предпринимателей и граждан;</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законность;</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3) открытость и доступность для юридических лиц, индивидуальных предпринимателей и граждан нормативных правовых актов Российской Федерации, муниципальных правовых актов, соблюдение которых проверяется при осуществлении государственного жилищного надзора, муниципального жилищного контроля, а также информации об организации и осуществлении государственного жилищного надзора, муниципального жилищного контроля, о правах и об обязанностях государственного жилищного надзора, муниципального жилищного контроля, их должностных лиц, за исключением информации</w:t>
      </w:r>
      <w:proofErr w:type="gramEnd"/>
      <w:r w:rsidRPr="00A36523">
        <w:rPr>
          <w:rFonts w:ascii="Times New Roman" w:hAnsi="Times New Roman"/>
        </w:rPr>
        <w:t xml:space="preserve">, свободное </w:t>
      </w:r>
      <w:proofErr w:type="gramStart"/>
      <w:r w:rsidRPr="00A36523">
        <w:rPr>
          <w:rFonts w:ascii="Times New Roman" w:hAnsi="Times New Roman"/>
        </w:rPr>
        <w:t>распространение</w:t>
      </w:r>
      <w:proofErr w:type="gramEnd"/>
      <w:r w:rsidRPr="00A36523">
        <w:rPr>
          <w:rFonts w:ascii="Times New Roman" w:hAnsi="Times New Roman"/>
        </w:rPr>
        <w:t xml:space="preserve"> которой запрещено или ограничено в соответствии с законодательством Российской Федерации;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lastRenderedPageBreak/>
        <w:t>4) проведение проверок в строгом соответствии с компетенцией Государственной жилищной инспекции Ростовской области и органов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5) независимость, самостоятельность в реализации собственных функций и полномочий, а также в выработке форм и методов осуществления мероприятий по контролю (надзору), входящих в компетенцию Участников взаимодействия;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6) недопустимость проводимых в отношении одного юридического лица или одного индивидуального предпринимателя одновременно органом государственного жилищного надзора и муниципального жилищного контроля проверок исполнения одних и тех же обязательных требований и требований, установленных муниципальными правовыми актами.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5. </w:t>
      </w:r>
      <w:proofErr w:type="gramStart"/>
      <w:r w:rsidRPr="00A36523">
        <w:rPr>
          <w:rFonts w:ascii="Times New Roman" w:hAnsi="Times New Roman"/>
        </w:rPr>
        <w:t>В целях организации взаимодействия Государственной жилищной инспекции Ростовской области и органов муниципального жилищного контроля руководитель Государственной жилищной инспекции Ростовской области определяет должностных лиц, ответственных за организацию взаимодействия Государственной жилищной инспекции Ростовской области с органами муниципального жилищного контроля и координацию вопросов, связанных с обеспечением согласованных действий Государственной жилищной инспекции Ростовской области и органов муниципального жилищного контроля.</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6. В целях недопущения проведения в отношении одного юридического лица или одного индивидуального предпринимателя одновременно Инспекцией и органом муниципального жилищного контроля проверок исполнения одних и тех же обязательных требований:</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6.1. Участники взаимодействия осуществляют планирование и проведение плановых проверок юридических лиц и индивидуальных предпринимателей в порядке, предусмотренном разделом 4 настоящего Регламента.</w:t>
      </w:r>
    </w:p>
    <w:p w:rsidR="00696D14" w:rsidRPr="00A36523" w:rsidRDefault="00696D14" w:rsidP="00696D14">
      <w:pPr>
        <w:autoSpaceDE w:val="0"/>
        <w:autoSpaceDN w:val="0"/>
        <w:adjustRightInd w:val="0"/>
        <w:ind w:firstLine="540"/>
        <w:jc w:val="both"/>
        <w:rPr>
          <w:rFonts w:ascii="Times New Roman" w:hAnsi="Times New Roman"/>
        </w:rPr>
      </w:pPr>
      <w:bookmarkStart w:id="1" w:name="Par85"/>
      <w:bookmarkEnd w:id="1"/>
      <w:r w:rsidRPr="00A36523">
        <w:rPr>
          <w:rFonts w:ascii="Times New Roman" w:hAnsi="Times New Roman"/>
        </w:rPr>
        <w:t>6.2. Органы муниципального жилищного контроля обеспечивают проведение на территории муниципального образования внеплановых проверок соблюдения юридическими лицами, индивидуальными предпринимателями и гражданами требований к использованию и сохранности муниципального жилищного фонда, установленных федеральными законами в сфере жилищных отношений, а также муниципальными правовыми актами (далее - обязательные требования), в том числе требований:</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к использованию и содержанию помещений муниципального жилищного фонда;</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 к использованию и содержанию общего имущества собственников помещений в многоквартирном доме, в случае, если все жилые помещения в многоквартирном доме, либо их часть находятся в муниципальной </w:t>
      </w:r>
      <w:proofErr w:type="gramStart"/>
      <w:r w:rsidRPr="00A36523">
        <w:rPr>
          <w:rFonts w:ascii="Times New Roman" w:hAnsi="Times New Roman"/>
        </w:rPr>
        <w:t>собственности</w:t>
      </w:r>
      <w:proofErr w:type="gramEnd"/>
      <w:r w:rsidRPr="00A36523">
        <w:rPr>
          <w:rFonts w:ascii="Times New Roman" w:hAnsi="Times New Roman"/>
        </w:rPr>
        <w:t xml:space="preserve"> а также в жилых домах, находящихся в муниципальной собственности;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3) к предоставлению коммунальных услуг собственникам и пользователям помещений в многоквартирных домах, в случае, если все жилые помещения в многоквартирном доме, либо их часть находятся в муниципальной </w:t>
      </w:r>
      <w:proofErr w:type="gramStart"/>
      <w:r w:rsidRPr="00A36523">
        <w:rPr>
          <w:rFonts w:ascii="Times New Roman" w:hAnsi="Times New Roman"/>
        </w:rPr>
        <w:t>собственности</w:t>
      </w:r>
      <w:proofErr w:type="gramEnd"/>
      <w:r w:rsidRPr="00A36523">
        <w:rPr>
          <w:rFonts w:ascii="Times New Roman" w:hAnsi="Times New Roman"/>
        </w:rPr>
        <w:t xml:space="preserve"> а также в жилых домах, находящихся в муниципальной собственности;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4) энергетической эффективности и оснащенности помещений </w:t>
      </w:r>
      <w:bookmarkStart w:id="2" w:name="Par89"/>
      <w:bookmarkEnd w:id="2"/>
      <w:r w:rsidRPr="00A36523">
        <w:rPr>
          <w:rFonts w:ascii="Times New Roman" w:hAnsi="Times New Roman"/>
        </w:rPr>
        <w:t xml:space="preserve">в многоквартирных домах, в случае, если все жилые в многоквартирном доме, либо их часть находятся в муниципальной </w:t>
      </w:r>
      <w:proofErr w:type="gramStart"/>
      <w:r w:rsidRPr="00A36523">
        <w:rPr>
          <w:rFonts w:ascii="Times New Roman" w:hAnsi="Times New Roman"/>
        </w:rPr>
        <w:t>собственности</w:t>
      </w:r>
      <w:proofErr w:type="gramEnd"/>
      <w:r w:rsidRPr="00A36523">
        <w:rPr>
          <w:rFonts w:ascii="Times New Roman" w:hAnsi="Times New Roman"/>
        </w:rPr>
        <w:t xml:space="preserve"> а также в жилых домах, находящихся в муниципальной собственности;</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5)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в случае, если все жилые помещения в многоквартирном доме, либо их часть находятся в муниципальной собственности, а также в жилых домах, находящихся в муниципальной собственности.</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6.3. </w:t>
      </w:r>
      <w:proofErr w:type="gramStart"/>
      <w:r w:rsidRPr="00A36523">
        <w:rPr>
          <w:rFonts w:ascii="Times New Roman" w:hAnsi="Times New Roman"/>
        </w:rPr>
        <w:t xml:space="preserve">Инспекция обеспечивает проведение внеплановых проверок соблюдения юридическими лицами, индивидуальными предпринимателями и гражданами обязательных требований, предусмотренных </w:t>
      </w:r>
      <w:hyperlink w:anchor="Par85" w:history="1">
        <w:r w:rsidRPr="00A36523">
          <w:rPr>
            <w:rFonts w:ascii="Times New Roman" w:hAnsi="Times New Roman"/>
          </w:rPr>
          <w:t>пунктом 6.2.</w:t>
        </w:r>
        <w:r w:rsidRPr="00A36523">
          <w:rPr>
            <w:rFonts w:ascii="Times New Roman" w:hAnsi="Times New Roman"/>
            <w:color w:val="0000FF"/>
          </w:rPr>
          <w:t xml:space="preserve"> </w:t>
        </w:r>
      </w:hyperlink>
      <w:r w:rsidRPr="00A36523">
        <w:rPr>
          <w:rFonts w:ascii="Times New Roman" w:hAnsi="Times New Roman"/>
        </w:rPr>
        <w:t xml:space="preserve">настоящего Регламента, на основании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w:t>
      </w:r>
      <w:r w:rsidRPr="00A36523">
        <w:rPr>
          <w:rFonts w:ascii="Times New Roman" w:hAnsi="Times New Roman"/>
        </w:rPr>
        <w:lastRenderedPageBreak/>
        <w:t>самоуправления, содержащих информацию о ненадлежащем рассмотрении обращения (заявления, информации) органом муниципального жилищного контроля или о бездействии последнего.</w:t>
      </w:r>
      <w:proofErr w:type="gramEnd"/>
    </w:p>
    <w:p w:rsidR="00696D14" w:rsidRPr="00A36523" w:rsidRDefault="00696D14" w:rsidP="00696D14">
      <w:pPr>
        <w:autoSpaceDE w:val="0"/>
        <w:autoSpaceDN w:val="0"/>
        <w:adjustRightInd w:val="0"/>
        <w:ind w:firstLine="540"/>
        <w:jc w:val="both"/>
        <w:rPr>
          <w:rFonts w:ascii="Times New Roman" w:hAnsi="Times New Roman"/>
        </w:rPr>
      </w:pPr>
      <w:bookmarkStart w:id="3" w:name="Par90"/>
      <w:bookmarkEnd w:id="3"/>
      <w:r w:rsidRPr="00A36523">
        <w:rPr>
          <w:rFonts w:ascii="Times New Roman" w:hAnsi="Times New Roman"/>
        </w:rPr>
        <w:t>6.4. Органы муниципального жилищного контроля обеспечивают проведение проверок обязательных требований, установленных в соответствии с жилищным законодательством, к созданию и деятельности юридических лиц, индивидуальных предпринимателей, осуществляющих управление многоквартирными домами, в которых имеются помещения муниципального жилищного фонда, в том числе проверяют:</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1) на основании поступивших в адрес органа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соответствие устава товарищества собственников жилья, внесенных в устав изменений требованиям законодательства Российской Федерации;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 по заявлениям собственников помещений в многоквартирном доме, поступившим в адрес органа муниципального жилищного контроля - </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w:t>
      </w:r>
      <w:proofErr w:type="gramEnd"/>
      <w:r w:rsidRPr="00A36523">
        <w:rPr>
          <w:rFonts w:ascii="Times New Roman" w:hAnsi="Times New Roman"/>
        </w:rPr>
        <w:t xml:space="preserve">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15" w:history="1">
        <w:r w:rsidRPr="00A36523">
          <w:rPr>
            <w:rFonts w:ascii="Times New Roman" w:hAnsi="Times New Roman"/>
          </w:rPr>
          <w:t>статьей 162</w:t>
        </w:r>
      </w:hyperlink>
      <w:r w:rsidRPr="00A36523">
        <w:rPr>
          <w:rFonts w:ascii="Times New Roman" w:hAnsi="Times New Roman"/>
        </w:rPr>
        <w:t xml:space="preserve"> Жилищного кодекса Российской Федерации, правомерность утверждения условий этого договора и его заключения.</w:t>
      </w:r>
    </w:p>
    <w:p w:rsidR="00696D14" w:rsidRPr="00A36523" w:rsidRDefault="00696D14" w:rsidP="00696D14">
      <w:pPr>
        <w:autoSpaceDE w:val="0"/>
        <w:autoSpaceDN w:val="0"/>
        <w:adjustRightInd w:val="0"/>
        <w:ind w:firstLine="540"/>
        <w:jc w:val="both"/>
        <w:rPr>
          <w:rFonts w:ascii="Times New Roman" w:hAnsi="Times New Roman"/>
        </w:rPr>
      </w:pPr>
      <w:bookmarkStart w:id="4" w:name="Par93"/>
      <w:bookmarkEnd w:id="4"/>
      <w:r w:rsidRPr="00A36523">
        <w:rPr>
          <w:rFonts w:ascii="Times New Roman" w:hAnsi="Times New Roman"/>
        </w:rPr>
        <w:t>6.5. Инспекция обеспечивает проведение проверок обязательных требований, установленных в соответствии с жилищным законодательством, к созданию и деятельности юридических лиц, индивидуальных предпринимателей, осуществляющих управление многоквартирными домами, в которых имеются помещения муниципального жилищного фонда, в том числе проверяет:</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соответствие устава товарищества собственников жилья, внесенных в устав изменений требованиям законодательства Российской Федерации - на основании поступивших в адрес Инспекции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2)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w:t>
      </w:r>
      <w:proofErr w:type="gramEnd"/>
      <w:r w:rsidRPr="00A36523">
        <w:rPr>
          <w:rFonts w:ascii="Times New Roman" w:hAnsi="Times New Roman"/>
        </w:rPr>
        <w:t xml:space="preserve"> </w:t>
      </w:r>
      <w:proofErr w:type="gramStart"/>
      <w:r w:rsidRPr="00A36523">
        <w:rPr>
          <w:rFonts w:ascii="Times New Roman" w:hAnsi="Times New Roman"/>
        </w:rPr>
        <w:t xml:space="preserve">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16" w:history="1">
        <w:r w:rsidRPr="00A36523">
          <w:rPr>
            <w:rFonts w:ascii="Times New Roman" w:hAnsi="Times New Roman"/>
          </w:rPr>
          <w:t>статьей 162</w:t>
        </w:r>
      </w:hyperlink>
      <w:r w:rsidRPr="00A36523">
        <w:rPr>
          <w:rFonts w:ascii="Times New Roman" w:hAnsi="Times New Roman"/>
        </w:rPr>
        <w:t xml:space="preserve"> Жилищного кодекса Российской Федерации, правомерность утверждения условий этого договора и его заключения - по заявлениям собственников помещений в многоквартирном доме, поступившим в адрес Инспекции.</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lastRenderedPageBreak/>
        <w:t xml:space="preserve">6.6. В случае поступления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по вопросам, указанным в </w:t>
      </w:r>
      <w:hyperlink w:anchor="Par90" w:history="1">
        <w:r w:rsidRPr="00A36523">
          <w:rPr>
            <w:rFonts w:ascii="Times New Roman" w:hAnsi="Times New Roman"/>
          </w:rPr>
          <w:t>пунктах 6.4.</w:t>
        </w:r>
      </w:hyperlink>
      <w:r w:rsidRPr="00A36523">
        <w:rPr>
          <w:rFonts w:ascii="Times New Roman" w:hAnsi="Times New Roman"/>
        </w:rPr>
        <w:t xml:space="preserve"> и 6</w:t>
      </w:r>
      <w:hyperlink w:anchor="Par93" w:history="1">
        <w:r w:rsidRPr="00A36523">
          <w:rPr>
            <w:rStyle w:val="aa"/>
          </w:rPr>
          <w:t>Par93</w:t>
        </w:r>
      </w:hyperlink>
      <w:r w:rsidRPr="00A36523">
        <w:rPr>
          <w:rFonts w:ascii="Times New Roman" w:hAnsi="Times New Roman"/>
        </w:rPr>
        <w:t>.5. одновременно в адрес Инспекции и в адрес органа муниципального жилищного контроля, проверка проводится Инспекцией.</w:t>
      </w:r>
    </w:p>
    <w:p w:rsidR="00696D14" w:rsidRPr="00A36523" w:rsidRDefault="00696D14" w:rsidP="00696D14">
      <w:pPr>
        <w:autoSpaceDE w:val="0"/>
        <w:autoSpaceDN w:val="0"/>
        <w:adjustRightInd w:val="0"/>
        <w:ind w:firstLine="540"/>
        <w:jc w:val="both"/>
        <w:rPr>
          <w:rFonts w:ascii="Times New Roman" w:hAnsi="Times New Roman"/>
        </w:rPr>
      </w:pPr>
      <w:bookmarkStart w:id="5" w:name="Par97"/>
      <w:bookmarkEnd w:id="5"/>
      <w:r w:rsidRPr="00A36523">
        <w:rPr>
          <w:rFonts w:ascii="Times New Roman" w:hAnsi="Times New Roman"/>
        </w:rPr>
        <w:t xml:space="preserve">6.7. </w:t>
      </w:r>
      <w:proofErr w:type="gramStart"/>
      <w:r w:rsidRPr="00A36523">
        <w:rPr>
          <w:rFonts w:ascii="Times New Roman" w:hAnsi="Times New Roman"/>
        </w:rPr>
        <w:t>Инспекция и органы муниципального жилищного контроля не проводят повторную проверку в отношении товарищества собственников жилья на предмет соответствия устава товарищества собственников жилья, внесенных в устав изменений требованиям законодательства Российской Федерации, а также правомерности избрания общим собранием членов товарищества собственников жилья председателя правления товарищества и других членов правления товарищества требований, если ранее данные вопросы уже являлись предметом проверки Инспекции или органа</w:t>
      </w:r>
      <w:proofErr w:type="gramEnd"/>
      <w:r w:rsidRPr="00A36523">
        <w:rPr>
          <w:rFonts w:ascii="Times New Roman" w:hAnsi="Times New Roman"/>
        </w:rPr>
        <w:t xml:space="preserve">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6.8. Обмен информацией между Инспекцией или органом муниципального жилищного контроля о проведенных проверках производится в порядке, предусмотренном </w:t>
      </w:r>
      <w:hyperlink w:anchor="Par132" w:history="1">
        <w:r w:rsidRPr="00A36523">
          <w:rPr>
            <w:rFonts w:ascii="Times New Roman" w:hAnsi="Times New Roman"/>
          </w:rPr>
          <w:t>разделом 4</w:t>
        </w:r>
      </w:hyperlink>
      <w:r w:rsidRPr="00A36523">
        <w:rPr>
          <w:rFonts w:ascii="Times New Roman" w:hAnsi="Times New Roman"/>
        </w:rPr>
        <w:t xml:space="preserve"> настоящего Регламента.</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6.9. Должностные лица органов муниципального жилищного контроля направляют материалы проверок, содержащие признаки правонарушений, предусмотренных статьями </w:t>
      </w:r>
      <w:hyperlink r:id="rId17" w:history="1">
        <w:r w:rsidRPr="00A36523">
          <w:rPr>
            <w:rFonts w:ascii="Times New Roman" w:hAnsi="Times New Roman"/>
          </w:rPr>
          <w:t xml:space="preserve"> 7.21</w:t>
        </w:r>
      </w:hyperlink>
      <w:r w:rsidRPr="00A36523">
        <w:rPr>
          <w:rFonts w:ascii="Times New Roman" w:hAnsi="Times New Roman"/>
        </w:rPr>
        <w:t xml:space="preserve">, 7.22, </w:t>
      </w:r>
      <w:hyperlink r:id="rId18" w:history="1">
        <w:r w:rsidRPr="00A36523">
          <w:rPr>
            <w:rFonts w:ascii="Times New Roman" w:hAnsi="Times New Roman"/>
          </w:rPr>
          <w:t>7.23</w:t>
        </w:r>
      </w:hyperlink>
      <w:r w:rsidRPr="00A36523">
        <w:rPr>
          <w:rFonts w:ascii="Times New Roman" w:hAnsi="Times New Roman"/>
        </w:rPr>
        <w:t xml:space="preserve">, 9.16 ч.4,5 Кодекса Российской Федерации об административных правонарушениях, в Инспекцию для возбуждения дела об административном правонарушении в течение трех суток с момента выявления нарушения, в порядке, установленном разделом 5  настоящего Регламента. </w:t>
      </w:r>
    </w:p>
    <w:p w:rsidR="00696D14" w:rsidRPr="00A36523" w:rsidRDefault="00696D14" w:rsidP="00696D14">
      <w:pPr>
        <w:autoSpaceDE w:val="0"/>
        <w:autoSpaceDN w:val="0"/>
        <w:adjustRightInd w:val="0"/>
        <w:ind w:firstLine="540"/>
        <w:jc w:val="both"/>
        <w:rPr>
          <w:rFonts w:ascii="Times New Roman" w:hAnsi="Times New Roman"/>
        </w:rPr>
      </w:pPr>
    </w:p>
    <w:p w:rsidR="00696D14" w:rsidRPr="00A36523" w:rsidRDefault="00696D14" w:rsidP="00696D14">
      <w:pPr>
        <w:autoSpaceDE w:val="0"/>
        <w:autoSpaceDN w:val="0"/>
        <w:adjustRightInd w:val="0"/>
        <w:jc w:val="center"/>
        <w:outlineLvl w:val="1"/>
        <w:rPr>
          <w:rFonts w:ascii="Times New Roman" w:hAnsi="Times New Roman"/>
        </w:rPr>
      </w:pPr>
      <w:r w:rsidRPr="00A36523">
        <w:rPr>
          <w:rFonts w:ascii="Times New Roman" w:hAnsi="Times New Roman"/>
          <w:lang w:val="en-US"/>
        </w:rPr>
        <w:t>III</w:t>
      </w:r>
      <w:r w:rsidRPr="00A36523">
        <w:rPr>
          <w:rFonts w:ascii="Times New Roman" w:hAnsi="Times New Roman"/>
        </w:rPr>
        <w:t>. Порядок информирования о нормативных правовых актах</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 xml:space="preserve">и методических </w:t>
      </w:r>
      <w:proofErr w:type="gramStart"/>
      <w:r w:rsidRPr="00A36523">
        <w:rPr>
          <w:rFonts w:ascii="Times New Roman" w:hAnsi="Times New Roman"/>
        </w:rPr>
        <w:t>документах</w:t>
      </w:r>
      <w:proofErr w:type="gramEnd"/>
      <w:r w:rsidRPr="00A36523">
        <w:rPr>
          <w:rFonts w:ascii="Times New Roman" w:hAnsi="Times New Roman"/>
        </w:rPr>
        <w:t xml:space="preserve"> по вопросам организации</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и осуществления регионального государственного жилищного</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надзора, муниципального жилищного контроля</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8. </w:t>
      </w:r>
      <w:proofErr w:type="gramStart"/>
      <w:r w:rsidRPr="00A36523">
        <w:rPr>
          <w:rFonts w:ascii="Times New Roman" w:hAnsi="Times New Roman"/>
        </w:rPr>
        <w:t>Орган муниципального жилищного контроля направляет в Инспекцию информацию о принятых нормативных правовых актах и методических документах муниципального образования по вопросам организации и осуществления муниципального жилищного контроля в срок не позднее десяти рабочих дней со дня их принятия с приложением копий нормативных правовых актов, методических документов и сведений об официальном опубликовании (обнародовании) нормативных правовых актов.</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9. </w:t>
      </w:r>
      <w:proofErr w:type="gramStart"/>
      <w:r w:rsidRPr="00A36523">
        <w:rPr>
          <w:rFonts w:ascii="Times New Roman" w:hAnsi="Times New Roman"/>
        </w:rPr>
        <w:t xml:space="preserve">Информирование о принятых нормативных правовых актах и методических документах Ростовской области по вопросам организации и осуществления регионального государственного жилищного надзора и муниципального жилищного контроля на территории Ростовской области осуществляется Инспекцией путем размещения соответствующей информации в информационно-телекоммуникационной сети "Интернет" на официальном сайте Инспекции на портале </w:t>
      </w:r>
      <w:proofErr w:type="spellStart"/>
      <w:r w:rsidRPr="00A36523">
        <w:rPr>
          <w:rFonts w:ascii="Times New Roman" w:hAnsi="Times New Roman"/>
        </w:rPr>
        <w:t>gzhi</w:t>
      </w:r>
      <w:proofErr w:type="spellEnd"/>
      <w:r w:rsidRPr="00A36523">
        <w:rPr>
          <w:rFonts w:ascii="Times New Roman" w:hAnsi="Times New Roman"/>
        </w:rPr>
        <w:t>.</w:t>
      </w:r>
      <w:proofErr w:type="spellStart"/>
      <w:r w:rsidRPr="00A36523">
        <w:rPr>
          <w:rFonts w:ascii="Times New Roman" w:hAnsi="Times New Roman"/>
          <w:lang w:val="en-US"/>
        </w:rPr>
        <w:t>donland</w:t>
      </w:r>
      <w:proofErr w:type="spellEnd"/>
      <w:r w:rsidRPr="00A36523">
        <w:rPr>
          <w:rFonts w:ascii="Times New Roman" w:hAnsi="Times New Roman"/>
        </w:rPr>
        <w:t>.</w:t>
      </w:r>
      <w:r w:rsidRPr="00A36523">
        <w:rPr>
          <w:rFonts w:ascii="Times New Roman" w:hAnsi="Times New Roman"/>
          <w:lang w:val="en-US"/>
        </w:rPr>
        <w:t>r</w:t>
      </w:r>
      <w:r w:rsidRPr="00A36523">
        <w:rPr>
          <w:rFonts w:ascii="Times New Roman" w:hAnsi="Times New Roman"/>
        </w:rPr>
        <w:t>u в разделе "Муниципальный жилищный контроль".</w:t>
      </w:r>
      <w:proofErr w:type="gramEnd"/>
    </w:p>
    <w:p w:rsidR="00696D14" w:rsidRPr="00A36523" w:rsidRDefault="00696D14" w:rsidP="00696D14">
      <w:pPr>
        <w:autoSpaceDE w:val="0"/>
        <w:autoSpaceDN w:val="0"/>
        <w:adjustRightInd w:val="0"/>
        <w:ind w:firstLine="540"/>
        <w:jc w:val="both"/>
        <w:rPr>
          <w:rFonts w:ascii="Times New Roman" w:hAnsi="Times New Roman"/>
        </w:rPr>
      </w:pPr>
    </w:p>
    <w:p w:rsidR="00696D14" w:rsidRPr="00A36523" w:rsidRDefault="00696D14" w:rsidP="00696D14">
      <w:pPr>
        <w:autoSpaceDE w:val="0"/>
        <w:autoSpaceDN w:val="0"/>
        <w:adjustRightInd w:val="0"/>
        <w:jc w:val="center"/>
        <w:outlineLvl w:val="1"/>
        <w:rPr>
          <w:rFonts w:ascii="Times New Roman" w:hAnsi="Times New Roman"/>
        </w:rPr>
      </w:pPr>
      <w:bookmarkStart w:id="6" w:name="Par101"/>
      <w:bookmarkStart w:id="7" w:name="Par109"/>
      <w:bookmarkEnd w:id="6"/>
      <w:bookmarkEnd w:id="7"/>
      <w:r w:rsidRPr="00A36523">
        <w:rPr>
          <w:rFonts w:ascii="Times New Roman" w:hAnsi="Times New Roman"/>
          <w:lang w:val="en-US"/>
        </w:rPr>
        <w:t>IV</w:t>
      </w:r>
      <w:r w:rsidRPr="00A36523">
        <w:rPr>
          <w:rFonts w:ascii="Times New Roman" w:hAnsi="Times New Roman"/>
        </w:rPr>
        <w:t>. Планирование проверок</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10. Предметом плановой проверки органа муниципального жилищного контроля является соблюдение юридическими лицами, индивидуальными предпринимателями и гражданами требований к использованию и сохранности муниципального жилищного фонда, установленных федеральными законами и законами субъектов Российской Федерации в сфере жилищных отношений, а также муниципальными правовыми актами.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11. Основанием для включения плановой проверки юридического лица, индивидуального предпринимателя в ежегодный план проведения плановых проверок является истечение одного года со дня:</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 xml:space="preserve">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w:t>
      </w:r>
      <w:r w:rsidRPr="00A36523">
        <w:rPr>
          <w:rFonts w:ascii="Times New Roman" w:hAnsi="Times New Roman"/>
        </w:rPr>
        <w:lastRenderedPageBreak/>
        <w:t>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окончания проведения последней плановой проверки юридического лица, индивидуального предпринимателя.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12. Плановые проверки проводятся на основании ежегодных планов, разрабатываемых Участниками взаимодействия самостоятельно в соответствии с их полномочиями.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13. Орган муниципального жилищного контроля при определении целей, объема и сроков проведения плановых проверок учитывает предложения Инспекции. Инспекция при определении целей, объема и сроков проведения плановых проверок учитывает предложения органов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14. Орган муниципального жилищного контроля при разработке ежегодного плана проведения плановых проверок в срок до 1 июля года, предшествующего году проведения плановых проверок направляет в Инспекцию информацию о проведении плановых проверок. </w:t>
      </w:r>
    </w:p>
    <w:p w:rsidR="00696D14" w:rsidRPr="00A36523" w:rsidRDefault="00696D14" w:rsidP="00696D14">
      <w:pPr>
        <w:autoSpaceDE w:val="0"/>
        <w:autoSpaceDN w:val="0"/>
        <w:adjustRightInd w:val="0"/>
        <w:ind w:firstLine="567"/>
        <w:jc w:val="both"/>
        <w:rPr>
          <w:rFonts w:ascii="Times New Roman" w:hAnsi="Times New Roman"/>
        </w:rPr>
      </w:pPr>
      <w:r w:rsidRPr="00A36523">
        <w:rPr>
          <w:rFonts w:ascii="Times New Roman" w:hAnsi="Times New Roman"/>
          <w:u w:val="single"/>
        </w:rPr>
        <w:t>15. В информации о проведении плановых проверок указываются</w:t>
      </w:r>
      <w:r w:rsidRPr="00A36523">
        <w:rPr>
          <w:rFonts w:ascii="Times New Roman" w:hAnsi="Times New Roman"/>
        </w:rPr>
        <w:t>:</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плановой проверке,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дата начала и сроки проведения плановой проверки;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3) перечень объектов проверки.</w:t>
      </w:r>
    </w:p>
    <w:p w:rsidR="00696D14" w:rsidRPr="00A36523" w:rsidRDefault="00696D14" w:rsidP="00696D14">
      <w:pPr>
        <w:autoSpaceDE w:val="0"/>
        <w:autoSpaceDN w:val="0"/>
        <w:adjustRightInd w:val="0"/>
        <w:jc w:val="center"/>
        <w:outlineLvl w:val="1"/>
        <w:rPr>
          <w:rFonts w:ascii="Times New Roman" w:hAnsi="Times New Roman"/>
          <w:b/>
        </w:rPr>
      </w:pPr>
    </w:p>
    <w:p w:rsidR="00696D14" w:rsidRPr="00A36523" w:rsidRDefault="00696D14" w:rsidP="00696D14">
      <w:pPr>
        <w:autoSpaceDE w:val="0"/>
        <w:autoSpaceDN w:val="0"/>
        <w:adjustRightInd w:val="0"/>
        <w:jc w:val="center"/>
        <w:outlineLvl w:val="1"/>
        <w:rPr>
          <w:rFonts w:ascii="Times New Roman" w:hAnsi="Times New Roman"/>
          <w:b/>
        </w:rPr>
      </w:pPr>
    </w:p>
    <w:p w:rsidR="00696D14" w:rsidRPr="00A36523" w:rsidRDefault="00696D14" w:rsidP="00696D14">
      <w:pPr>
        <w:autoSpaceDE w:val="0"/>
        <w:autoSpaceDN w:val="0"/>
        <w:adjustRightInd w:val="0"/>
        <w:jc w:val="center"/>
        <w:outlineLvl w:val="1"/>
        <w:rPr>
          <w:rFonts w:ascii="Times New Roman" w:hAnsi="Times New Roman"/>
        </w:rPr>
      </w:pPr>
      <w:r w:rsidRPr="00A36523">
        <w:rPr>
          <w:rFonts w:ascii="Times New Roman" w:hAnsi="Times New Roman"/>
        </w:rPr>
        <w:t xml:space="preserve"> </w:t>
      </w:r>
      <w:r w:rsidRPr="00A36523">
        <w:rPr>
          <w:rFonts w:ascii="Times New Roman" w:hAnsi="Times New Roman"/>
          <w:lang w:val="en-US"/>
        </w:rPr>
        <w:t>V</w:t>
      </w:r>
      <w:r w:rsidRPr="00A36523">
        <w:rPr>
          <w:rFonts w:ascii="Times New Roman" w:hAnsi="Times New Roman"/>
        </w:rPr>
        <w:t xml:space="preserve">. Информирование о результатах проведенных проверок, состоянии соблюдения законодательства Российской Федерации в жилищной сфере </w:t>
      </w:r>
    </w:p>
    <w:p w:rsidR="00696D14" w:rsidRPr="00A36523" w:rsidRDefault="00696D14" w:rsidP="00696D14">
      <w:pPr>
        <w:autoSpaceDE w:val="0"/>
        <w:autoSpaceDN w:val="0"/>
        <w:adjustRightInd w:val="0"/>
        <w:jc w:val="center"/>
        <w:outlineLvl w:val="1"/>
        <w:rPr>
          <w:rFonts w:ascii="Times New Roman" w:hAnsi="Times New Roman"/>
        </w:rPr>
      </w:pPr>
      <w:r w:rsidRPr="00A36523">
        <w:rPr>
          <w:rFonts w:ascii="Times New Roman" w:hAnsi="Times New Roman"/>
        </w:rPr>
        <w:t xml:space="preserve">и об эффективности регионального государственного жилищного надзора, муниципального жилищного контроля </w:t>
      </w:r>
    </w:p>
    <w:p w:rsidR="00696D14" w:rsidRPr="00A36523" w:rsidRDefault="00696D14" w:rsidP="00696D14">
      <w:pPr>
        <w:autoSpaceDE w:val="0"/>
        <w:autoSpaceDN w:val="0"/>
        <w:adjustRightInd w:val="0"/>
        <w:ind w:firstLine="540"/>
        <w:jc w:val="both"/>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u w:val="single"/>
        </w:rPr>
        <w:t>16. Органы муниципального жилищного контроля представляют в Инспекцию информацию</w:t>
      </w:r>
      <w:r w:rsidRPr="00A36523">
        <w:rPr>
          <w:rFonts w:ascii="Times New Roman" w:hAnsi="Times New Roman"/>
        </w:rPr>
        <w:t>:</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о результатах проводимых проверок (по форме согласно Приложению №1).;</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о муниципальном жилищном фонде (по форме согласно Приложению №2);</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3) о советах многоквартирных домов, созданных в многоквартирных домах, расположенных на территории муниципального образования, при наличии такой информации (по форме согласно Приложению №3);</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4) об исковых заявлениях, направленных в суд органом муниципального жилищного контроля в соответствии с ч.6  ст.20 Жилищного кодекса РФ (по форме согласно Приложению №4);</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5) о юридических лицах, индивидуальных предпринимателях,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в случае, если все жилые и (или) нежилые помещения в многоквартирном доме либо их часть находятся в муниципальной собственности.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17. Инспекция направляет в органы муниципального жилищного контроля информацию об исковых заявлениях, направленных Инспекцией в суд в соответствии с ч.6 ст.20 Жилищного кодекса РФ (по форме согласно Приложению №5).</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xml:space="preserve">18. </w:t>
      </w:r>
      <w:proofErr w:type="gramStart"/>
      <w:r w:rsidRPr="00A36523">
        <w:rPr>
          <w:rFonts w:ascii="Times New Roman" w:eastAsia="Times New Roman" w:hAnsi="Times New Roman"/>
        </w:rPr>
        <w:t xml:space="preserve">В случае выявления при проведении проверок нарушений юридическим лицом, индивидуальным предпринимателем и гражданином обязательных требований, являющихся событиями административных правонарушений, предусмотренных статьями </w:t>
      </w:r>
      <w:hyperlink r:id="rId19" w:history="1">
        <w:r w:rsidRPr="00A36523">
          <w:rPr>
            <w:rFonts w:ascii="Times New Roman" w:hAnsi="Times New Roman"/>
          </w:rPr>
          <w:t xml:space="preserve"> 7.21</w:t>
        </w:r>
      </w:hyperlink>
      <w:r w:rsidRPr="00A36523">
        <w:rPr>
          <w:rFonts w:ascii="Times New Roman" w:hAnsi="Times New Roman"/>
        </w:rPr>
        <w:t xml:space="preserve">, 7.22, </w:t>
      </w:r>
      <w:hyperlink r:id="rId20" w:history="1">
        <w:r w:rsidRPr="00A36523">
          <w:rPr>
            <w:rFonts w:ascii="Times New Roman" w:hAnsi="Times New Roman"/>
          </w:rPr>
          <w:t>7.23</w:t>
        </w:r>
      </w:hyperlink>
      <w:r w:rsidRPr="00A36523">
        <w:rPr>
          <w:rFonts w:ascii="Times New Roman" w:hAnsi="Times New Roman"/>
        </w:rPr>
        <w:t xml:space="preserve">, 9.16 ч.4,5 Кодекса Российской Федерации об административных правонарушениях, </w:t>
      </w:r>
      <w:r w:rsidRPr="00A36523">
        <w:rPr>
          <w:rFonts w:ascii="Times New Roman" w:eastAsia="Times New Roman" w:hAnsi="Times New Roman"/>
        </w:rPr>
        <w:t xml:space="preserve">орган муниципального жилищного контроля, проводивший проверку, в течение 3 дней со </w:t>
      </w:r>
      <w:r w:rsidRPr="00A36523">
        <w:rPr>
          <w:rFonts w:ascii="Times New Roman" w:eastAsia="Times New Roman" w:hAnsi="Times New Roman"/>
        </w:rPr>
        <w:lastRenderedPageBreak/>
        <w:t>дня ее завершения направляет в Инспекцию заверенные копии следующих документов:</w:t>
      </w:r>
      <w:proofErr w:type="gramEnd"/>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обращение (заявление), поступившее в орган муниципального жилищного контроля;</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распоряжение (приказ) о проведении проверки;</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xml:space="preserve">- сведения о согласовании внеплановой выездной проверки с органами прокуратуры, проведенной по основаниям </w:t>
      </w:r>
      <w:hyperlink r:id="rId21" w:history="1">
        <w:r w:rsidRPr="00A36523">
          <w:rPr>
            <w:rFonts w:ascii="Times New Roman" w:eastAsia="Times New Roman" w:hAnsi="Times New Roman"/>
          </w:rPr>
          <w:t>подпунктов "а"</w:t>
        </w:r>
      </w:hyperlink>
      <w:r w:rsidRPr="00A36523">
        <w:rPr>
          <w:rFonts w:ascii="Times New Roman" w:eastAsia="Times New Roman" w:hAnsi="Times New Roman"/>
        </w:rPr>
        <w:t xml:space="preserve"> и </w:t>
      </w:r>
      <w:hyperlink r:id="rId22" w:history="1">
        <w:r w:rsidRPr="00A36523">
          <w:rPr>
            <w:rFonts w:ascii="Times New Roman" w:eastAsia="Times New Roman" w:hAnsi="Times New Roman"/>
          </w:rPr>
          <w:t>"б" пункта 2 части 2 статьи 10</w:t>
        </w:r>
      </w:hyperlink>
      <w:r w:rsidRPr="00A36523">
        <w:rPr>
          <w:rFonts w:ascii="Times New Roman" w:eastAsia="Times New Roman" w:hAnsi="Times New Roman"/>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наличии);</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акт проверки, а также сведения о направлении акта проверки проверяемому лицу в случае его направления почтовым отправлением;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предписание, а также сведения о направлении предписания проверяемому лицу в случае его направления почтовым отправлением;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протокол собрания собственников многоквартирного дома о выборе способа управления;</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договор управления многоквартирным домом;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устав юридического лица;</w:t>
      </w:r>
    </w:p>
    <w:p w:rsidR="00696D14" w:rsidRPr="00A36523" w:rsidRDefault="00696D14" w:rsidP="00696D14">
      <w:pPr>
        <w:autoSpaceDE w:val="0"/>
        <w:autoSpaceDN w:val="0"/>
        <w:adjustRightInd w:val="0"/>
        <w:ind w:firstLine="540"/>
        <w:jc w:val="both"/>
        <w:rPr>
          <w:rFonts w:ascii="Times New Roman" w:eastAsia="Times New Roman" w:hAnsi="Times New Roman"/>
        </w:rPr>
      </w:pPr>
      <w:proofErr w:type="gramStart"/>
      <w:r w:rsidRPr="00A36523">
        <w:rPr>
          <w:rFonts w:ascii="Times New Roman" w:eastAsia="Times New Roman" w:hAnsi="Times New Roman"/>
        </w:rPr>
        <w:t>- сведения о лице, в отношении которого решается вопрос о возбуждении дела об административном правонарушении (для физического и должностного лица - фамилия, имя, отчество (последнее - при наличии), дата и место рождения, адрес места жительства, паспортные данные; для юридического лица - наименование, ИНН, ОГРН, адрес места регистрации и нахождения, фамилия, имя, отчество (последнее - при наличии) законного представителя (руководителя);</w:t>
      </w:r>
      <w:proofErr w:type="gramEnd"/>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технический паспорт жилого помещения, в котором выявлены нарушения пользования жилым помещением;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договор социального найма муниципального жилого помещения,  в котором выявлены нарушения пользования жилым помещением;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документы, подтверждающие полномочия представителя юридического лица, индивидуального предпринимателя, гражданина;</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иные документы, относящиеся к предмету проверки.</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xml:space="preserve">19. Инспекция при получении указанных материалов принимает решение о возбуждении или об отказе в возбуждении дела об административном правонарушении в порядке, установленном </w:t>
      </w:r>
      <w:hyperlink r:id="rId23" w:history="1">
        <w:r w:rsidRPr="00A36523">
          <w:rPr>
            <w:rFonts w:ascii="Times New Roman" w:eastAsia="Times New Roman" w:hAnsi="Times New Roman"/>
          </w:rPr>
          <w:t>Кодексом</w:t>
        </w:r>
      </w:hyperlink>
      <w:r w:rsidRPr="00A36523">
        <w:rPr>
          <w:rFonts w:ascii="Times New Roman" w:eastAsia="Times New Roman" w:hAnsi="Times New Roman"/>
        </w:rPr>
        <w:t xml:space="preserve"> Российской Федерации об административных правонарушениях. </w:t>
      </w:r>
      <w:proofErr w:type="gramStart"/>
      <w:r w:rsidRPr="00A36523">
        <w:rPr>
          <w:rFonts w:ascii="Times New Roman" w:eastAsia="Times New Roman" w:hAnsi="Times New Roman"/>
        </w:rPr>
        <w:t>В случае принятия решения об отказе в возбуждении дела об административном правонарушении    Инспекция в течение</w:t>
      </w:r>
      <w:proofErr w:type="gramEnd"/>
      <w:r w:rsidRPr="00A36523">
        <w:rPr>
          <w:rFonts w:ascii="Times New Roman" w:eastAsia="Times New Roman" w:hAnsi="Times New Roman"/>
        </w:rPr>
        <w:t xml:space="preserve"> 5 рабочих дней со дня принятия указанного решения направляет в орган муниципального жилищного контроля информацию о принятом решении. </w:t>
      </w:r>
    </w:p>
    <w:p w:rsidR="00696D14" w:rsidRPr="00A36523" w:rsidRDefault="00696D14" w:rsidP="00696D14">
      <w:pPr>
        <w:autoSpaceDE w:val="0"/>
        <w:autoSpaceDN w:val="0"/>
        <w:adjustRightInd w:val="0"/>
        <w:ind w:firstLine="540"/>
        <w:jc w:val="both"/>
        <w:rPr>
          <w:rFonts w:ascii="Times New Roman" w:hAnsi="Times New Roman"/>
        </w:rPr>
      </w:pPr>
      <w:bookmarkStart w:id="8" w:name="Par132"/>
      <w:bookmarkEnd w:id="8"/>
      <w:r w:rsidRPr="00A36523">
        <w:rPr>
          <w:rFonts w:ascii="Times New Roman" w:hAnsi="Times New Roman"/>
        </w:rPr>
        <w:t xml:space="preserve">20. Информация о результатах проводимых плановых и внеплановых проверок предоставляется органами муниципального жилищного контроля в Инспекцию ежеквартально не позднее 10 числа месяца, следующего за </w:t>
      </w:r>
      <w:proofErr w:type="gramStart"/>
      <w:r w:rsidRPr="00A36523">
        <w:rPr>
          <w:rFonts w:ascii="Times New Roman" w:hAnsi="Times New Roman"/>
        </w:rPr>
        <w:t>отчетным</w:t>
      </w:r>
      <w:proofErr w:type="gramEnd"/>
      <w:r w:rsidRPr="00A36523">
        <w:rPr>
          <w:rFonts w:ascii="Times New Roman" w:hAnsi="Times New Roman"/>
        </w:rPr>
        <w:t xml:space="preserve">.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21. </w:t>
      </w:r>
      <w:hyperlink w:anchor="Par316" w:history="1">
        <w:proofErr w:type="gramStart"/>
        <w:r w:rsidRPr="00A36523">
          <w:rPr>
            <w:rFonts w:ascii="Times New Roman" w:hAnsi="Times New Roman"/>
          </w:rPr>
          <w:t>Информация</w:t>
        </w:r>
      </w:hyperlink>
      <w:r w:rsidRPr="00A36523">
        <w:rPr>
          <w:rFonts w:ascii="Times New Roman" w:hAnsi="Times New Roman"/>
        </w:rPr>
        <w:t xml:space="preserve"> о муниципальном жилищном фонде, а также информация о юридических лицах, индивидуальных предпринимателях,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в случае если все жилые и (или) нежилые помещения в многоквартирном доме либо их часть находятся в муниципальной собственности, предоставляется органами муниципального жилищного контроля в Инспекцию ежеквартально, не</w:t>
      </w:r>
      <w:proofErr w:type="gramEnd"/>
      <w:r w:rsidRPr="00A36523">
        <w:rPr>
          <w:rFonts w:ascii="Times New Roman" w:hAnsi="Times New Roman"/>
        </w:rPr>
        <w:t xml:space="preserve"> позднее 10 числа месяца, следующего за отчетным кварталом, информация об изменениях - ежемесячно.</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22. Имеющаяся </w:t>
      </w:r>
      <w:hyperlink w:anchor="Par382" w:history="1">
        <w:r w:rsidRPr="00A36523">
          <w:rPr>
            <w:rFonts w:ascii="Times New Roman" w:hAnsi="Times New Roman"/>
          </w:rPr>
          <w:t>информация</w:t>
        </w:r>
      </w:hyperlink>
      <w:r w:rsidRPr="00A36523">
        <w:rPr>
          <w:rFonts w:ascii="Times New Roman" w:hAnsi="Times New Roman"/>
        </w:rPr>
        <w:t xml:space="preserve"> о советах многоквартирных домов, созданных в многоквартирных домах, расположенных на территории муниципального образования, предоставляется органами муниципального жилищного контроля в Инспекцию один раз в полугодие - в сроки до 01 августа и 01 февраля каждого года.</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23. </w:t>
      </w:r>
      <w:hyperlink w:anchor="Par417" w:history="1">
        <w:proofErr w:type="gramStart"/>
        <w:r w:rsidRPr="00A36523">
          <w:rPr>
            <w:rFonts w:ascii="Times New Roman" w:hAnsi="Times New Roman"/>
          </w:rPr>
          <w:t>Информация</w:t>
        </w:r>
      </w:hyperlink>
      <w:r w:rsidRPr="00A36523">
        <w:rPr>
          <w:rFonts w:ascii="Times New Roman" w:hAnsi="Times New Roman"/>
        </w:rPr>
        <w:t xml:space="preserve"> об исковых заявлениях, направленных в суд органом муниципального жилищного контроля в соответствии с ч.6 ст.20 Жилищного кодекса РФ, а именно о ликвидации товарищества собственников жилья, о признании недействительным </w:t>
      </w:r>
      <w:r w:rsidRPr="00A36523">
        <w:rPr>
          <w:rFonts w:ascii="Times New Roman" w:hAnsi="Times New Roman"/>
        </w:rPr>
        <w:lastRenderedPageBreak/>
        <w:t xml:space="preserve">решения, принятого общим собранием собственников помещений в многоквартирном доме с нарушением требований Жилищного </w:t>
      </w:r>
      <w:hyperlink r:id="rId24" w:history="1">
        <w:r w:rsidRPr="00A36523">
          <w:rPr>
            <w:rFonts w:ascii="Times New Roman" w:hAnsi="Times New Roman"/>
          </w:rPr>
          <w:t>кодекса</w:t>
        </w:r>
      </w:hyperlink>
      <w:r w:rsidRPr="00A36523">
        <w:rPr>
          <w:rFonts w:ascii="Times New Roman" w:hAnsi="Times New Roman"/>
        </w:rPr>
        <w:t xml:space="preserve"> Российской Федерации, и о признании договора управления данным домом недействительным в случае неисполнения в установленный</w:t>
      </w:r>
      <w:proofErr w:type="gramEnd"/>
      <w:r w:rsidRPr="00A36523">
        <w:rPr>
          <w:rFonts w:ascii="Times New Roman" w:hAnsi="Times New Roman"/>
        </w:rPr>
        <w:t xml:space="preserve"> </w:t>
      </w:r>
      <w:proofErr w:type="gramStart"/>
      <w:r w:rsidRPr="00A36523">
        <w:rPr>
          <w:rFonts w:ascii="Times New Roman" w:hAnsi="Times New Roman"/>
        </w:rPr>
        <w:t xml:space="preserve">срок предписания об устранении несоответствия устава товарищества собственников жилья, внесенных в устав изменений обязательным требованиям или в случаях выявления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 предоставляется органами муниципального жилищного контроля в Инспекцию ежеквартально не позднее 10 числа месяца, следующего за отчетным кварталом. </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24. Информация о результатах рассмотрения заявлений, направленных в суд органом муниципального жилищного контроля в соответствии с ч.6 ст.20 Жилищного кодекса РФ направляется в Инспекцию в течение 5 рабочих дней с момента вступления судебного акта в законную силу.</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По запросу Инспекции орган муниципального жилищного контроля предоставляет необходимую информацию в адрес Инспекции об исковых заявлениях, направленных в суд органом муниципального жилищного контроля в соответствии с  ч.6  ст.20 Жилищного кодекса РФ, в течение трех рабочих дней с момента получения запроса.</w:t>
      </w:r>
    </w:p>
    <w:p w:rsidR="00696D14" w:rsidRPr="00A36523" w:rsidRDefault="00696D14" w:rsidP="00696D14">
      <w:pPr>
        <w:pStyle w:val="a8"/>
        <w:shd w:val="clear" w:color="auto" w:fill="FFFFFF"/>
        <w:ind w:firstLine="709"/>
        <w:jc w:val="both"/>
        <w:rPr>
          <w:bCs/>
        </w:rPr>
      </w:pPr>
      <w:r w:rsidRPr="00A36523">
        <w:t xml:space="preserve">25. </w:t>
      </w:r>
      <w:r w:rsidRPr="00A36523">
        <w:rPr>
          <w:bCs/>
        </w:rPr>
        <w:t xml:space="preserve">Инспекция размещает на своем официальном сайте: </w:t>
      </w:r>
      <w:proofErr w:type="spellStart"/>
      <w:r w:rsidRPr="00A36523">
        <w:rPr>
          <w:bCs/>
          <w:lang w:val="en-US"/>
        </w:rPr>
        <w:t>gzhi</w:t>
      </w:r>
      <w:proofErr w:type="spellEnd"/>
      <w:r w:rsidRPr="00A36523">
        <w:rPr>
          <w:bCs/>
        </w:rPr>
        <w:t>@</w:t>
      </w:r>
      <w:proofErr w:type="spellStart"/>
      <w:r w:rsidRPr="00A36523">
        <w:rPr>
          <w:bCs/>
          <w:lang w:val="en-US"/>
        </w:rPr>
        <w:t>donland</w:t>
      </w:r>
      <w:proofErr w:type="spellEnd"/>
      <w:r w:rsidRPr="00A36523">
        <w:rPr>
          <w:bCs/>
        </w:rPr>
        <w:t>.</w:t>
      </w:r>
      <w:proofErr w:type="spellStart"/>
      <w:r w:rsidRPr="00A36523">
        <w:rPr>
          <w:bCs/>
          <w:lang w:val="en-US"/>
        </w:rPr>
        <w:t>ru</w:t>
      </w:r>
      <w:proofErr w:type="spellEnd"/>
      <w:r w:rsidRPr="00A36523">
        <w:rPr>
          <w:bCs/>
        </w:rPr>
        <w:t xml:space="preserve">  – в сети «Интернет»:</w:t>
      </w:r>
    </w:p>
    <w:p w:rsidR="00696D14" w:rsidRPr="00A36523" w:rsidRDefault="00696D14" w:rsidP="00696D14">
      <w:pPr>
        <w:pStyle w:val="a8"/>
        <w:shd w:val="clear" w:color="auto" w:fill="FFFFFF"/>
        <w:ind w:firstLine="709"/>
        <w:jc w:val="both"/>
        <w:rPr>
          <w:bCs/>
        </w:rPr>
      </w:pPr>
      <w:r w:rsidRPr="00A36523">
        <w:rPr>
          <w:bCs/>
        </w:rPr>
        <w:t xml:space="preserve">Ежегодный план проведения плановых проверок – в срок </w:t>
      </w:r>
      <w:r w:rsidRPr="00A36523">
        <w:rPr>
          <w:bCs/>
        </w:rPr>
        <w:br/>
        <w:t>до 15 декабря года, предшествующего году проведения проверок.</w:t>
      </w:r>
    </w:p>
    <w:p w:rsidR="00696D14" w:rsidRPr="00A36523" w:rsidRDefault="00696D14" w:rsidP="00696D14">
      <w:pPr>
        <w:pStyle w:val="a8"/>
        <w:shd w:val="clear" w:color="auto" w:fill="FFFFFF"/>
        <w:ind w:firstLine="709"/>
        <w:jc w:val="both"/>
        <w:rPr>
          <w:bCs/>
        </w:rPr>
      </w:pPr>
      <w:r w:rsidRPr="00A36523">
        <w:rPr>
          <w:bCs/>
        </w:rPr>
        <w:t xml:space="preserve">Сведения о результатах плановых и внеплановых проверок (с учетом требований законодательства Российской Федерации о защите персональных данных) – ежемесячно, в срок до 10-го числа месяца, следующего </w:t>
      </w:r>
      <w:proofErr w:type="gramStart"/>
      <w:r w:rsidRPr="00A36523">
        <w:rPr>
          <w:bCs/>
        </w:rPr>
        <w:t>за</w:t>
      </w:r>
      <w:proofErr w:type="gramEnd"/>
      <w:r w:rsidRPr="00A36523">
        <w:rPr>
          <w:bCs/>
        </w:rPr>
        <w:t xml:space="preserve"> отчетным.</w:t>
      </w:r>
    </w:p>
    <w:p w:rsidR="00696D14" w:rsidRPr="00A36523" w:rsidRDefault="00696D14" w:rsidP="00696D14">
      <w:pPr>
        <w:pStyle w:val="a8"/>
        <w:shd w:val="clear" w:color="auto" w:fill="FFFFFF"/>
        <w:ind w:firstLine="709"/>
        <w:jc w:val="both"/>
        <w:rPr>
          <w:bCs/>
        </w:rPr>
      </w:pPr>
      <w:r w:rsidRPr="00A36523">
        <w:rPr>
          <w:bCs/>
        </w:rPr>
        <w:t xml:space="preserve">Ежегодные доклады об осуществлении регионального государственного жилищного надзора и эффективности такого надзора – в срок до 1 августа года, следующего за </w:t>
      </w:r>
      <w:proofErr w:type="gramStart"/>
      <w:r w:rsidRPr="00A36523">
        <w:rPr>
          <w:bCs/>
        </w:rPr>
        <w:t>отчетным</w:t>
      </w:r>
      <w:proofErr w:type="gramEnd"/>
      <w:r w:rsidRPr="00A36523">
        <w:rPr>
          <w:bCs/>
        </w:rPr>
        <w:t>.</w:t>
      </w:r>
    </w:p>
    <w:p w:rsidR="00696D14" w:rsidRPr="00A36523" w:rsidRDefault="00696D14" w:rsidP="00696D14">
      <w:pPr>
        <w:pStyle w:val="a8"/>
        <w:shd w:val="clear" w:color="auto" w:fill="FFFFFF"/>
        <w:ind w:firstLine="709"/>
        <w:jc w:val="both"/>
        <w:rPr>
          <w:bCs/>
        </w:rPr>
      </w:pPr>
      <w:r w:rsidRPr="00A36523">
        <w:rPr>
          <w:bCs/>
        </w:rPr>
        <w:t>Тексты рекомендаций и информацию, которые содействуют выполнению обязательных требований, – не реже одного раза в полугодие.</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26. Информирование органов муниципального жилищного </w:t>
      </w:r>
      <w:proofErr w:type="gramStart"/>
      <w:r w:rsidRPr="00A36523">
        <w:rPr>
          <w:rFonts w:ascii="Times New Roman" w:hAnsi="Times New Roman"/>
        </w:rPr>
        <w:t>контроля</w:t>
      </w:r>
      <w:proofErr w:type="gramEnd"/>
      <w:r w:rsidRPr="00A36523">
        <w:rPr>
          <w:rFonts w:ascii="Times New Roman" w:hAnsi="Times New Roman"/>
        </w:rPr>
        <w:t xml:space="preserve"> о результатах проведенных органом регионального государственного жилищного надзора проверок и состоянии соблюдения обязательных требований в разрезе по муниципальным образованиям осуществляется путем размещения информации  в информационно-телекоммуникационной сети "Интернет" на официальном сайте Инспекции </w:t>
      </w:r>
      <w:proofErr w:type="spellStart"/>
      <w:r w:rsidRPr="00A36523">
        <w:rPr>
          <w:rFonts w:ascii="Times New Roman" w:hAnsi="Times New Roman"/>
        </w:rPr>
        <w:t>gzhi</w:t>
      </w:r>
      <w:proofErr w:type="spellEnd"/>
      <w:r w:rsidRPr="00A36523">
        <w:rPr>
          <w:rFonts w:ascii="Times New Roman" w:hAnsi="Times New Roman"/>
        </w:rPr>
        <w:t>.</w:t>
      </w:r>
      <w:proofErr w:type="spellStart"/>
      <w:r w:rsidRPr="00A36523">
        <w:rPr>
          <w:rFonts w:ascii="Times New Roman" w:hAnsi="Times New Roman"/>
          <w:lang w:val="en-US"/>
        </w:rPr>
        <w:t>donland</w:t>
      </w:r>
      <w:proofErr w:type="spellEnd"/>
      <w:r w:rsidRPr="00A36523">
        <w:rPr>
          <w:rFonts w:ascii="Times New Roman" w:hAnsi="Times New Roman"/>
        </w:rPr>
        <w:t>.</w:t>
      </w:r>
      <w:proofErr w:type="spellStart"/>
      <w:r w:rsidRPr="00A36523">
        <w:rPr>
          <w:rFonts w:ascii="Times New Roman" w:hAnsi="Times New Roman"/>
        </w:rPr>
        <w:t>ru</w:t>
      </w:r>
      <w:proofErr w:type="spellEnd"/>
      <w:r w:rsidRPr="00A36523">
        <w:rPr>
          <w:rFonts w:ascii="Times New Roman" w:hAnsi="Times New Roman"/>
        </w:rPr>
        <w:t xml:space="preserve"> ежеквартально не позднее 10 числа месяца,  следующего за отчетным.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27. Инспекция обобщает и анализирует поступившую информацию от органов муниципального жилищного контроля, а также вырабатывает предложения, направленные на повышение эффективности муниципального жилищного контроля и регионального государственного жилищного надзора.</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center"/>
        <w:outlineLvl w:val="1"/>
        <w:rPr>
          <w:rFonts w:ascii="Times New Roman" w:hAnsi="Times New Roman"/>
        </w:rPr>
      </w:pPr>
      <w:bookmarkStart w:id="9" w:name="Par163"/>
      <w:bookmarkEnd w:id="9"/>
      <w:r w:rsidRPr="00A36523">
        <w:rPr>
          <w:rFonts w:ascii="Times New Roman" w:hAnsi="Times New Roman"/>
          <w:lang w:val="en-US"/>
        </w:rPr>
        <w:t>VI</w:t>
      </w:r>
      <w:r w:rsidRPr="00A36523">
        <w:rPr>
          <w:rFonts w:ascii="Times New Roman" w:hAnsi="Times New Roman"/>
        </w:rPr>
        <w:t>. Повышение квалификации специалистов, осуществляющих</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региональный государственный жилищный надзор, муниципальный</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жилищный контроль</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28. В целях повышения квалификации специалистов, осуществляющих муниципальный жилищный контроль, Инспекция организует проведение занятий и обучающих семинаров (в том числе выездных) с руководителями органов местного </w:t>
      </w:r>
      <w:r w:rsidRPr="00A36523">
        <w:rPr>
          <w:rFonts w:ascii="Times New Roman" w:hAnsi="Times New Roman"/>
        </w:rPr>
        <w:lastRenderedPageBreak/>
        <w:t>самоуправления, а также должностными лицами, осуществляющими муниципальный жилищный контроль.</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29. О проведении семинаров Инспекция направляет органам местного самоуправления, органам муниципального жилищного контроля информацию не </w:t>
      </w:r>
      <w:proofErr w:type="gramStart"/>
      <w:r w:rsidRPr="00A36523">
        <w:rPr>
          <w:rFonts w:ascii="Times New Roman" w:hAnsi="Times New Roman"/>
        </w:rPr>
        <w:t>позднее</w:t>
      </w:r>
      <w:proofErr w:type="gramEnd"/>
      <w:r w:rsidRPr="00A36523">
        <w:rPr>
          <w:rFonts w:ascii="Times New Roman" w:hAnsi="Times New Roman"/>
        </w:rPr>
        <w:t xml:space="preserve"> чем за 5 рабочих дней до дня их проведения.</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right"/>
        <w:outlineLvl w:val="1"/>
        <w:rPr>
          <w:rFonts w:ascii="Times New Roman" w:hAnsi="Times New Roman"/>
        </w:rPr>
      </w:pPr>
      <w:bookmarkStart w:id="10" w:name="Par174"/>
      <w:bookmarkEnd w:id="10"/>
    </w:p>
    <w:p w:rsidR="00696D14" w:rsidRPr="00A36523" w:rsidRDefault="00696D14" w:rsidP="00696D14">
      <w:pPr>
        <w:autoSpaceDE w:val="0"/>
        <w:autoSpaceDN w:val="0"/>
        <w:adjustRightInd w:val="0"/>
        <w:jc w:val="right"/>
        <w:outlineLvl w:val="1"/>
        <w:rPr>
          <w:rFonts w:ascii="Times New Roman" w:hAnsi="Times New Roman"/>
        </w:rPr>
      </w:pPr>
    </w:p>
    <w:p w:rsidR="00A36523" w:rsidRPr="00A36523" w:rsidRDefault="00A36523" w:rsidP="00696D14">
      <w:pPr>
        <w:autoSpaceDE w:val="0"/>
        <w:autoSpaceDN w:val="0"/>
        <w:adjustRightInd w:val="0"/>
        <w:jc w:val="right"/>
        <w:outlineLvl w:val="1"/>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r w:rsidRPr="00A36523">
        <w:rPr>
          <w:rFonts w:ascii="Times New Roman" w:hAnsi="Times New Roman"/>
        </w:rPr>
        <w:t xml:space="preserve">                                                                                                    Приложение N 1</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t xml:space="preserve">  </w:t>
      </w:r>
      <w:r w:rsidRPr="00A36523">
        <w:rPr>
          <w:rFonts w:ascii="Times New Roman" w:hAnsi="Times New Roman" w:cs="Times New Roman"/>
          <w:sz w:val="24"/>
          <w:szCs w:val="24"/>
        </w:rPr>
        <w:t>от 27.06.2014 г. № 212</w:t>
      </w:r>
    </w:p>
    <w:p w:rsidR="00696D14" w:rsidRPr="00A36523" w:rsidRDefault="00696D14" w:rsidP="00696D14">
      <w:pPr>
        <w:tabs>
          <w:tab w:val="left" w:pos="9240"/>
        </w:tabs>
        <w:autoSpaceDE w:val="0"/>
        <w:autoSpaceDN w:val="0"/>
        <w:adjustRightInd w:val="0"/>
        <w:jc w:val="both"/>
        <w:rPr>
          <w:rFonts w:ascii="Times New Roman" w:hAnsi="Times New Roman"/>
        </w:rPr>
      </w:pPr>
    </w:p>
    <w:p w:rsidR="00696D14" w:rsidRPr="00A36523" w:rsidRDefault="00696D14" w:rsidP="00696D14">
      <w:pPr>
        <w:tabs>
          <w:tab w:val="left" w:pos="9240"/>
        </w:tabs>
        <w:autoSpaceDE w:val="0"/>
        <w:autoSpaceDN w:val="0"/>
        <w:adjustRightInd w:val="0"/>
        <w:jc w:val="both"/>
        <w:rPr>
          <w:rFonts w:ascii="Times New Roman" w:hAnsi="Times New Roman"/>
        </w:rPr>
      </w:pPr>
    </w:p>
    <w:p w:rsidR="00696D14" w:rsidRPr="00A36523" w:rsidRDefault="00696D14" w:rsidP="00696D14">
      <w:pPr>
        <w:pStyle w:val="ConsPlusNonformat"/>
        <w:jc w:val="center"/>
        <w:rPr>
          <w:rFonts w:ascii="Times New Roman" w:hAnsi="Times New Roman" w:cs="Times New Roman"/>
          <w:sz w:val="24"/>
          <w:szCs w:val="24"/>
        </w:rPr>
      </w:pPr>
      <w:bookmarkStart w:id="11" w:name="Par177"/>
      <w:bookmarkStart w:id="12" w:name="Par179"/>
      <w:bookmarkEnd w:id="11"/>
      <w:bookmarkEnd w:id="12"/>
      <w:r w:rsidRPr="00A36523">
        <w:rPr>
          <w:rFonts w:ascii="Times New Roman" w:hAnsi="Times New Roman" w:cs="Times New Roman"/>
          <w:sz w:val="24"/>
          <w:szCs w:val="24"/>
        </w:rPr>
        <w:t>Информация органа муниципального жилищного контроля</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о плановых и внеплановых проверках юридических лиц</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 xml:space="preserve">и индивидуальных предпринимателей </w:t>
      </w:r>
      <w:hyperlink w:anchor="Par210" w:history="1">
        <w:r w:rsidRPr="00A36523">
          <w:rPr>
            <w:rFonts w:ascii="Times New Roman" w:hAnsi="Times New Roman" w:cs="Times New Roman"/>
            <w:color w:val="0000FF"/>
            <w:sz w:val="24"/>
            <w:szCs w:val="24"/>
          </w:rPr>
          <w:t>*</w:t>
        </w:r>
      </w:hyperlink>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за ______________ (период) 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9356" w:type="dxa"/>
        <w:tblCellSpacing w:w="5" w:type="nil"/>
        <w:tblInd w:w="75" w:type="dxa"/>
        <w:tblLayout w:type="fixed"/>
        <w:tblCellMar>
          <w:left w:w="75" w:type="dxa"/>
          <w:right w:w="75" w:type="dxa"/>
        </w:tblCellMar>
        <w:tblLook w:val="0000" w:firstRow="0" w:lastRow="0" w:firstColumn="0" w:lastColumn="0" w:noHBand="0" w:noVBand="0"/>
      </w:tblPr>
      <w:tblGrid>
        <w:gridCol w:w="1080"/>
        <w:gridCol w:w="1080"/>
        <w:gridCol w:w="1242"/>
        <w:gridCol w:w="1560"/>
        <w:gridCol w:w="2409"/>
        <w:gridCol w:w="1985"/>
      </w:tblGrid>
      <w:tr w:rsidR="005A561A" w:rsidRPr="00A36523" w:rsidTr="005A561A">
        <w:trPr>
          <w:trHeight w:val="1800"/>
          <w:tblCellSpacing w:w="5" w:type="nil"/>
        </w:trPr>
        <w:tc>
          <w:tcPr>
            <w:tcW w:w="10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Адрес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объекта</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квартира)</w:t>
            </w:r>
          </w:p>
        </w:tc>
        <w:tc>
          <w:tcPr>
            <w:tcW w:w="10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roofErr w:type="spellStart"/>
            <w:proofErr w:type="gramStart"/>
            <w:r w:rsidRPr="00A36523">
              <w:rPr>
                <w:rFonts w:ascii="Times New Roman" w:hAnsi="Times New Roman"/>
              </w:rPr>
              <w:t>Наиме</w:t>
            </w:r>
            <w:proofErr w:type="spellEnd"/>
            <w:proofErr w:type="gram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proofErr w:type="spellStart"/>
            <w:r w:rsidRPr="00A36523">
              <w:rPr>
                <w:rFonts w:ascii="Times New Roman" w:hAnsi="Times New Roman"/>
              </w:rPr>
              <w:t>нование</w:t>
            </w:r>
            <w:proofErr w:type="spellEnd"/>
          </w:p>
          <w:p w:rsidR="00696D14" w:rsidRPr="00A36523" w:rsidRDefault="00696D14" w:rsidP="00EB2E01">
            <w:pPr>
              <w:autoSpaceDE w:val="0"/>
              <w:autoSpaceDN w:val="0"/>
              <w:adjustRightInd w:val="0"/>
              <w:rPr>
                <w:rFonts w:ascii="Times New Roman" w:hAnsi="Times New Roman"/>
              </w:rPr>
            </w:pPr>
            <w:proofErr w:type="spellStart"/>
            <w:r w:rsidRPr="00A36523">
              <w:rPr>
                <w:rFonts w:ascii="Times New Roman" w:hAnsi="Times New Roman"/>
              </w:rPr>
              <w:t>прове</w:t>
            </w:r>
            <w:proofErr w:type="spell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proofErr w:type="spellStart"/>
            <w:r w:rsidRPr="00A36523">
              <w:rPr>
                <w:rFonts w:ascii="Times New Roman" w:hAnsi="Times New Roman"/>
              </w:rPr>
              <w:t>ряемого</w:t>
            </w:r>
            <w:proofErr w:type="spell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лица </w:t>
            </w:r>
          </w:p>
          <w:p w:rsidR="00696D14" w:rsidRPr="00A36523" w:rsidRDefault="00696D14" w:rsidP="00EB2E01">
            <w:pPr>
              <w:autoSpaceDE w:val="0"/>
              <w:autoSpaceDN w:val="0"/>
              <w:adjustRightInd w:val="0"/>
              <w:rPr>
                <w:rFonts w:ascii="Times New Roman" w:hAnsi="Times New Roman"/>
              </w:rPr>
            </w:pPr>
          </w:p>
          <w:p w:rsidR="00696D14" w:rsidRPr="00A36523" w:rsidRDefault="00696D14" w:rsidP="00EB2E01">
            <w:pPr>
              <w:autoSpaceDE w:val="0"/>
              <w:autoSpaceDN w:val="0"/>
              <w:adjustRightInd w:val="0"/>
              <w:rPr>
                <w:rFonts w:ascii="Times New Roman" w:hAnsi="Times New Roman"/>
              </w:rPr>
            </w:pPr>
          </w:p>
        </w:tc>
        <w:tc>
          <w:tcPr>
            <w:tcW w:w="1242"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Задачи проверки</w:t>
            </w:r>
          </w:p>
        </w:tc>
        <w:tc>
          <w:tcPr>
            <w:tcW w:w="15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Краткое описание  выявленных нарушений</w:t>
            </w:r>
          </w:p>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w:t>
            </w:r>
            <w:proofErr w:type="gramStart"/>
            <w:r w:rsidRPr="00A36523">
              <w:rPr>
                <w:rFonts w:ascii="Times New Roman" w:hAnsi="Times New Roman"/>
              </w:rPr>
              <w:t>подтвердились</w:t>
            </w:r>
            <w:proofErr w:type="gramEnd"/>
            <w:r w:rsidRPr="00A36523">
              <w:rPr>
                <w:rFonts w:ascii="Times New Roman" w:hAnsi="Times New Roman"/>
              </w:rPr>
              <w:t>/не подтвердились)</w:t>
            </w:r>
          </w:p>
        </w:tc>
        <w:tc>
          <w:tcPr>
            <w:tcW w:w="2409"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roofErr w:type="gramStart"/>
            <w:r w:rsidRPr="00A36523">
              <w:rPr>
                <w:rFonts w:ascii="Times New Roman" w:hAnsi="Times New Roman"/>
              </w:rPr>
              <w:t>Принятые меры (выдано предписание,</w:t>
            </w:r>
            <w:proofErr w:type="gramEnd"/>
          </w:p>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 xml:space="preserve">направлен материал в Инспекцию </w:t>
            </w:r>
            <w:proofErr w:type="gramStart"/>
            <w:r w:rsidRPr="00A36523">
              <w:rPr>
                <w:rFonts w:ascii="Times New Roman" w:hAnsi="Times New Roman"/>
              </w:rPr>
              <w:t>для</w:t>
            </w:r>
            <w:proofErr w:type="gramEnd"/>
            <w:r w:rsidRPr="00A36523">
              <w:rPr>
                <w:rFonts w:ascii="Times New Roman" w:hAnsi="Times New Roman"/>
              </w:rPr>
              <w:t xml:space="preserve"> </w:t>
            </w:r>
          </w:p>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принятия решения о возбуждении дела</w:t>
            </w:r>
          </w:p>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 xml:space="preserve"> об АПН (с указанием статьи)</w:t>
            </w:r>
          </w:p>
        </w:tc>
        <w:tc>
          <w:tcPr>
            <w:tcW w:w="1985"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Вид проверки (плановая или внеплановая) </w:t>
            </w:r>
          </w:p>
        </w:tc>
      </w:tr>
      <w:tr w:rsidR="005A561A" w:rsidRPr="00A36523" w:rsidTr="005A561A">
        <w:trPr>
          <w:tblCellSpacing w:w="5" w:type="nil"/>
        </w:trPr>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1</w:t>
            </w: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2</w:t>
            </w:r>
          </w:p>
        </w:tc>
        <w:tc>
          <w:tcPr>
            <w:tcW w:w="1242"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p>
        </w:tc>
        <w:tc>
          <w:tcPr>
            <w:tcW w:w="15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3</w:t>
            </w:r>
          </w:p>
        </w:tc>
        <w:tc>
          <w:tcPr>
            <w:tcW w:w="2409"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4</w:t>
            </w:r>
          </w:p>
        </w:tc>
        <w:tc>
          <w:tcPr>
            <w:tcW w:w="1985"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5</w:t>
            </w: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ИТОГО:</w:t>
      </w:r>
    </w:p>
    <w:p w:rsidR="00696D14" w:rsidRPr="00A36523" w:rsidRDefault="00696D14" w:rsidP="00696D14">
      <w:pPr>
        <w:autoSpaceDE w:val="0"/>
        <w:autoSpaceDN w:val="0"/>
        <w:adjustRightInd w:val="0"/>
        <w:jc w:val="both"/>
        <w:rPr>
          <w:rFonts w:ascii="Times New Roman" w:hAnsi="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960"/>
        <w:gridCol w:w="2760"/>
      </w:tblGrid>
      <w:tr w:rsidR="00696D14" w:rsidRPr="00A36523" w:rsidTr="00EB2E01">
        <w:trPr>
          <w:tblCellSpacing w:w="5" w:type="nil"/>
        </w:trPr>
        <w:tc>
          <w:tcPr>
            <w:tcW w:w="39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Кол-во проверок                </w:t>
            </w:r>
          </w:p>
        </w:tc>
        <w:tc>
          <w:tcPr>
            <w:tcW w:w="27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r>
      <w:tr w:rsidR="00696D14" w:rsidRPr="00A36523" w:rsidTr="00EB2E01">
        <w:trPr>
          <w:tblCellSpacing w:w="5" w:type="nil"/>
        </w:trPr>
        <w:tc>
          <w:tcPr>
            <w:tcW w:w="39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Кол-во выданных предписаний    </w:t>
            </w:r>
          </w:p>
        </w:tc>
        <w:tc>
          <w:tcPr>
            <w:tcW w:w="27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r>
      <w:tr w:rsidR="00696D14" w:rsidRPr="00A36523" w:rsidTr="00EB2E01">
        <w:trPr>
          <w:tblCellSpacing w:w="5" w:type="nil"/>
        </w:trPr>
        <w:tc>
          <w:tcPr>
            <w:tcW w:w="39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Кол-во направленных материалов</w:t>
            </w:r>
          </w:p>
        </w:tc>
        <w:tc>
          <w:tcPr>
            <w:tcW w:w="27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органа муниципального жилищного контроля            _______________________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autoSpaceDE w:val="0"/>
        <w:autoSpaceDN w:val="0"/>
        <w:adjustRightInd w:val="0"/>
        <w:jc w:val="both"/>
        <w:rPr>
          <w:rFonts w:cs="Calibri"/>
        </w:rPr>
      </w:pPr>
    </w:p>
    <w:p w:rsidR="00696D14" w:rsidRPr="00A36523" w:rsidRDefault="00696D14" w:rsidP="00696D14">
      <w:pPr>
        <w:autoSpaceDE w:val="0"/>
        <w:autoSpaceDN w:val="0"/>
        <w:adjustRightInd w:val="0"/>
        <w:jc w:val="both"/>
        <w:rPr>
          <w:rFonts w:cs="Calibri"/>
        </w:rPr>
      </w:pPr>
      <w:bookmarkStart w:id="13" w:name="Par222"/>
      <w:bookmarkStart w:id="14" w:name="Par267"/>
      <w:bookmarkEnd w:id="13"/>
      <w:bookmarkEnd w:id="14"/>
    </w:p>
    <w:p w:rsidR="00696D14" w:rsidRPr="00A36523" w:rsidRDefault="00696D14" w:rsidP="00696D14">
      <w:pPr>
        <w:autoSpaceDE w:val="0"/>
        <w:autoSpaceDN w:val="0"/>
        <w:adjustRightInd w:val="0"/>
        <w:jc w:val="both"/>
        <w:rPr>
          <w:rFonts w:cs="Calibri"/>
        </w:rPr>
      </w:pP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right"/>
        <w:outlineLvl w:val="1"/>
        <w:rPr>
          <w:rFonts w:ascii="Times New Roman" w:hAnsi="Times New Roman"/>
        </w:rPr>
      </w:pPr>
      <w:bookmarkStart w:id="15" w:name="Par313"/>
      <w:bookmarkEnd w:id="15"/>
    </w:p>
    <w:p w:rsidR="00696D14" w:rsidRPr="00A36523" w:rsidRDefault="00696D14" w:rsidP="00696D14">
      <w:pPr>
        <w:autoSpaceDE w:val="0"/>
        <w:autoSpaceDN w:val="0"/>
        <w:adjustRightInd w:val="0"/>
        <w:jc w:val="right"/>
        <w:outlineLvl w:val="1"/>
        <w:rPr>
          <w:rFonts w:ascii="Times New Roman" w:hAnsi="Times New Roman"/>
        </w:rPr>
      </w:pPr>
    </w:p>
    <w:p w:rsidR="00696D14" w:rsidRPr="00A36523" w:rsidRDefault="00696D14" w:rsidP="00696D14">
      <w:pPr>
        <w:autoSpaceDE w:val="0"/>
        <w:autoSpaceDN w:val="0"/>
        <w:adjustRightInd w:val="0"/>
        <w:jc w:val="right"/>
        <w:outlineLvl w:val="1"/>
        <w:rPr>
          <w:rFonts w:ascii="Times New Roman" w:hAnsi="Times New Roman"/>
        </w:rPr>
      </w:pPr>
    </w:p>
    <w:p w:rsidR="00696D14" w:rsidRDefault="00696D14" w:rsidP="00696D14">
      <w:pPr>
        <w:autoSpaceDE w:val="0"/>
        <w:autoSpaceDN w:val="0"/>
        <w:adjustRightInd w:val="0"/>
        <w:jc w:val="right"/>
        <w:outlineLvl w:val="1"/>
        <w:rPr>
          <w:rFonts w:ascii="Times New Roman" w:hAnsi="Times New Roman"/>
        </w:rPr>
      </w:pPr>
    </w:p>
    <w:p w:rsidR="00A36523" w:rsidRDefault="00A36523" w:rsidP="00696D14">
      <w:pPr>
        <w:autoSpaceDE w:val="0"/>
        <w:autoSpaceDN w:val="0"/>
        <w:adjustRightInd w:val="0"/>
        <w:jc w:val="right"/>
        <w:outlineLvl w:val="1"/>
        <w:rPr>
          <w:rFonts w:ascii="Times New Roman" w:hAnsi="Times New Roman"/>
        </w:rPr>
      </w:pPr>
    </w:p>
    <w:p w:rsidR="00A36523" w:rsidRDefault="00A36523" w:rsidP="00696D14">
      <w:pPr>
        <w:autoSpaceDE w:val="0"/>
        <w:autoSpaceDN w:val="0"/>
        <w:adjustRightInd w:val="0"/>
        <w:jc w:val="right"/>
        <w:outlineLvl w:val="1"/>
        <w:rPr>
          <w:rFonts w:ascii="Times New Roman" w:hAnsi="Times New Roman"/>
        </w:rPr>
      </w:pPr>
    </w:p>
    <w:p w:rsidR="00A36523" w:rsidRDefault="00A36523" w:rsidP="00696D14">
      <w:pPr>
        <w:autoSpaceDE w:val="0"/>
        <w:autoSpaceDN w:val="0"/>
        <w:adjustRightInd w:val="0"/>
        <w:jc w:val="right"/>
        <w:outlineLvl w:val="1"/>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r w:rsidRPr="00A36523">
        <w:rPr>
          <w:rFonts w:ascii="Times New Roman" w:hAnsi="Times New Roman"/>
        </w:rPr>
        <w:lastRenderedPageBreak/>
        <w:t xml:space="preserve">                                                                                                          Приложение N 2</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r>
      <w:r w:rsidRPr="00A36523">
        <w:rPr>
          <w:rFonts w:ascii="Times New Roman" w:hAnsi="Times New Roman" w:cs="Times New Roman"/>
          <w:sz w:val="24"/>
          <w:szCs w:val="24"/>
        </w:rPr>
        <w:t>от 27.06.2014 г. № 212</w:t>
      </w:r>
    </w:p>
    <w:p w:rsidR="00696D14" w:rsidRPr="00A36523" w:rsidRDefault="00696D14" w:rsidP="00696D14">
      <w:pPr>
        <w:tabs>
          <w:tab w:val="left" w:pos="9030"/>
        </w:tabs>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bookmarkStart w:id="16" w:name="Par316"/>
      <w:bookmarkEnd w:id="16"/>
      <w:r w:rsidRPr="00A36523">
        <w:rPr>
          <w:rFonts w:ascii="Times New Roman" w:hAnsi="Times New Roman" w:cs="Times New Roman"/>
          <w:sz w:val="24"/>
          <w:szCs w:val="24"/>
        </w:rPr>
        <w:t xml:space="preserve">                 Информация о муниципальном жилищном фонде</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по состоянию </w:t>
      </w:r>
      <w:proofErr w:type="gramStart"/>
      <w:r w:rsidRPr="00A36523">
        <w:rPr>
          <w:rFonts w:ascii="Times New Roman" w:hAnsi="Times New Roman" w:cs="Times New Roman"/>
          <w:sz w:val="24"/>
          <w:szCs w:val="24"/>
        </w:rPr>
        <w:t>на</w:t>
      </w:r>
      <w:proofErr w:type="gramEnd"/>
      <w:r w:rsidRPr="00A36523">
        <w:rPr>
          <w:rFonts w:ascii="Times New Roman" w:hAnsi="Times New Roman" w:cs="Times New Roman"/>
          <w:sz w:val="24"/>
          <w:szCs w:val="24"/>
        </w:rPr>
        <w:t xml:space="preserve"> 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9498" w:type="dxa"/>
        <w:tblCellSpacing w:w="5" w:type="nil"/>
        <w:tblInd w:w="75" w:type="dxa"/>
        <w:tblLayout w:type="fixed"/>
        <w:tblCellMar>
          <w:left w:w="75" w:type="dxa"/>
          <w:right w:w="75" w:type="dxa"/>
        </w:tblCellMar>
        <w:tblLook w:val="0000" w:firstRow="0" w:lastRow="0" w:firstColumn="0" w:lastColumn="0" w:noHBand="0" w:noVBand="0"/>
      </w:tblPr>
      <w:tblGrid>
        <w:gridCol w:w="341"/>
        <w:gridCol w:w="1077"/>
        <w:gridCol w:w="709"/>
        <w:gridCol w:w="850"/>
        <w:gridCol w:w="992"/>
        <w:gridCol w:w="1276"/>
        <w:gridCol w:w="1134"/>
        <w:gridCol w:w="851"/>
        <w:gridCol w:w="850"/>
        <w:gridCol w:w="709"/>
        <w:gridCol w:w="709"/>
      </w:tblGrid>
      <w:tr w:rsidR="005A561A" w:rsidRPr="00A36523" w:rsidTr="005A561A">
        <w:trPr>
          <w:trHeight w:val="615"/>
          <w:tblCellSpacing w:w="5" w:type="nil"/>
        </w:trPr>
        <w:tc>
          <w:tcPr>
            <w:tcW w:w="341"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N </w:t>
            </w:r>
          </w:p>
        </w:tc>
        <w:tc>
          <w:tcPr>
            <w:tcW w:w="1077"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Район </w:t>
            </w:r>
            <w:hyperlink w:anchor="Par341" w:history="1">
              <w:r w:rsidRPr="00A36523">
                <w:rPr>
                  <w:rFonts w:ascii="Times New Roman" w:hAnsi="Times New Roman"/>
                  <w:color w:val="0000FF"/>
                </w:rPr>
                <w:t>*</w:t>
              </w:r>
            </w:hyperlink>
          </w:p>
        </w:tc>
        <w:tc>
          <w:tcPr>
            <w:tcW w:w="709"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Улица</w:t>
            </w:r>
          </w:p>
        </w:tc>
        <w:tc>
          <w:tcPr>
            <w:tcW w:w="850"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Номер</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дома </w:t>
            </w:r>
          </w:p>
        </w:tc>
        <w:tc>
          <w:tcPr>
            <w:tcW w:w="992"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Номера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муниципальных</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квартир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(комнат) </w:t>
            </w:r>
          </w:p>
        </w:tc>
        <w:tc>
          <w:tcPr>
            <w:tcW w:w="1276"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Общая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площадь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муниципальных</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нежилых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помещений </w:t>
            </w:r>
            <w:proofErr w:type="gramStart"/>
            <w:r w:rsidRPr="00A36523">
              <w:rPr>
                <w:rFonts w:ascii="Times New Roman" w:hAnsi="Times New Roman"/>
              </w:rPr>
              <w:t>в</w:t>
            </w:r>
            <w:proofErr w:type="gram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(кв. м) </w:t>
            </w:r>
          </w:p>
          <w:p w:rsidR="00696D14" w:rsidRPr="00A36523" w:rsidRDefault="00696D14" w:rsidP="00EB2E01">
            <w:pPr>
              <w:autoSpaceDE w:val="0"/>
              <w:autoSpaceDN w:val="0"/>
              <w:adjustRightInd w:val="0"/>
              <w:rPr>
                <w:rFonts w:ascii="Times New Roman" w:hAnsi="Times New Roman"/>
              </w:rPr>
            </w:pPr>
          </w:p>
        </w:tc>
        <w:tc>
          <w:tcPr>
            <w:tcW w:w="1134"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Наименование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управляющей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организации, ТСЖ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(ЖСК), иного ЮЛ или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ИП, оказывающего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услуги и (или)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выполняющего</w:t>
            </w:r>
            <w:proofErr w:type="gramEnd"/>
            <w:r w:rsidRPr="00A36523">
              <w:rPr>
                <w:rFonts w:ascii="Times New Roman" w:hAnsi="Times New Roman"/>
              </w:rPr>
              <w:t xml:space="preserve"> работы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по содержанию 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ремонту ОИ в МКД,    </w:t>
            </w:r>
            <w:proofErr w:type="gramStart"/>
            <w:r w:rsidRPr="00A36523">
              <w:rPr>
                <w:rFonts w:ascii="Times New Roman" w:hAnsi="Times New Roman"/>
              </w:rPr>
              <w:t>предоставляющего</w:t>
            </w:r>
            <w:proofErr w:type="gramEnd"/>
            <w:r w:rsidRPr="00A36523">
              <w:rPr>
                <w:rFonts w:ascii="Times New Roman" w:hAnsi="Times New Roman"/>
              </w:rPr>
              <w:t xml:space="preserve">    коммунальные услуги </w:t>
            </w:r>
          </w:p>
          <w:p w:rsidR="00696D14" w:rsidRPr="00A36523" w:rsidRDefault="002049FA" w:rsidP="00EB2E01">
            <w:pPr>
              <w:autoSpaceDE w:val="0"/>
              <w:autoSpaceDN w:val="0"/>
              <w:adjustRightInd w:val="0"/>
              <w:rPr>
                <w:rFonts w:ascii="Times New Roman" w:hAnsi="Times New Roman"/>
              </w:rPr>
            </w:pPr>
            <w:hyperlink w:anchor="Par349" w:history="1">
              <w:r w:rsidR="00696D14" w:rsidRPr="00A36523">
                <w:rPr>
                  <w:rFonts w:ascii="Times New Roman" w:hAnsi="Times New Roman"/>
                  <w:color w:val="0000FF"/>
                </w:rPr>
                <w:t>***</w:t>
              </w:r>
            </w:hyperlink>
          </w:p>
        </w:tc>
        <w:tc>
          <w:tcPr>
            <w:tcW w:w="3119" w:type="dxa"/>
            <w:gridSpan w:val="4"/>
            <w:tcBorders>
              <w:top w:val="single" w:sz="8" w:space="0" w:color="auto"/>
              <w:left w:val="single" w:sz="8" w:space="0" w:color="auto"/>
              <w:bottom w:val="single" w:sz="4"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Оснащение </w:t>
            </w:r>
            <w:proofErr w:type="spellStart"/>
            <w:r w:rsidRPr="00A36523">
              <w:rPr>
                <w:rFonts w:ascii="Times New Roman" w:hAnsi="Times New Roman"/>
              </w:rPr>
              <w:t>индивид</w:t>
            </w:r>
            <w:proofErr w:type="gramStart"/>
            <w:r w:rsidRPr="00A36523">
              <w:rPr>
                <w:rFonts w:ascii="Times New Roman" w:hAnsi="Times New Roman"/>
              </w:rPr>
              <w:t>.п</w:t>
            </w:r>
            <w:proofErr w:type="gramEnd"/>
            <w:r w:rsidRPr="00A36523">
              <w:rPr>
                <w:rFonts w:ascii="Times New Roman" w:hAnsi="Times New Roman"/>
              </w:rPr>
              <w:t>риборами</w:t>
            </w:r>
            <w:proofErr w:type="spellEnd"/>
            <w:r w:rsidRPr="00A36523">
              <w:rPr>
                <w:rFonts w:ascii="Times New Roman" w:hAnsi="Times New Roman"/>
              </w:rPr>
              <w:t xml:space="preserve"> учета по видам </w:t>
            </w:r>
            <w:proofErr w:type="spellStart"/>
            <w:r w:rsidRPr="00A36523">
              <w:rPr>
                <w:rFonts w:ascii="Times New Roman" w:hAnsi="Times New Roman"/>
              </w:rPr>
              <w:t>ком.услуг</w:t>
            </w:r>
            <w:proofErr w:type="spellEnd"/>
          </w:p>
        </w:tc>
      </w:tr>
      <w:tr w:rsidR="005A561A" w:rsidRPr="00A36523" w:rsidTr="005A561A">
        <w:trPr>
          <w:trHeight w:val="3165"/>
          <w:tblCellSpacing w:w="5" w:type="nil"/>
        </w:trPr>
        <w:tc>
          <w:tcPr>
            <w:tcW w:w="341"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1077"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709"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850"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992"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1276"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1134"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851" w:type="dxa"/>
            <w:tcBorders>
              <w:top w:val="single" w:sz="4" w:space="0" w:color="auto"/>
              <w:left w:val="single" w:sz="8"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Горячее </w:t>
            </w:r>
            <w:proofErr w:type="spellStart"/>
            <w:r w:rsidRPr="00A36523">
              <w:rPr>
                <w:rFonts w:ascii="Times New Roman" w:hAnsi="Times New Roman"/>
              </w:rPr>
              <w:t>водосенабжение</w:t>
            </w:r>
            <w:proofErr w:type="spellEnd"/>
          </w:p>
        </w:tc>
        <w:tc>
          <w:tcPr>
            <w:tcW w:w="850" w:type="dxa"/>
            <w:tcBorders>
              <w:top w:val="single" w:sz="4" w:space="0" w:color="auto"/>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Холодное водоснабжение</w:t>
            </w:r>
          </w:p>
        </w:tc>
        <w:tc>
          <w:tcPr>
            <w:tcW w:w="709" w:type="dxa"/>
            <w:tcBorders>
              <w:top w:val="single" w:sz="4" w:space="0" w:color="auto"/>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электроснабжение</w:t>
            </w:r>
          </w:p>
        </w:tc>
        <w:tc>
          <w:tcPr>
            <w:tcW w:w="709" w:type="dxa"/>
            <w:tcBorders>
              <w:top w:val="single" w:sz="4" w:space="0" w:color="auto"/>
              <w:left w:val="single" w:sz="4"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газоснабжение</w:t>
            </w:r>
          </w:p>
        </w:tc>
      </w:tr>
      <w:tr w:rsidR="005A561A" w:rsidRPr="00A36523" w:rsidTr="005A561A">
        <w:trPr>
          <w:tblCellSpacing w:w="5" w:type="nil"/>
        </w:trPr>
        <w:tc>
          <w:tcPr>
            <w:tcW w:w="341"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1 </w:t>
            </w:r>
          </w:p>
        </w:tc>
        <w:tc>
          <w:tcPr>
            <w:tcW w:w="1077"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2   </w:t>
            </w:r>
          </w:p>
        </w:tc>
        <w:tc>
          <w:tcPr>
            <w:tcW w:w="709"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3  </w:t>
            </w:r>
          </w:p>
        </w:tc>
        <w:tc>
          <w:tcPr>
            <w:tcW w:w="85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4  </w:t>
            </w:r>
          </w:p>
        </w:tc>
        <w:tc>
          <w:tcPr>
            <w:tcW w:w="992"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5      </w:t>
            </w:r>
          </w:p>
        </w:tc>
        <w:tc>
          <w:tcPr>
            <w:tcW w:w="1276"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6      </w:t>
            </w:r>
          </w:p>
        </w:tc>
        <w:tc>
          <w:tcPr>
            <w:tcW w:w="1134"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7          </w:t>
            </w:r>
          </w:p>
        </w:tc>
        <w:tc>
          <w:tcPr>
            <w:tcW w:w="851" w:type="dxa"/>
            <w:tcBorders>
              <w:left w:val="single" w:sz="8"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p>
        </w:tc>
        <w:tc>
          <w:tcPr>
            <w:tcW w:w="850" w:type="dxa"/>
            <w:tcBorders>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p>
        </w:tc>
        <w:tc>
          <w:tcPr>
            <w:tcW w:w="709" w:type="dxa"/>
            <w:tcBorders>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p>
        </w:tc>
        <w:tc>
          <w:tcPr>
            <w:tcW w:w="709" w:type="dxa"/>
            <w:tcBorders>
              <w:left w:val="single" w:sz="4"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r>
      <w:tr w:rsidR="005A561A" w:rsidRPr="00A36523" w:rsidTr="005A561A">
        <w:trPr>
          <w:tblCellSpacing w:w="5" w:type="nil"/>
        </w:trPr>
        <w:tc>
          <w:tcPr>
            <w:tcW w:w="341"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077"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709"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85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992"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276"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134"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851" w:type="dxa"/>
            <w:tcBorders>
              <w:left w:val="single" w:sz="8" w:space="0" w:color="auto"/>
              <w:bottom w:val="single" w:sz="8" w:space="0" w:color="auto"/>
              <w:right w:val="single" w:sz="4" w:space="0" w:color="auto"/>
            </w:tcBorders>
          </w:tcPr>
          <w:p w:rsidR="00696D14" w:rsidRPr="00A36523" w:rsidRDefault="00696D14" w:rsidP="00EB2E01">
            <w:pPr>
              <w:autoSpaceDE w:val="0"/>
              <w:autoSpaceDN w:val="0"/>
              <w:adjustRightInd w:val="0"/>
              <w:jc w:val="both"/>
              <w:rPr>
                <w:rFonts w:ascii="Times New Roman" w:hAnsi="Times New Roman"/>
              </w:rPr>
            </w:pPr>
          </w:p>
        </w:tc>
        <w:tc>
          <w:tcPr>
            <w:tcW w:w="850" w:type="dxa"/>
            <w:tcBorders>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jc w:val="both"/>
              <w:rPr>
                <w:rFonts w:ascii="Times New Roman" w:hAnsi="Times New Roman"/>
              </w:rPr>
            </w:pPr>
          </w:p>
        </w:tc>
        <w:tc>
          <w:tcPr>
            <w:tcW w:w="709" w:type="dxa"/>
            <w:tcBorders>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jc w:val="both"/>
              <w:rPr>
                <w:rFonts w:ascii="Times New Roman" w:hAnsi="Times New Roman"/>
              </w:rPr>
            </w:pPr>
          </w:p>
        </w:tc>
        <w:tc>
          <w:tcPr>
            <w:tcW w:w="709" w:type="dxa"/>
            <w:tcBorders>
              <w:left w:val="single" w:sz="4"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Примечания.</w:t>
      </w:r>
    </w:p>
    <w:p w:rsidR="00696D14" w:rsidRPr="00A36523" w:rsidRDefault="00696D14" w:rsidP="00696D14">
      <w:pPr>
        <w:pStyle w:val="ConsPlusNonformat"/>
        <w:jc w:val="both"/>
        <w:rPr>
          <w:rFonts w:ascii="Times New Roman" w:hAnsi="Times New Roman" w:cs="Times New Roman"/>
          <w:sz w:val="24"/>
          <w:szCs w:val="24"/>
        </w:rPr>
      </w:pPr>
      <w:bookmarkStart w:id="17" w:name="Par341"/>
      <w:bookmarkEnd w:id="17"/>
      <w:r w:rsidRPr="00A36523">
        <w:rPr>
          <w:rFonts w:ascii="Times New Roman" w:hAnsi="Times New Roman" w:cs="Times New Roman"/>
          <w:sz w:val="24"/>
          <w:szCs w:val="24"/>
        </w:rPr>
        <w:t xml:space="preserve">* Заполняется только по </w:t>
      </w:r>
      <w:proofErr w:type="spellStart"/>
      <w:r w:rsidRPr="00A36523">
        <w:rPr>
          <w:rFonts w:ascii="Times New Roman" w:hAnsi="Times New Roman" w:cs="Times New Roman"/>
          <w:sz w:val="24"/>
          <w:szCs w:val="24"/>
        </w:rPr>
        <w:t>г</w:t>
      </w:r>
      <w:proofErr w:type="gramStart"/>
      <w:r w:rsidRPr="00A36523">
        <w:rPr>
          <w:rFonts w:ascii="Times New Roman" w:hAnsi="Times New Roman" w:cs="Times New Roman"/>
          <w:sz w:val="24"/>
          <w:szCs w:val="24"/>
        </w:rPr>
        <w:t>.Р</w:t>
      </w:r>
      <w:proofErr w:type="gramEnd"/>
      <w:r w:rsidRPr="00A36523">
        <w:rPr>
          <w:rFonts w:ascii="Times New Roman" w:hAnsi="Times New Roman" w:cs="Times New Roman"/>
          <w:sz w:val="24"/>
          <w:szCs w:val="24"/>
        </w:rPr>
        <w:t>остову</w:t>
      </w:r>
      <w:proofErr w:type="spellEnd"/>
      <w:r w:rsidRPr="00A36523">
        <w:rPr>
          <w:rFonts w:ascii="Times New Roman" w:hAnsi="Times New Roman" w:cs="Times New Roman"/>
          <w:sz w:val="24"/>
          <w:szCs w:val="24"/>
        </w:rPr>
        <w:t>-на-Дону</w:t>
      </w:r>
    </w:p>
    <w:p w:rsidR="00696D14" w:rsidRPr="00A36523" w:rsidRDefault="00696D14" w:rsidP="00696D14">
      <w:pPr>
        <w:pStyle w:val="ConsPlusNonformat"/>
        <w:jc w:val="both"/>
        <w:rPr>
          <w:rFonts w:ascii="Times New Roman" w:hAnsi="Times New Roman" w:cs="Times New Roman"/>
          <w:sz w:val="24"/>
          <w:szCs w:val="24"/>
        </w:rPr>
      </w:pPr>
      <w:bookmarkStart w:id="18" w:name="Par342"/>
      <w:bookmarkEnd w:id="18"/>
      <w:proofErr w:type="gramStart"/>
      <w:r w:rsidRPr="00A36523">
        <w:rPr>
          <w:rFonts w:ascii="Times New Roman" w:hAnsi="Times New Roman" w:cs="Times New Roman"/>
          <w:sz w:val="24"/>
          <w:szCs w:val="24"/>
        </w:rPr>
        <w:t>**  В  случае  наличия в муниципальной собственности комнаты в коммунальной</w:t>
      </w:r>
      <w:proofErr w:type="gramEnd"/>
    </w:p>
    <w:p w:rsidR="00696D14" w:rsidRPr="00A36523" w:rsidRDefault="00696D14" w:rsidP="00696D14">
      <w:pPr>
        <w:pStyle w:val="ConsPlusNonformat"/>
        <w:jc w:val="both"/>
        <w:rPr>
          <w:rFonts w:ascii="Times New Roman" w:hAnsi="Times New Roman" w:cs="Times New Roman"/>
          <w:sz w:val="24"/>
          <w:szCs w:val="24"/>
        </w:rPr>
      </w:pPr>
      <w:proofErr w:type="gramStart"/>
      <w:r w:rsidRPr="00A36523">
        <w:rPr>
          <w:rFonts w:ascii="Times New Roman" w:hAnsi="Times New Roman" w:cs="Times New Roman"/>
          <w:sz w:val="24"/>
          <w:szCs w:val="24"/>
        </w:rPr>
        <w:t>квартире  указывается  N  квартиры  и  в скобках жилая площадь комнаты (кв.</w:t>
      </w:r>
      <w:proofErr w:type="gramEnd"/>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м). Пример 56 (13,4 кв. м).</w:t>
      </w:r>
    </w:p>
    <w:p w:rsidR="00696D14" w:rsidRPr="00A36523" w:rsidRDefault="00696D14" w:rsidP="00696D14">
      <w:pPr>
        <w:pStyle w:val="ConsPlusNonformat"/>
        <w:jc w:val="both"/>
        <w:rPr>
          <w:rFonts w:ascii="Times New Roman" w:hAnsi="Times New Roman" w:cs="Times New Roman"/>
          <w:sz w:val="24"/>
          <w:szCs w:val="24"/>
        </w:rPr>
      </w:pPr>
      <w:bookmarkStart w:id="19" w:name="Par349"/>
      <w:bookmarkEnd w:id="19"/>
      <w:r w:rsidRPr="00A36523">
        <w:rPr>
          <w:rFonts w:ascii="Times New Roman" w:hAnsi="Times New Roman" w:cs="Times New Roman"/>
          <w:sz w:val="24"/>
          <w:szCs w:val="24"/>
        </w:rPr>
        <w:t>*** В графе 7 указывается:</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lastRenderedPageBreak/>
        <w:t>-   при   способе   управления   управляющей  организацией  -  наименование</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управляющей организации;</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  при  способе  управления  ТСЖ  (ЖСК)  - наименование ТСЖ (ЖСК). В случае</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заключения  ТСЖ  (ЖСК) договора управления МКД с управляющей организацией -</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указывается  также  наименование  управляющей  организации. Пример ТСЖ "Мой</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дом" (ООО "Наш дом");</w:t>
      </w:r>
    </w:p>
    <w:p w:rsidR="00696D14" w:rsidRPr="00A36523" w:rsidRDefault="00696D14" w:rsidP="00696D14">
      <w:pPr>
        <w:pStyle w:val="ConsPlusNonformat"/>
        <w:jc w:val="both"/>
        <w:rPr>
          <w:rFonts w:ascii="Times New Roman" w:hAnsi="Times New Roman" w:cs="Times New Roman"/>
          <w:sz w:val="24"/>
          <w:szCs w:val="24"/>
        </w:rPr>
      </w:pPr>
      <w:proofErr w:type="gramStart"/>
      <w:r w:rsidRPr="00A36523">
        <w:rPr>
          <w:rFonts w:ascii="Times New Roman" w:hAnsi="Times New Roman" w:cs="Times New Roman"/>
          <w:sz w:val="24"/>
          <w:szCs w:val="24"/>
        </w:rPr>
        <w:t>- при непосредственном способе управления МКД - наименование управляющей  организации,  с  которой заключен договор оказания  услуг  и  (или)  выполнения  работ по содержанию и ремонту общего имущества (</w:t>
      </w:r>
      <w:hyperlink r:id="rId25" w:history="1">
        <w:r w:rsidRPr="00A36523">
          <w:rPr>
            <w:rFonts w:ascii="Times New Roman" w:hAnsi="Times New Roman" w:cs="Times New Roman"/>
            <w:color w:val="0000FF"/>
            <w:sz w:val="24"/>
            <w:szCs w:val="24"/>
          </w:rPr>
          <w:t>ч. 1.1 ст. 164</w:t>
        </w:r>
      </w:hyperlink>
      <w:r w:rsidRPr="00A36523">
        <w:rPr>
          <w:rFonts w:ascii="Times New Roman" w:hAnsi="Times New Roman" w:cs="Times New Roman"/>
          <w:sz w:val="24"/>
          <w:szCs w:val="24"/>
        </w:rPr>
        <w:t xml:space="preserve"> Жилищного кодекса РФ); наименование  всех  организаций,  с  которыми  заключены договора оказания  услуг  и  (или)  выполнения  работ по содержанию и ремонту общего имущества  (</w:t>
      </w:r>
      <w:hyperlink r:id="rId26" w:history="1">
        <w:r w:rsidRPr="00A36523">
          <w:rPr>
            <w:rFonts w:ascii="Times New Roman" w:hAnsi="Times New Roman" w:cs="Times New Roman"/>
            <w:color w:val="0000FF"/>
            <w:sz w:val="24"/>
            <w:szCs w:val="24"/>
          </w:rPr>
          <w:t>ч. 1  ст.  164</w:t>
        </w:r>
      </w:hyperlink>
      <w:r w:rsidRPr="00A36523">
        <w:rPr>
          <w:rFonts w:ascii="Times New Roman" w:hAnsi="Times New Roman" w:cs="Times New Roman"/>
          <w:sz w:val="24"/>
          <w:szCs w:val="24"/>
        </w:rPr>
        <w:t xml:space="preserve">  Жилищного  кодекса РФ).</w:t>
      </w:r>
      <w:proofErr w:type="gramEnd"/>
      <w:r w:rsidRPr="00A36523">
        <w:rPr>
          <w:rFonts w:ascii="Times New Roman" w:hAnsi="Times New Roman" w:cs="Times New Roman"/>
          <w:sz w:val="24"/>
          <w:szCs w:val="24"/>
        </w:rPr>
        <w:t xml:space="preserve"> В этом случае в графе 7 делается отметка о том, что в МКД квартир 12 или менее; наименование всех </w:t>
      </w:r>
      <w:proofErr w:type="spellStart"/>
      <w:r w:rsidRPr="00A36523">
        <w:rPr>
          <w:rFonts w:ascii="Times New Roman" w:hAnsi="Times New Roman" w:cs="Times New Roman"/>
          <w:sz w:val="24"/>
          <w:szCs w:val="24"/>
        </w:rPr>
        <w:t>ресурсоснабжающих</w:t>
      </w:r>
      <w:proofErr w:type="spellEnd"/>
      <w:r w:rsidRPr="00A36523">
        <w:rPr>
          <w:rFonts w:ascii="Times New Roman" w:hAnsi="Times New Roman" w:cs="Times New Roman"/>
          <w:sz w:val="24"/>
          <w:szCs w:val="24"/>
        </w:rPr>
        <w:t xml:space="preserve">  организаций,  предоставляющих  коммунальные  услуги  (с указанием вида услуги). Пример: МУП "Теплоснабжение" (тепло, ГВС).</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органа муниципального жилищного контроля              _____________________</w:t>
      </w:r>
    </w:p>
    <w:p w:rsidR="00696D14" w:rsidRPr="00A36523" w:rsidRDefault="00696D14" w:rsidP="00696D14">
      <w:pPr>
        <w:autoSpaceDE w:val="0"/>
        <w:autoSpaceDN w:val="0"/>
        <w:adjustRightInd w:val="0"/>
        <w:jc w:val="right"/>
        <w:outlineLvl w:val="1"/>
        <w:rPr>
          <w:rFonts w:ascii="Times New Roman" w:hAnsi="Times New Roman"/>
        </w:rPr>
      </w:pPr>
      <w:bookmarkStart w:id="20" w:name="Par379"/>
      <w:bookmarkEnd w:id="20"/>
    </w:p>
    <w:p w:rsidR="005A561A" w:rsidRPr="00A36523" w:rsidRDefault="00696D14" w:rsidP="00696D14">
      <w:pPr>
        <w:autoSpaceDE w:val="0"/>
        <w:autoSpaceDN w:val="0"/>
        <w:adjustRightInd w:val="0"/>
        <w:jc w:val="center"/>
        <w:outlineLvl w:val="1"/>
        <w:rPr>
          <w:rFonts w:ascii="Times New Roman" w:hAnsi="Times New Roman"/>
        </w:rPr>
      </w:pPr>
      <w:r w:rsidRPr="00A36523">
        <w:rPr>
          <w:rFonts w:ascii="Times New Roman" w:hAnsi="Times New Roman"/>
        </w:rPr>
        <w:t xml:space="preserve">                                                                                                   </w:t>
      </w:r>
    </w:p>
    <w:p w:rsidR="005A561A" w:rsidRPr="00A36523" w:rsidRDefault="005A561A" w:rsidP="00696D14">
      <w:pPr>
        <w:autoSpaceDE w:val="0"/>
        <w:autoSpaceDN w:val="0"/>
        <w:adjustRightInd w:val="0"/>
        <w:jc w:val="center"/>
        <w:outlineLvl w:val="1"/>
        <w:rPr>
          <w:rFonts w:ascii="Times New Roman" w:hAnsi="Times New Roman"/>
        </w:rPr>
      </w:pPr>
    </w:p>
    <w:p w:rsidR="005A561A" w:rsidRPr="00A36523" w:rsidRDefault="005A561A" w:rsidP="00696D14">
      <w:pPr>
        <w:autoSpaceDE w:val="0"/>
        <w:autoSpaceDN w:val="0"/>
        <w:adjustRightInd w:val="0"/>
        <w:jc w:val="center"/>
        <w:outlineLvl w:val="1"/>
        <w:rPr>
          <w:rFonts w:ascii="Times New Roman" w:hAnsi="Times New Roman"/>
        </w:rPr>
      </w:pPr>
    </w:p>
    <w:p w:rsidR="00A36523" w:rsidRDefault="00A36523" w:rsidP="00696D14">
      <w:pPr>
        <w:autoSpaceDE w:val="0"/>
        <w:autoSpaceDN w:val="0"/>
        <w:adjustRightInd w:val="0"/>
        <w:jc w:val="center"/>
        <w:outlineLvl w:val="1"/>
        <w:rPr>
          <w:rFonts w:ascii="Times New Roman" w:hAnsi="Times New Roman"/>
        </w:rPr>
      </w:pPr>
    </w:p>
    <w:p w:rsidR="008D0A4D" w:rsidRDefault="008D0A4D" w:rsidP="00696D14">
      <w:pPr>
        <w:autoSpaceDE w:val="0"/>
        <w:autoSpaceDN w:val="0"/>
        <w:adjustRightInd w:val="0"/>
        <w:jc w:val="center"/>
        <w:outlineLvl w:val="1"/>
        <w:rPr>
          <w:rFonts w:ascii="Times New Roman" w:hAnsi="Times New Roman"/>
        </w:rPr>
      </w:pPr>
    </w:p>
    <w:p w:rsidR="008D0A4D" w:rsidRDefault="008D0A4D" w:rsidP="00696D14">
      <w:pPr>
        <w:autoSpaceDE w:val="0"/>
        <w:autoSpaceDN w:val="0"/>
        <w:adjustRightInd w:val="0"/>
        <w:jc w:val="center"/>
        <w:outlineLvl w:val="1"/>
        <w:rPr>
          <w:rFonts w:ascii="Times New Roman" w:hAnsi="Times New Roman"/>
        </w:rPr>
      </w:pPr>
    </w:p>
    <w:p w:rsidR="00A36523" w:rsidRPr="00A36523" w:rsidRDefault="00A36523" w:rsidP="00696D14">
      <w:pPr>
        <w:autoSpaceDE w:val="0"/>
        <w:autoSpaceDN w:val="0"/>
        <w:adjustRightInd w:val="0"/>
        <w:jc w:val="center"/>
        <w:outlineLvl w:val="1"/>
        <w:rPr>
          <w:rFonts w:ascii="Times New Roman" w:hAnsi="Times New Roman"/>
        </w:rPr>
      </w:pPr>
    </w:p>
    <w:p w:rsidR="005A561A" w:rsidRPr="00A36523" w:rsidRDefault="005A561A" w:rsidP="00696D14">
      <w:pPr>
        <w:autoSpaceDE w:val="0"/>
        <w:autoSpaceDN w:val="0"/>
        <w:adjustRightInd w:val="0"/>
        <w:jc w:val="center"/>
        <w:outlineLvl w:val="1"/>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r w:rsidRPr="00A36523">
        <w:rPr>
          <w:rFonts w:ascii="Times New Roman" w:hAnsi="Times New Roman"/>
        </w:rPr>
        <w:t xml:space="preserve">  Приложение N 3</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r>
      <w:r w:rsidRPr="00A36523">
        <w:rPr>
          <w:rFonts w:ascii="Times New Roman" w:hAnsi="Times New Roman" w:cs="Times New Roman"/>
          <w:sz w:val="24"/>
          <w:szCs w:val="24"/>
        </w:rPr>
        <w:t>от 27.06.2014 г. № 212</w:t>
      </w:r>
    </w:p>
    <w:p w:rsidR="00696D14" w:rsidRPr="00A36523" w:rsidRDefault="00696D14" w:rsidP="00696D14">
      <w:pPr>
        <w:tabs>
          <w:tab w:val="left" w:pos="9135"/>
        </w:tabs>
        <w:autoSpaceDE w:val="0"/>
        <w:autoSpaceDN w:val="0"/>
        <w:adjustRightInd w:val="0"/>
        <w:jc w:val="both"/>
        <w:rPr>
          <w:rFonts w:ascii="Times New Roman" w:hAnsi="Times New Roman"/>
        </w:rPr>
      </w:pPr>
    </w:p>
    <w:p w:rsidR="005A561A" w:rsidRPr="00A36523" w:rsidRDefault="005A561A" w:rsidP="00696D14">
      <w:pPr>
        <w:tabs>
          <w:tab w:val="left" w:pos="9135"/>
        </w:tabs>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bookmarkStart w:id="21" w:name="Par382"/>
      <w:bookmarkEnd w:id="21"/>
      <w:r w:rsidRPr="00A36523">
        <w:rPr>
          <w:rFonts w:ascii="Times New Roman" w:hAnsi="Times New Roman" w:cs="Times New Roman"/>
          <w:sz w:val="24"/>
          <w:szCs w:val="24"/>
        </w:rPr>
        <w:t xml:space="preserve">                Информация о советах многоквартирных домов**</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по состоянию </w:t>
      </w:r>
      <w:proofErr w:type="gramStart"/>
      <w:r w:rsidRPr="00A36523">
        <w:rPr>
          <w:rFonts w:ascii="Times New Roman" w:hAnsi="Times New Roman" w:cs="Times New Roman"/>
          <w:sz w:val="24"/>
          <w:szCs w:val="24"/>
        </w:rPr>
        <w:t>на</w:t>
      </w:r>
      <w:proofErr w:type="gramEnd"/>
      <w:r w:rsidRPr="00A36523">
        <w:rPr>
          <w:rFonts w:ascii="Times New Roman" w:hAnsi="Times New Roman" w:cs="Times New Roman"/>
          <w:sz w:val="24"/>
          <w:szCs w:val="24"/>
        </w:rPr>
        <w:t xml:space="preserve"> 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80"/>
        <w:gridCol w:w="1320"/>
        <w:gridCol w:w="1800"/>
        <w:gridCol w:w="2640"/>
        <w:gridCol w:w="3240"/>
      </w:tblGrid>
      <w:tr w:rsidR="00696D14" w:rsidRPr="00A36523" w:rsidTr="00EB2E01">
        <w:trPr>
          <w:trHeight w:val="400"/>
          <w:tblCellSpacing w:w="5" w:type="nil"/>
        </w:trPr>
        <w:tc>
          <w:tcPr>
            <w:tcW w:w="4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N </w:t>
            </w:r>
          </w:p>
        </w:tc>
        <w:tc>
          <w:tcPr>
            <w:tcW w:w="132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Район </w:t>
            </w:r>
            <w:hyperlink w:anchor="Par399" w:history="1">
              <w:r w:rsidRPr="00A36523">
                <w:rPr>
                  <w:rFonts w:ascii="Times New Roman" w:hAnsi="Times New Roman"/>
                  <w:color w:val="0000FF"/>
                </w:rPr>
                <w:t>*</w:t>
              </w:r>
            </w:hyperlink>
          </w:p>
        </w:tc>
        <w:tc>
          <w:tcPr>
            <w:tcW w:w="180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Адрес МКД  </w:t>
            </w:r>
          </w:p>
        </w:tc>
        <w:tc>
          <w:tcPr>
            <w:tcW w:w="264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Наличие совета МКД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есть</w:t>
            </w:r>
            <w:proofErr w:type="gramEnd"/>
            <w:r w:rsidRPr="00A36523">
              <w:rPr>
                <w:rFonts w:ascii="Times New Roman" w:hAnsi="Times New Roman"/>
              </w:rPr>
              <w:t xml:space="preserve">/нет)     </w:t>
            </w:r>
          </w:p>
        </w:tc>
        <w:tc>
          <w:tcPr>
            <w:tcW w:w="324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ФИО председателя совета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контакт</w:t>
            </w:r>
            <w:proofErr w:type="gramStart"/>
            <w:r w:rsidRPr="00A36523">
              <w:rPr>
                <w:rFonts w:ascii="Times New Roman" w:hAnsi="Times New Roman"/>
              </w:rPr>
              <w:t>.</w:t>
            </w:r>
            <w:proofErr w:type="gramEnd"/>
            <w:r w:rsidRPr="00A36523">
              <w:rPr>
                <w:rFonts w:ascii="Times New Roman" w:hAnsi="Times New Roman"/>
              </w:rPr>
              <w:t xml:space="preserve"> </w:t>
            </w:r>
            <w:proofErr w:type="gramStart"/>
            <w:r w:rsidRPr="00A36523">
              <w:rPr>
                <w:rFonts w:ascii="Times New Roman" w:hAnsi="Times New Roman"/>
              </w:rPr>
              <w:t>т</w:t>
            </w:r>
            <w:proofErr w:type="gramEnd"/>
            <w:r w:rsidRPr="00A36523">
              <w:rPr>
                <w:rFonts w:ascii="Times New Roman" w:hAnsi="Times New Roman"/>
              </w:rPr>
              <w:t xml:space="preserve">ел.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1 </w:t>
            </w:r>
          </w:p>
        </w:tc>
        <w:tc>
          <w:tcPr>
            <w:tcW w:w="132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2    </w:t>
            </w:r>
          </w:p>
        </w:tc>
        <w:tc>
          <w:tcPr>
            <w:tcW w:w="180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3      </w:t>
            </w:r>
          </w:p>
        </w:tc>
        <w:tc>
          <w:tcPr>
            <w:tcW w:w="26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4          </w:t>
            </w:r>
          </w:p>
        </w:tc>
        <w:tc>
          <w:tcPr>
            <w:tcW w:w="32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5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32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80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26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32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32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80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26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32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Примечания.</w:t>
      </w:r>
    </w:p>
    <w:p w:rsidR="00696D14" w:rsidRPr="00A36523" w:rsidRDefault="00696D14" w:rsidP="00696D14">
      <w:pPr>
        <w:pStyle w:val="ConsPlusNonformat"/>
        <w:rPr>
          <w:rFonts w:ascii="Times New Roman" w:hAnsi="Times New Roman" w:cs="Times New Roman"/>
          <w:sz w:val="24"/>
          <w:szCs w:val="24"/>
        </w:rPr>
      </w:pPr>
      <w:bookmarkStart w:id="22" w:name="Par399"/>
      <w:bookmarkEnd w:id="22"/>
      <w:r w:rsidRPr="00A36523">
        <w:rPr>
          <w:rFonts w:ascii="Times New Roman" w:hAnsi="Times New Roman" w:cs="Times New Roman"/>
          <w:sz w:val="24"/>
          <w:szCs w:val="24"/>
        </w:rPr>
        <w:t>* Заполняется только по г. Ростову-на-Дону.</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Заполняется  по  всему  жилищному  фонду  на  территории </w:t>
      </w:r>
      <w:proofErr w:type="gramStart"/>
      <w:r w:rsidRPr="00A36523">
        <w:rPr>
          <w:rFonts w:ascii="Times New Roman" w:hAnsi="Times New Roman" w:cs="Times New Roman"/>
          <w:sz w:val="24"/>
          <w:szCs w:val="24"/>
        </w:rPr>
        <w:t>муниципального</w:t>
      </w:r>
      <w:proofErr w:type="gramEnd"/>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образования.</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органа муниципального жилищного контроля              _____________________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bookmarkStart w:id="23" w:name="Par414"/>
      <w:bookmarkEnd w:id="23"/>
      <w:r w:rsidRPr="00A36523">
        <w:rPr>
          <w:rFonts w:ascii="Times New Roman" w:hAnsi="Times New Roman"/>
        </w:rPr>
        <w:lastRenderedPageBreak/>
        <w:t>Приложение N 4</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r>
      <w:r w:rsidRPr="00A36523">
        <w:rPr>
          <w:rFonts w:ascii="Times New Roman" w:hAnsi="Times New Roman" w:cs="Times New Roman"/>
          <w:sz w:val="24"/>
          <w:szCs w:val="24"/>
        </w:rPr>
        <w:t>от 27.06.2014 г. № 212</w:t>
      </w:r>
    </w:p>
    <w:p w:rsidR="00696D14" w:rsidRPr="00A36523" w:rsidRDefault="00696D14" w:rsidP="00A36523">
      <w:pPr>
        <w:tabs>
          <w:tab w:val="left" w:pos="9030"/>
        </w:tabs>
        <w:autoSpaceDE w:val="0"/>
        <w:autoSpaceDN w:val="0"/>
        <w:adjustRightInd w:val="0"/>
        <w:jc w:val="right"/>
        <w:rPr>
          <w:rFonts w:ascii="Times New Roman" w:hAnsi="Times New Roman"/>
        </w:rPr>
      </w:pPr>
    </w:p>
    <w:p w:rsidR="005A561A" w:rsidRPr="00A36523" w:rsidRDefault="005A561A" w:rsidP="00696D14">
      <w:pPr>
        <w:tabs>
          <w:tab w:val="left" w:pos="9030"/>
        </w:tabs>
        <w:autoSpaceDE w:val="0"/>
        <w:autoSpaceDN w:val="0"/>
        <w:adjustRightInd w:val="0"/>
        <w:jc w:val="both"/>
        <w:rPr>
          <w:rFonts w:ascii="Times New Roman" w:hAnsi="Times New Roman"/>
        </w:rPr>
      </w:pPr>
    </w:p>
    <w:p w:rsidR="00696D14" w:rsidRPr="00A36523" w:rsidRDefault="00696D14" w:rsidP="00696D14">
      <w:pPr>
        <w:pStyle w:val="ConsPlusNonformat"/>
        <w:jc w:val="center"/>
        <w:rPr>
          <w:rFonts w:ascii="Times New Roman" w:hAnsi="Times New Roman" w:cs="Times New Roman"/>
          <w:sz w:val="24"/>
          <w:szCs w:val="24"/>
        </w:rPr>
      </w:pPr>
      <w:bookmarkStart w:id="24" w:name="Par417"/>
      <w:bookmarkEnd w:id="24"/>
      <w:r w:rsidRPr="00A36523">
        <w:rPr>
          <w:rFonts w:ascii="Times New Roman" w:hAnsi="Times New Roman" w:cs="Times New Roman"/>
          <w:sz w:val="24"/>
          <w:szCs w:val="24"/>
        </w:rPr>
        <w:t>Информация органа муниципального жилищного контроля</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об исковых заявлениях, направленных в суд в соответствии</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с ч.6 ст.20 Жилищного кодекса РФ</w:t>
      </w:r>
    </w:p>
    <w:p w:rsidR="00696D14" w:rsidRPr="00A36523" w:rsidRDefault="00696D14" w:rsidP="00696D14">
      <w:pPr>
        <w:pStyle w:val="ConsPlusNonformat"/>
        <w:jc w:val="center"/>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за ______________ (период) _____________</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80"/>
        <w:gridCol w:w="840"/>
        <w:gridCol w:w="1680"/>
        <w:gridCol w:w="1080"/>
        <w:gridCol w:w="2160"/>
        <w:gridCol w:w="1680"/>
        <w:gridCol w:w="1918"/>
      </w:tblGrid>
      <w:tr w:rsidR="00696D14" w:rsidRPr="00A36523" w:rsidTr="00EB2E01">
        <w:trPr>
          <w:trHeight w:val="1200"/>
          <w:tblCellSpacing w:w="5" w:type="nil"/>
        </w:trPr>
        <w:tc>
          <w:tcPr>
            <w:tcW w:w="4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N </w:t>
            </w:r>
          </w:p>
        </w:tc>
        <w:tc>
          <w:tcPr>
            <w:tcW w:w="84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Адрес</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w:t>
            </w:r>
          </w:p>
        </w:tc>
        <w:tc>
          <w:tcPr>
            <w:tcW w:w="16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Наименование</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управляющей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организации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(ТСЖ)    </w:t>
            </w:r>
          </w:p>
        </w:tc>
        <w:tc>
          <w:tcPr>
            <w:tcW w:w="10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Предмет</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иска  </w:t>
            </w:r>
          </w:p>
        </w:tc>
        <w:tc>
          <w:tcPr>
            <w:tcW w:w="21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Наименование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суда,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рассматривающего</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дело      </w:t>
            </w:r>
          </w:p>
        </w:tc>
        <w:tc>
          <w:tcPr>
            <w:tcW w:w="16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Результат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Рассмотрения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судом 1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инстанции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 xml:space="preserve">(если    </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имеется)  </w:t>
            </w:r>
          </w:p>
        </w:tc>
        <w:tc>
          <w:tcPr>
            <w:tcW w:w="1918"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Информация </w:t>
            </w:r>
            <w:proofErr w:type="gramStart"/>
            <w:r w:rsidRPr="00A36523">
              <w:rPr>
                <w:rFonts w:ascii="Times New Roman" w:hAnsi="Times New Roman"/>
              </w:rPr>
              <w:t>об</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обжаловании</w:t>
            </w:r>
            <w:proofErr w:type="gram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судебного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 xml:space="preserve">акта (если  </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имеется)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1 </w:t>
            </w:r>
          </w:p>
        </w:tc>
        <w:tc>
          <w:tcPr>
            <w:tcW w:w="8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2  </w:t>
            </w: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3      </w:t>
            </w: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4   </w:t>
            </w:r>
          </w:p>
        </w:tc>
        <w:tc>
          <w:tcPr>
            <w:tcW w:w="21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5        </w:t>
            </w: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6      </w:t>
            </w:r>
          </w:p>
        </w:tc>
        <w:tc>
          <w:tcPr>
            <w:tcW w:w="1918"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7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8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21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918"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органа муниципального жилищного контроля            _______________________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Bdr>
          <w:bottom w:val="single" w:sz="6" w:space="0" w:color="auto"/>
        </w:pBdr>
        <w:autoSpaceDE w:val="0"/>
        <w:autoSpaceDN w:val="0"/>
        <w:adjustRightInd w:val="0"/>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r w:rsidRPr="00A36523">
        <w:rPr>
          <w:rFonts w:ascii="Times New Roman" w:hAnsi="Times New Roman"/>
        </w:rPr>
        <w:t xml:space="preserve">                                                                                                         Приложение N 5</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r>
      <w:r w:rsidRPr="00A36523">
        <w:rPr>
          <w:rFonts w:ascii="Times New Roman" w:hAnsi="Times New Roman" w:cs="Times New Roman"/>
          <w:sz w:val="24"/>
          <w:szCs w:val="24"/>
        </w:rPr>
        <w:t>от 27.06.2014 г. № 212</w:t>
      </w:r>
    </w:p>
    <w:p w:rsidR="00696D14" w:rsidRPr="00A36523" w:rsidRDefault="00696D14" w:rsidP="00696D14">
      <w:pPr>
        <w:tabs>
          <w:tab w:val="left" w:pos="9000"/>
        </w:tabs>
        <w:autoSpaceDE w:val="0"/>
        <w:autoSpaceDN w:val="0"/>
        <w:adjustRightInd w:val="0"/>
        <w:jc w:val="both"/>
        <w:rPr>
          <w:rFonts w:ascii="Times New Roman" w:hAnsi="Times New Roman"/>
        </w:rPr>
      </w:pPr>
    </w:p>
    <w:p w:rsidR="005A561A" w:rsidRPr="00A36523" w:rsidRDefault="005A561A" w:rsidP="00696D14">
      <w:pPr>
        <w:tabs>
          <w:tab w:val="left" w:pos="9000"/>
        </w:tabs>
        <w:autoSpaceDE w:val="0"/>
        <w:autoSpaceDN w:val="0"/>
        <w:adjustRightInd w:val="0"/>
        <w:jc w:val="both"/>
        <w:rPr>
          <w:rFonts w:ascii="Times New Roman" w:hAnsi="Times New Roman"/>
        </w:rPr>
      </w:pP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Информация Государственной жилищной инспекции Ростовской области об исковых заявлениях, направленных в суд в соответствии</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с ч.6 ст.20 Жилищного кодекса РФ</w:t>
      </w:r>
    </w:p>
    <w:p w:rsidR="00696D14" w:rsidRPr="00A36523" w:rsidRDefault="00696D14" w:rsidP="00696D14">
      <w:pPr>
        <w:pStyle w:val="ConsPlusNonformat"/>
        <w:jc w:val="center"/>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за ______________ (период) _____________</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80"/>
        <w:gridCol w:w="840"/>
        <w:gridCol w:w="1680"/>
        <w:gridCol w:w="1080"/>
        <w:gridCol w:w="2160"/>
        <w:gridCol w:w="1680"/>
        <w:gridCol w:w="1918"/>
      </w:tblGrid>
      <w:tr w:rsidR="00696D14" w:rsidRPr="00A36523" w:rsidTr="00EB2E01">
        <w:trPr>
          <w:trHeight w:val="1200"/>
          <w:tblCellSpacing w:w="5" w:type="nil"/>
        </w:trPr>
        <w:tc>
          <w:tcPr>
            <w:tcW w:w="4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N </w:t>
            </w:r>
          </w:p>
        </w:tc>
        <w:tc>
          <w:tcPr>
            <w:tcW w:w="84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Адрес</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w:t>
            </w:r>
          </w:p>
        </w:tc>
        <w:tc>
          <w:tcPr>
            <w:tcW w:w="16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Наименование</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управляющей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организации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(ТСЖ)    </w:t>
            </w:r>
          </w:p>
        </w:tc>
        <w:tc>
          <w:tcPr>
            <w:tcW w:w="10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Предмет</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иска  </w:t>
            </w:r>
          </w:p>
        </w:tc>
        <w:tc>
          <w:tcPr>
            <w:tcW w:w="21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Наименование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суда,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рассматривающего</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дело      </w:t>
            </w:r>
          </w:p>
        </w:tc>
        <w:tc>
          <w:tcPr>
            <w:tcW w:w="16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Результат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Рассмотрения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судом 1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инстанции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 xml:space="preserve">(если    </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имеется)  </w:t>
            </w:r>
          </w:p>
        </w:tc>
        <w:tc>
          <w:tcPr>
            <w:tcW w:w="1918"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Информация </w:t>
            </w:r>
            <w:proofErr w:type="gramStart"/>
            <w:r w:rsidRPr="00A36523">
              <w:rPr>
                <w:rFonts w:ascii="Times New Roman" w:hAnsi="Times New Roman"/>
              </w:rPr>
              <w:t>об</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обжаловании</w:t>
            </w:r>
            <w:proofErr w:type="gram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судебного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 xml:space="preserve">акта (если  </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имеется)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1 </w:t>
            </w:r>
          </w:p>
        </w:tc>
        <w:tc>
          <w:tcPr>
            <w:tcW w:w="8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2  </w:t>
            </w: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3      </w:t>
            </w: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4   </w:t>
            </w:r>
          </w:p>
        </w:tc>
        <w:tc>
          <w:tcPr>
            <w:tcW w:w="21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5        </w:t>
            </w: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6      </w:t>
            </w:r>
          </w:p>
        </w:tc>
        <w:tc>
          <w:tcPr>
            <w:tcW w:w="1918"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7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8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21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918"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proofErr w:type="spellStart"/>
      <w:r w:rsidRPr="00A36523">
        <w:rPr>
          <w:rFonts w:ascii="Times New Roman" w:hAnsi="Times New Roman" w:cs="Times New Roman"/>
          <w:sz w:val="24"/>
          <w:szCs w:val="24"/>
        </w:rPr>
        <w:t>Госжилинспекции</w:t>
      </w:r>
      <w:proofErr w:type="spellEnd"/>
      <w:r w:rsidRPr="00A36523">
        <w:rPr>
          <w:rFonts w:ascii="Times New Roman" w:hAnsi="Times New Roman" w:cs="Times New Roman"/>
          <w:sz w:val="24"/>
          <w:szCs w:val="24"/>
        </w:rPr>
        <w:t xml:space="preserve"> области                                                    _______________________</w:t>
      </w:r>
    </w:p>
    <w:p w:rsidR="00696D14" w:rsidRPr="00A36523" w:rsidRDefault="00696D14" w:rsidP="00696D14">
      <w:pPr>
        <w:pBdr>
          <w:bottom w:val="single" w:sz="6" w:space="0" w:color="auto"/>
        </w:pBdr>
        <w:autoSpaceDE w:val="0"/>
        <w:autoSpaceDN w:val="0"/>
        <w:adjustRightInd w:val="0"/>
        <w:rPr>
          <w:rFonts w:ascii="Times New Roman" w:hAnsi="Times New Roman"/>
        </w:rPr>
      </w:pPr>
      <w:bookmarkStart w:id="25" w:name="_GoBack"/>
      <w:bookmarkEnd w:id="25"/>
    </w:p>
    <w:p w:rsidR="00696D14" w:rsidRPr="00A36523" w:rsidRDefault="00696D14" w:rsidP="00696D14">
      <w:pPr>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pStyle w:val="ConsPlusNormal"/>
        <w:widowControl/>
        <w:ind w:firstLine="0"/>
        <w:jc w:val="center"/>
        <w:outlineLvl w:val="1"/>
        <w:rPr>
          <w:rFonts w:ascii="Times New Roman" w:hAnsi="Times New Roman" w:cs="Times New Roman"/>
          <w:sz w:val="24"/>
          <w:szCs w:val="24"/>
        </w:rPr>
      </w:pPr>
    </w:p>
    <w:p w:rsidR="00696D14" w:rsidRPr="00A36523" w:rsidRDefault="00696D14">
      <w:pPr>
        <w:rPr>
          <w:rFonts w:ascii="Times New Roman" w:hAnsi="Times New Roman" w:cs="Times New Roman"/>
        </w:rPr>
      </w:pPr>
    </w:p>
    <w:sectPr w:rsidR="00696D14" w:rsidRPr="00A36523" w:rsidSect="00696D14">
      <w:footerReference w:type="default" r:id="rId27"/>
      <w:pgSz w:w="11906" w:h="16838"/>
      <w:pgMar w:top="794" w:right="794" w:bottom="794" w:left="158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9FA" w:rsidRDefault="002049FA" w:rsidP="00696D14">
      <w:r>
        <w:separator/>
      </w:r>
    </w:p>
  </w:endnote>
  <w:endnote w:type="continuationSeparator" w:id="0">
    <w:p w:rsidR="002049FA" w:rsidRDefault="002049FA" w:rsidP="00696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258856"/>
      <w:docPartObj>
        <w:docPartGallery w:val="Page Numbers (Bottom of Page)"/>
        <w:docPartUnique/>
      </w:docPartObj>
    </w:sdtPr>
    <w:sdtEndPr/>
    <w:sdtContent>
      <w:p w:rsidR="00696D14" w:rsidRDefault="00696D14">
        <w:pPr>
          <w:pStyle w:val="ad"/>
          <w:jc w:val="right"/>
        </w:pPr>
        <w:r>
          <w:fldChar w:fldCharType="begin"/>
        </w:r>
        <w:r>
          <w:instrText>PAGE   \* MERGEFORMAT</w:instrText>
        </w:r>
        <w:r>
          <w:fldChar w:fldCharType="separate"/>
        </w:r>
        <w:r w:rsidR="008D0A4D">
          <w:rPr>
            <w:noProof/>
          </w:rPr>
          <w:t>14</w:t>
        </w:r>
        <w:r>
          <w:fldChar w:fldCharType="end"/>
        </w:r>
      </w:p>
    </w:sdtContent>
  </w:sdt>
  <w:p w:rsidR="00696D14" w:rsidRDefault="00696D1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9FA" w:rsidRDefault="002049FA" w:rsidP="00696D14">
      <w:r>
        <w:separator/>
      </w:r>
    </w:p>
  </w:footnote>
  <w:footnote w:type="continuationSeparator" w:id="0">
    <w:p w:rsidR="002049FA" w:rsidRDefault="002049FA" w:rsidP="00696D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6805578"/>
    <w:lvl w:ilvl="0">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F80"/>
    <w:rsid w:val="00132BAC"/>
    <w:rsid w:val="002049FA"/>
    <w:rsid w:val="00263F80"/>
    <w:rsid w:val="003E5072"/>
    <w:rsid w:val="005A561A"/>
    <w:rsid w:val="00696D14"/>
    <w:rsid w:val="008D0A4D"/>
    <w:rsid w:val="00A132D5"/>
    <w:rsid w:val="00A36523"/>
    <w:rsid w:val="00AF3019"/>
    <w:rsid w:val="00C612E3"/>
    <w:rsid w:val="00D650E3"/>
    <w:rsid w:val="00EC4FD2"/>
    <w:rsid w:val="00FF6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2E3"/>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
    <w:qFormat/>
    <w:rsid w:val="00696D14"/>
    <w:pPr>
      <w:keepNext/>
      <w:widowControl/>
      <w:spacing w:before="240" w:after="60" w:line="276" w:lineRule="auto"/>
      <w:outlineLvl w:val="0"/>
    </w:pPr>
    <w:rPr>
      <w:rFonts w:ascii="Cambria" w:eastAsia="Times New Roman" w:hAnsi="Cambria" w:cs="Times New Roman"/>
      <w:b/>
      <w:bCs/>
      <w:color w:val="auto"/>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C612E3"/>
    <w:pPr>
      <w:shd w:val="clear" w:color="auto" w:fill="FFFFFF"/>
      <w:spacing w:before="360" w:line="322" w:lineRule="exact"/>
      <w:jc w:val="both"/>
    </w:pPr>
    <w:rPr>
      <w:rFonts w:ascii="Times New Roman" w:hAnsi="Times New Roman" w:cs="Times New Roman"/>
      <w:color w:val="auto"/>
      <w:spacing w:val="1"/>
      <w:sz w:val="25"/>
      <w:szCs w:val="25"/>
    </w:rPr>
  </w:style>
  <w:style w:type="character" w:customStyle="1" w:styleId="a4">
    <w:name w:val="Основной текст Знак"/>
    <w:basedOn w:val="a0"/>
    <w:link w:val="a3"/>
    <w:semiHidden/>
    <w:rsid w:val="00C612E3"/>
    <w:rPr>
      <w:rFonts w:ascii="Times New Roman" w:eastAsia="Courier New" w:hAnsi="Times New Roman" w:cs="Times New Roman"/>
      <w:spacing w:val="1"/>
      <w:sz w:val="25"/>
      <w:szCs w:val="25"/>
      <w:shd w:val="clear" w:color="auto" w:fill="FFFFFF"/>
      <w:lang w:eastAsia="ru-RU"/>
    </w:rPr>
  </w:style>
  <w:style w:type="character" w:customStyle="1" w:styleId="2">
    <w:name w:val="Основной текст (2)_"/>
    <w:basedOn w:val="a0"/>
    <w:link w:val="20"/>
    <w:locked/>
    <w:rsid w:val="00C612E3"/>
    <w:rPr>
      <w:rFonts w:ascii="Times New Roman" w:hAnsi="Times New Roman" w:cs="Times New Roman"/>
      <w:b/>
      <w:bCs/>
      <w:spacing w:val="3"/>
      <w:sz w:val="25"/>
      <w:szCs w:val="25"/>
      <w:shd w:val="clear" w:color="auto" w:fill="FFFFFF"/>
    </w:rPr>
  </w:style>
  <w:style w:type="paragraph" w:customStyle="1" w:styleId="20">
    <w:name w:val="Основной текст (2)"/>
    <w:basedOn w:val="a"/>
    <w:link w:val="2"/>
    <w:rsid w:val="00C612E3"/>
    <w:pPr>
      <w:shd w:val="clear" w:color="auto" w:fill="FFFFFF"/>
      <w:spacing w:after="240" w:line="322" w:lineRule="exact"/>
      <w:jc w:val="center"/>
    </w:pPr>
    <w:rPr>
      <w:rFonts w:ascii="Times New Roman" w:eastAsiaTheme="minorHAnsi" w:hAnsi="Times New Roman" w:cs="Times New Roman"/>
      <w:b/>
      <w:bCs/>
      <w:color w:val="auto"/>
      <w:spacing w:val="3"/>
      <w:sz w:val="25"/>
      <w:szCs w:val="25"/>
      <w:lang w:eastAsia="en-US"/>
    </w:rPr>
  </w:style>
  <w:style w:type="character" w:customStyle="1" w:styleId="3">
    <w:name w:val="Основной текст (3)_"/>
    <w:basedOn w:val="a0"/>
    <w:link w:val="30"/>
    <w:locked/>
    <w:rsid w:val="00C612E3"/>
    <w:rPr>
      <w:rFonts w:ascii="Times New Roman" w:hAnsi="Times New Roman" w:cs="Times New Roman"/>
      <w:b/>
      <w:bCs/>
      <w:spacing w:val="8"/>
      <w:shd w:val="clear" w:color="auto" w:fill="FFFFFF"/>
    </w:rPr>
  </w:style>
  <w:style w:type="paragraph" w:customStyle="1" w:styleId="30">
    <w:name w:val="Основной текст (3)"/>
    <w:basedOn w:val="a"/>
    <w:link w:val="3"/>
    <w:rsid w:val="00C612E3"/>
    <w:pPr>
      <w:shd w:val="clear" w:color="auto" w:fill="FFFFFF"/>
      <w:spacing w:line="240" w:lineRule="atLeast"/>
    </w:pPr>
    <w:rPr>
      <w:rFonts w:ascii="Times New Roman" w:eastAsiaTheme="minorHAnsi" w:hAnsi="Times New Roman" w:cs="Times New Roman"/>
      <w:b/>
      <w:bCs/>
      <w:color w:val="auto"/>
      <w:spacing w:val="8"/>
      <w:sz w:val="22"/>
      <w:szCs w:val="22"/>
      <w:lang w:eastAsia="en-US"/>
    </w:rPr>
  </w:style>
  <w:style w:type="paragraph" w:styleId="a5">
    <w:name w:val="caption"/>
    <w:basedOn w:val="a"/>
    <w:next w:val="a"/>
    <w:qFormat/>
    <w:rsid w:val="00C612E3"/>
    <w:pPr>
      <w:shd w:val="clear" w:color="auto" w:fill="FFFFFF"/>
      <w:autoSpaceDE w:val="0"/>
      <w:autoSpaceDN w:val="0"/>
      <w:adjustRightInd w:val="0"/>
      <w:spacing w:before="240" w:line="326" w:lineRule="exact"/>
      <w:ind w:left="86"/>
    </w:pPr>
    <w:rPr>
      <w:rFonts w:ascii="Times New Roman" w:eastAsia="Times New Roman" w:hAnsi="Times New Roman" w:cs="Times New Roman"/>
      <w:b/>
      <w:bCs/>
      <w:color w:val="404040"/>
      <w:spacing w:val="-8"/>
      <w:sz w:val="29"/>
      <w:szCs w:val="29"/>
    </w:rPr>
  </w:style>
  <w:style w:type="paragraph" w:styleId="a6">
    <w:name w:val="Balloon Text"/>
    <w:basedOn w:val="a"/>
    <w:link w:val="a7"/>
    <w:uiPriority w:val="99"/>
    <w:semiHidden/>
    <w:unhideWhenUsed/>
    <w:rsid w:val="00C612E3"/>
    <w:rPr>
      <w:rFonts w:ascii="Tahoma" w:hAnsi="Tahoma" w:cs="Tahoma"/>
      <w:sz w:val="16"/>
      <w:szCs w:val="16"/>
    </w:rPr>
  </w:style>
  <w:style w:type="character" w:customStyle="1" w:styleId="a7">
    <w:name w:val="Текст выноски Знак"/>
    <w:basedOn w:val="a0"/>
    <w:link w:val="a6"/>
    <w:uiPriority w:val="99"/>
    <w:semiHidden/>
    <w:rsid w:val="00C612E3"/>
    <w:rPr>
      <w:rFonts w:ascii="Tahoma" w:eastAsia="Courier New" w:hAnsi="Tahoma" w:cs="Tahoma"/>
      <w:color w:val="000000"/>
      <w:sz w:val="16"/>
      <w:szCs w:val="16"/>
      <w:lang w:eastAsia="ru-RU"/>
    </w:rPr>
  </w:style>
  <w:style w:type="character" w:customStyle="1" w:styleId="10">
    <w:name w:val="Заголовок 1 Знак"/>
    <w:basedOn w:val="a0"/>
    <w:link w:val="1"/>
    <w:uiPriority w:val="9"/>
    <w:rsid w:val="00696D14"/>
    <w:rPr>
      <w:rFonts w:ascii="Cambria" w:eastAsia="Times New Roman" w:hAnsi="Cambria" w:cs="Times New Roman"/>
      <w:b/>
      <w:bCs/>
      <w:kern w:val="32"/>
      <w:sz w:val="32"/>
      <w:szCs w:val="32"/>
    </w:rPr>
  </w:style>
  <w:style w:type="paragraph" w:customStyle="1" w:styleId="ConsPlusNormal">
    <w:name w:val="ConsPlusNormal"/>
    <w:rsid w:val="00696D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96D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Normal (Web)"/>
    <w:basedOn w:val="a"/>
    <w:unhideWhenUsed/>
    <w:rsid w:val="00696D14"/>
    <w:pPr>
      <w:widowControl/>
      <w:spacing w:before="100" w:beforeAutospacing="1" w:after="100" w:afterAutospacing="1"/>
    </w:pPr>
    <w:rPr>
      <w:rFonts w:ascii="Times New Roman" w:eastAsia="Times New Roman" w:hAnsi="Times New Roman" w:cs="Times New Roman"/>
      <w:color w:val="auto"/>
    </w:rPr>
  </w:style>
  <w:style w:type="paragraph" w:customStyle="1" w:styleId="s16">
    <w:name w:val="s_16"/>
    <w:basedOn w:val="a"/>
    <w:rsid w:val="00696D14"/>
    <w:pPr>
      <w:widowControl/>
    </w:pPr>
    <w:rPr>
      <w:rFonts w:ascii="Arial" w:eastAsia="Times New Roman" w:hAnsi="Arial" w:cs="Arial"/>
      <w:color w:val="auto"/>
      <w:sz w:val="26"/>
      <w:szCs w:val="26"/>
    </w:rPr>
  </w:style>
  <w:style w:type="paragraph" w:customStyle="1" w:styleId="a9">
    <w:name w:val="Прижатый влево"/>
    <w:basedOn w:val="a"/>
    <w:next w:val="a"/>
    <w:rsid w:val="00696D14"/>
    <w:pPr>
      <w:widowControl/>
      <w:autoSpaceDE w:val="0"/>
      <w:autoSpaceDN w:val="0"/>
      <w:adjustRightInd w:val="0"/>
    </w:pPr>
    <w:rPr>
      <w:rFonts w:ascii="Arial" w:eastAsia="Calibri" w:hAnsi="Arial" w:cs="Arial"/>
      <w:color w:val="auto"/>
      <w:lang w:eastAsia="en-US"/>
    </w:rPr>
  </w:style>
  <w:style w:type="character" w:styleId="aa">
    <w:name w:val="Hyperlink"/>
    <w:uiPriority w:val="99"/>
    <w:unhideWhenUsed/>
    <w:rsid w:val="00696D14"/>
    <w:rPr>
      <w:color w:val="0000FF"/>
      <w:u w:val="single"/>
    </w:rPr>
  </w:style>
  <w:style w:type="paragraph" w:styleId="ab">
    <w:name w:val="header"/>
    <w:basedOn w:val="a"/>
    <w:link w:val="ac"/>
    <w:uiPriority w:val="99"/>
    <w:unhideWhenUsed/>
    <w:rsid w:val="00696D14"/>
    <w:pPr>
      <w:tabs>
        <w:tab w:val="center" w:pos="4677"/>
        <w:tab w:val="right" w:pos="9355"/>
      </w:tabs>
    </w:pPr>
  </w:style>
  <w:style w:type="character" w:customStyle="1" w:styleId="ac">
    <w:name w:val="Верхний колонтитул Знак"/>
    <w:basedOn w:val="a0"/>
    <w:link w:val="ab"/>
    <w:uiPriority w:val="99"/>
    <w:rsid w:val="00696D14"/>
    <w:rPr>
      <w:rFonts w:ascii="Courier New" w:eastAsia="Courier New" w:hAnsi="Courier New" w:cs="Courier New"/>
      <w:color w:val="000000"/>
      <w:sz w:val="24"/>
      <w:szCs w:val="24"/>
      <w:lang w:eastAsia="ru-RU"/>
    </w:rPr>
  </w:style>
  <w:style w:type="paragraph" w:styleId="ad">
    <w:name w:val="footer"/>
    <w:basedOn w:val="a"/>
    <w:link w:val="ae"/>
    <w:uiPriority w:val="99"/>
    <w:unhideWhenUsed/>
    <w:rsid w:val="00696D14"/>
    <w:pPr>
      <w:tabs>
        <w:tab w:val="center" w:pos="4677"/>
        <w:tab w:val="right" w:pos="9355"/>
      </w:tabs>
    </w:pPr>
  </w:style>
  <w:style w:type="character" w:customStyle="1" w:styleId="ae">
    <w:name w:val="Нижний колонтитул Знак"/>
    <w:basedOn w:val="a0"/>
    <w:link w:val="ad"/>
    <w:uiPriority w:val="99"/>
    <w:rsid w:val="00696D14"/>
    <w:rPr>
      <w:rFonts w:ascii="Courier New" w:eastAsia="Courier New" w:hAnsi="Courier New" w:cs="Courier New"/>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2E3"/>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
    <w:qFormat/>
    <w:rsid w:val="00696D14"/>
    <w:pPr>
      <w:keepNext/>
      <w:widowControl/>
      <w:spacing w:before="240" w:after="60" w:line="276" w:lineRule="auto"/>
      <w:outlineLvl w:val="0"/>
    </w:pPr>
    <w:rPr>
      <w:rFonts w:ascii="Cambria" w:eastAsia="Times New Roman" w:hAnsi="Cambria" w:cs="Times New Roman"/>
      <w:b/>
      <w:bCs/>
      <w:color w:val="auto"/>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C612E3"/>
    <w:pPr>
      <w:shd w:val="clear" w:color="auto" w:fill="FFFFFF"/>
      <w:spacing w:before="360" w:line="322" w:lineRule="exact"/>
      <w:jc w:val="both"/>
    </w:pPr>
    <w:rPr>
      <w:rFonts w:ascii="Times New Roman" w:hAnsi="Times New Roman" w:cs="Times New Roman"/>
      <w:color w:val="auto"/>
      <w:spacing w:val="1"/>
      <w:sz w:val="25"/>
      <w:szCs w:val="25"/>
    </w:rPr>
  </w:style>
  <w:style w:type="character" w:customStyle="1" w:styleId="a4">
    <w:name w:val="Основной текст Знак"/>
    <w:basedOn w:val="a0"/>
    <w:link w:val="a3"/>
    <w:semiHidden/>
    <w:rsid w:val="00C612E3"/>
    <w:rPr>
      <w:rFonts w:ascii="Times New Roman" w:eastAsia="Courier New" w:hAnsi="Times New Roman" w:cs="Times New Roman"/>
      <w:spacing w:val="1"/>
      <w:sz w:val="25"/>
      <w:szCs w:val="25"/>
      <w:shd w:val="clear" w:color="auto" w:fill="FFFFFF"/>
      <w:lang w:eastAsia="ru-RU"/>
    </w:rPr>
  </w:style>
  <w:style w:type="character" w:customStyle="1" w:styleId="2">
    <w:name w:val="Основной текст (2)_"/>
    <w:basedOn w:val="a0"/>
    <w:link w:val="20"/>
    <w:locked/>
    <w:rsid w:val="00C612E3"/>
    <w:rPr>
      <w:rFonts w:ascii="Times New Roman" w:hAnsi="Times New Roman" w:cs="Times New Roman"/>
      <w:b/>
      <w:bCs/>
      <w:spacing w:val="3"/>
      <w:sz w:val="25"/>
      <w:szCs w:val="25"/>
      <w:shd w:val="clear" w:color="auto" w:fill="FFFFFF"/>
    </w:rPr>
  </w:style>
  <w:style w:type="paragraph" w:customStyle="1" w:styleId="20">
    <w:name w:val="Основной текст (2)"/>
    <w:basedOn w:val="a"/>
    <w:link w:val="2"/>
    <w:rsid w:val="00C612E3"/>
    <w:pPr>
      <w:shd w:val="clear" w:color="auto" w:fill="FFFFFF"/>
      <w:spacing w:after="240" w:line="322" w:lineRule="exact"/>
      <w:jc w:val="center"/>
    </w:pPr>
    <w:rPr>
      <w:rFonts w:ascii="Times New Roman" w:eastAsiaTheme="minorHAnsi" w:hAnsi="Times New Roman" w:cs="Times New Roman"/>
      <w:b/>
      <w:bCs/>
      <w:color w:val="auto"/>
      <w:spacing w:val="3"/>
      <w:sz w:val="25"/>
      <w:szCs w:val="25"/>
      <w:lang w:eastAsia="en-US"/>
    </w:rPr>
  </w:style>
  <w:style w:type="character" w:customStyle="1" w:styleId="3">
    <w:name w:val="Основной текст (3)_"/>
    <w:basedOn w:val="a0"/>
    <w:link w:val="30"/>
    <w:locked/>
    <w:rsid w:val="00C612E3"/>
    <w:rPr>
      <w:rFonts w:ascii="Times New Roman" w:hAnsi="Times New Roman" w:cs="Times New Roman"/>
      <w:b/>
      <w:bCs/>
      <w:spacing w:val="8"/>
      <w:shd w:val="clear" w:color="auto" w:fill="FFFFFF"/>
    </w:rPr>
  </w:style>
  <w:style w:type="paragraph" w:customStyle="1" w:styleId="30">
    <w:name w:val="Основной текст (3)"/>
    <w:basedOn w:val="a"/>
    <w:link w:val="3"/>
    <w:rsid w:val="00C612E3"/>
    <w:pPr>
      <w:shd w:val="clear" w:color="auto" w:fill="FFFFFF"/>
      <w:spacing w:line="240" w:lineRule="atLeast"/>
    </w:pPr>
    <w:rPr>
      <w:rFonts w:ascii="Times New Roman" w:eastAsiaTheme="minorHAnsi" w:hAnsi="Times New Roman" w:cs="Times New Roman"/>
      <w:b/>
      <w:bCs/>
      <w:color w:val="auto"/>
      <w:spacing w:val="8"/>
      <w:sz w:val="22"/>
      <w:szCs w:val="22"/>
      <w:lang w:eastAsia="en-US"/>
    </w:rPr>
  </w:style>
  <w:style w:type="paragraph" w:styleId="a5">
    <w:name w:val="caption"/>
    <w:basedOn w:val="a"/>
    <w:next w:val="a"/>
    <w:qFormat/>
    <w:rsid w:val="00C612E3"/>
    <w:pPr>
      <w:shd w:val="clear" w:color="auto" w:fill="FFFFFF"/>
      <w:autoSpaceDE w:val="0"/>
      <w:autoSpaceDN w:val="0"/>
      <w:adjustRightInd w:val="0"/>
      <w:spacing w:before="240" w:line="326" w:lineRule="exact"/>
      <w:ind w:left="86"/>
    </w:pPr>
    <w:rPr>
      <w:rFonts w:ascii="Times New Roman" w:eastAsia="Times New Roman" w:hAnsi="Times New Roman" w:cs="Times New Roman"/>
      <w:b/>
      <w:bCs/>
      <w:color w:val="404040"/>
      <w:spacing w:val="-8"/>
      <w:sz w:val="29"/>
      <w:szCs w:val="29"/>
    </w:rPr>
  </w:style>
  <w:style w:type="paragraph" w:styleId="a6">
    <w:name w:val="Balloon Text"/>
    <w:basedOn w:val="a"/>
    <w:link w:val="a7"/>
    <w:uiPriority w:val="99"/>
    <w:semiHidden/>
    <w:unhideWhenUsed/>
    <w:rsid w:val="00C612E3"/>
    <w:rPr>
      <w:rFonts w:ascii="Tahoma" w:hAnsi="Tahoma" w:cs="Tahoma"/>
      <w:sz w:val="16"/>
      <w:szCs w:val="16"/>
    </w:rPr>
  </w:style>
  <w:style w:type="character" w:customStyle="1" w:styleId="a7">
    <w:name w:val="Текст выноски Знак"/>
    <w:basedOn w:val="a0"/>
    <w:link w:val="a6"/>
    <w:uiPriority w:val="99"/>
    <w:semiHidden/>
    <w:rsid w:val="00C612E3"/>
    <w:rPr>
      <w:rFonts w:ascii="Tahoma" w:eastAsia="Courier New" w:hAnsi="Tahoma" w:cs="Tahoma"/>
      <w:color w:val="000000"/>
      <w:sz w:val="16"/>
      <w:szCs w:val="16"/>
      <w:lang w:eastAsia="ru-RU"/>
    </w:rPr>
  </w:style>
  <w:style w:type="character" w:customStyle="1" w:styleId="10">
    <w:name w:val="Заголовок 1 Знак"/>
    <w:basedOn w:val="a0"/>
    <w:link w:val="1"/>
    <w:uiPriority w:val="9"/>
    <w:rsid w:val="00696D14"/>
    <w:rPr>
      <w:rFonts w:ascii="Cambria" w:eastAsia="Times New Roman" w:hAnsi="Cambria" w:cs="Times New Roman"/>
      <w:b/>
      <w:bCs/>
      <w:kern w:val="32"/>
      <w:sz w:val="32"/>
      <w:szCs w:val="32"/>
    </w:rPr>
  </w:style>
  <w:style w:type="paragraph" w:customStyle="1" w:styleId="ConsPlusNormal">
    <w:name w:val="ConsPlusNormal"/>
    <w:rsid w:val="00696D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96D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Normal (Web)"/>
    <w:basedOn w:val="a"/>
    <w:unhideWhenUsed/>
    <w:rsid w:val="00696D14"/>
    <w:pPr>
      <w:widowControl/>
      <w:spacing w:before="100" w:beforeAutospacing="1" w:after="100" w:afterAutospacing="1"/>
    </w:pPr>
    <w:rPr>
      <w:rFonts w:ascii="Times New Roman" w:eastAsia="Times New Roman" w:hAnsi="Times New Roman" w:cs="Times New Roman"/>
      <w:color w:val="auto"/>
    </w:rPr>
  </w:style>
  <w:style w:type="paragraph" w:customStyle="1" w:styleId="s16">
    <w:name w:val="s_16"/>
    <w:basedOn w:val="a"/>
    <w:rsid w:val="00696D14"/>
    <w:pPr>
      <w:widowControl/>
    </w:pPr>
    <w:rPr>
      <w:rFonts w:ascii="Arial" w:eastAsia="Times New Roman" w:hAnsi="Arial" w:cs="Arial"/>
      <w:color w:val="auto"/>
      <w:sz w:val="26"/>
      <w:szCs w:val="26"/>
    </w:rPr>
  </w:style>
  <w:style w:type="paragraph" w:customStyle="1" w:styleId="a9">
    <w:name w:val="Прижатый влево"/>
    <w:basedOn w:val="a"/>
    <w:next w:val="a"/>
    <w:rsid w:val="00696D14"/>
    <w:pPr>
      <w:widowControl/>
      <w:autoSpaceDE w:val="0"/>
      <w:autoSpaceDN w:val="0"/>
      <w:adjustRightInd w:val="0"/>
    </w:pPr>
    <w:rPr>
      <w:rFonts w:ascii="Arial" w:eastAsia="Calibri" w:hAnsi="Arial" w:cs="Arial"/>
      <w:color w:val="auto"/>
      <w:lang w:eastAsia="en-US"/>
    </w:rPr>
  </w:style>
  <w:style w:type="character" w:styleId="aa">
    <w:name w:val="Hyperlink"/>
    <w:uiPriority w:val="99"/>
    <w:unhideWhenUsed/>
    <w:rsid w:val="00696D14"/>
    <w:rPr>
      <w:color w:val="0000FF"/>
      <w:u w:val="single"/>
    </w:rPr>
  </w:style>
  <w:style w:type="paragraph" w:styleId="ab">
    <w:name w:val="header"/>
    <w:basedOn w:val="a"/>
    <w:link w:val="ac"/>
    <w:uiPriority w:val="99"/>
    <w:unhideWhenUsed/>
    <w:rsid w:val="00696D14"/>
    <w:pPr>
      <w:tabs>
        <w:tab w:val="center" w:pos="4677"/>
        <w:tab w:val="right" w:pos="9355"/>
      </w:tabs>
    </w:pPr>
  </w:style>
  <w:style w:type="character" w:customStyle="1" w:styleId="ac">
    <w:name w:val="Верхний колонтитул Знак"/>
    <w:basedOn w:val="a0"/>
    <w:link w:val="ab"/>
    <w:uiPriority w:val="99"/>
    <w:rsid w:val="00696D14"/>
    <w:rPr>
      <w:rFonts w:ascii="Courier New" w:eastAsia="Courier New" w:hAnsi="Courier New" w:cs="Courier New"/>
      <w:color w:val="000000"/>
      <w:sz w:val="24"/>
      <w:szCs w:val="24"/>
      <w:lang w:eastAsia="ru-RU"/>
    </w:rPr>
  </w:style>
  <w:style w:type="paragraph" w:styleId="ad">
    <w:name w:val="footer"/>
    <w:basedOn w:val="a"/>
    <w:link w:val="ae"/>
    <w:uiPriority w:val="99"/>
    <w:unhideWhenUsed/>
    <w:rsid w:val="00696D14"/>
    <w:pPr>
      <w:tabs>
        <w:tab w:val="center" w:pos="4677"/>
        <w:tab w:val="right" w:pos="9355"/>
      </w:tabs>
    </w:pPr>
  </w:style>
  <w:style w:type="character" w:customStyle="1" w:styleId="ae">
    <w:name w:val="Нижний колонтитул Знак"/>
    <w:basedOn w:val="a0"/>
    <w:link w:val="ad"/>
    <w:uiPriority w:val="99"/>
    <w:rsid w:val="00696D14"/>
    <w:rPr>
      <w:rFonts w:ascii="Courier New" w:eastAsia="Courier New"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825CD85D85C8B130A9F758A8E0DE95CABFEE8CA8A9DA88301D7CCD8A128j8G" TargetMode="External"/><Relationship Id="rId18" Type="http://schemas.openxmlformats.org/officeDocument/2006/relationships/hyperlink" Target="consultantplus://offline/ref=9825CD85D85C8B130A9F758A8E0DE95CABFFE7CD849FA88301D7CCD8A1884B8111D733A6DD7AB1B525j8G" TargetMode="External"/><Relationship Id="rId26" Type="http://schemas.openxmlformats.org/officeDocument/2006/relationships/hyperlink" Target="consultantplus://offline/ref=9825CD85D85C8B130A9F758A8E0DE95CABFFE7CF849DA88301D7CCD8A1884B8111D733A6DD7BB4B525j7G" TargetMode="External"/><Relationship Id="rId3" Type="http://schemas.microsoft.com/office/2007/relationships/stylesWithEffects" Target="stylesWithEffects.xml"/><Relationship Id="rId21" Type="http://schemas.openxmlformats.org/officeDocument/2006/relationships/hyperlink" Target="consultantplus://offline/ref=77860CC18BA64AEB394024C7679030F4886F4C0B5ED1468C7CEFFA2C55953F990B2E37ADF7BC392Cw7H1M" TargetMode="External"/><Relationship Id="rId7" Type="http://schemas.openxmlformats.org/officeDocument/2006/relationships/endnotes" Target="endnotes.xml"/><Relationship Id="rId12" Type="http://schemas.openxmlformats.org/officeDocument/2006/relationships/hyperlink" Target="consultantplus://offline/ref=9825CD85D85C8B130A9F758A8E0DE95CABFEE9CF899DA88301D7CCD8A128j8G" TargetMode="External"/><Relationship Id="rId17" Type="http://schemas.openxmlformats.org/officeDocument/2006/relationships/hyperlink" Target="consultantplus://offline/ref=9825CD85D85C8B130A9F758A8E0DE95CABFFE7CD849FA88301D7CCD8A1884B8111D733A6DD7AB1B525j0G" TargetMode="External"/><Relationship Id="rId25" Type="http://schemas.openxmlformats.org/officeDocument/2006/relationships/hyperlink" Target="consultantplus://offline/ref=9825CD85D85C8B130A9F758A8E0DE95CABFFE7CF849DA88301D7CCD8A1884B8111D733A6DD7BB4B525j6G" TargetMode="External"/><Relationship Id="rId2" Type="http://schemas.openxmlformats.org/officeDocument/2006/relationships/styles" Target="styles.xml"/><Relationship Id="rId16" Type="http://schemas.openxmlformats.org/officeDocument/2006/relationships/hyperlink" Target="consultantplus://offline/ref=9825CD85D85C8B130A9F758A8E0DE95CABFFE7CF849DA88301D7CCD8A1884B8111D733A6DD7ABCB825j2G" TargetMode="External"/><Relationship Id="rId20" Type="http://schemas.openxmlformats.org/officeDocument/2006/relationships/hyperlink" Target="consultantplus://offline/ref=9825CD85D85C8B130A9F758A8E0DE95CABFFE7CD849FA88301D7CCD8A1884B8111D733A6DD7AB1B525j8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825CD85D85C8B130A9F758A8E0DE95CABFEE9CF899DA88301D7CCD8A128j8G" TargetMode="External"/><Relationship Id="rId24" Type="http://schemas.openxmlformats.org/officeDocument/2006/relationships/hyperlink" Target="consultantplus://offline/ref=9825CD85D85C8B130A9F758A8E0DE95CABFFE7CF849DA88301D7CCD8A128j8G" TargetMode="External"/><Relationship Id="rId5" Type="http://schemas.openxmlformats.org/officeDocument/2006/relationships/webSettings" Target="webSettings.xml"/><Relationship Id="rId15" Type="http://schemas.openxmlformats.org/officeDocument/2006/relationships/hyperlink" Target="consultantplus://offline/ref=9825CD85D85C8B130A9F758A8E0DE95CABFFE7CF849DA88301D7CCD8A1884B8111D733A6DD7ABCB825j2G" TargetMode="External"/><Relationship Id="rId23" Type="http://schemas.openxmlformats.org/officeDocument/2006/relationships/hyperlink" Target="consultantplus://offline/ref=77860CC18BA64AEB394024C7679030F4886E4E0858D7468C7CEFFA2C55953F990B2E37ADF7BE3F29w7HBM" TargetMode="External"/><Relationship Id="rId28" Type="http://schemas.openxmlformats.org/officeDocument/2006/relationships/fontTable" Target="fontTable.xml"/><Relationship Id="rId10" Type="http://schemas.openxmlformats.org/officeDocument/2006/relationships/hyperlink" Target="consultantplus://offline/ref=9825CD85D85C8B130A9F758A8E0DE95CABFFE7CD849FA88301D7CCD8A128j8G" TargetMode="External"/><Relationship Id="rId19" Type="http://schemas.openxmlformats.org/officeDocument/2006/relationships/hyperlink" Target="consultantplus://offline/ref=9825CD85D85C8B130A9F758A8E0DE95CABFFE7CD849FA88301D7CCD8A1884B8111D733A6DD7AB1B525j0G" TargetMode="External"/><Relationship Id="rId4" Type="http://schemas.openxmlformats.org/officeDocument/2006/relationships/settings" Target="settings.xml"/><Relationship Id="rId9" Type="http://schemas.openxmlformats.org/officeDocument/2006/relationships/hyperlink" Target="consultantplus://offline/ref=9825CD85D85C8B130A9F758A8E0DE95CABFFE7CF849DA88301D7CCD8A1884B8111D733A6DD7BB4B725j7G" TargetMode="External"/><Relationship Id="rId14" Type="http://schemas.openxmlformats.org/officeDocument/2006/relationships/hyperlink" Target="consultantplus://offline/ref=9825CD85D85C8B130A9F6B879861B659AAF1BFC7859BA2D058889785F68141D656986AE49977B4B05189EF20jCG" TargetMode="External"/><Relationship Id="rId22" Type="http://schemas.openxmlformats.org/officeDocument/2006/relationships/hyperlink" Target="consultantplus://offline/ref=77860CC18BA64AEB394024C7679030F4886F4C0B5ED1468C7CEFFA2C55953F990B2E37ADF7BC392Dw7H8M"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15</Pages>
  <Words>5764</Words>
  <Characters>32861</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8</cp:revision>
  <dcterms:created xsi:type="dcterms:W3CDTF">2014-06-27T12:15:00Z</dcterms:created>
  <dcterms:modified xsi:type="dcterms:W3CDTF">2014-07-02T07:25:00Z</dcterms:modified>
</cp:coreProperties>
</file>