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2670E3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F7417A" w:rsidP="001F63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DE5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1F63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DE5965" w:rsidP="00512E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своевременном оповещении и информировании населения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1F63F5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5965" w:rsidRPr="00D2341C" w:rsidRDefault="00DE5965" w:rsidP="00DE596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Федеральными законами от 21.12.1994  № 68-ФЗ «О з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щите населения и территорий от чрезвычайных ситуаций природного и техн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генного характера», от 12.02.1998 № 28-ФЗ «О гражданской обороне» в целях обеспечения своевременного оповещения и информирования населения об угрозе возникновения или о возникновении чрезвычайных ситуаций природн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го и техногенного характера, а также при ведении военных действий или всле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>ствие этих действий в пределах границ муниципального</w:t>
      </w:r>
      <w:proofErr w:type="gramEnd"/>
      <w:r w:rsidRPr="00D9673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«Бессе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геневское сельское поселение»</w:t>
      </w:r>
    </w:p>
    <w:p w:rsidR="00512E61" w:rsidRDefault="00512E61" w:rsidP="00512E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E61" w:rsidRDefault="00512E61" w:rsidP="00512E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12E61" w:rsidRPr="00512E61" w:rsidRDefault="00512E61" w:rsidP="00512E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5965" w:rsidRPr="00DE5965" w:rsidRDefault="00DE5965" w:rsidP="00DE596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E5965">
        <w:rPr>
          <w:rFonts w:ascii="Times New Roman" w:hAnsi="Times New Roman" w:cs="Times New Roman"/>
          <w:sz w:val="28"/>
          <w:szCs w:val="28"/>
        </w:rPr>
        <w:t>. Считать организацию оповещения и информировани</w:t>
      </w:r>
      <w:r>
        <w:rPr>
          <w:rFonts w:ascii="Times New Roman" w:hAnsi="Times New Roman" w:cs="Times New Roman"/>
          <w:sz w:val="28"/>
          <w:szCs w:val="28"/>
        </w:rPr>
        <w:t xml:space="preserve">я населения о </w:t>
      </w:r>
      <w:r w:rsidRPr="00DE5965">
        <w:rPr>
          <w:rFonts w:ascii="Times New Roman" w:hAnsi="Times New Roman" w:cs="Times New Roman"/>
          <w:sz w:val="28"/>
          <w:szCs w:val="28"/>
        </w:rPr>
        <w:t>чрезвычайных ситуациях, в том числе экстренного оповещения населения, о</w:t>
      </w:r>
      <w:r w:rsidRPr="00DE5965">
        <w:rPr>
          <w:rFonts w:ascii="Times New Roman" w:hAnsi="Times New Roman" w:cs="Times New Roman"/>
          <w:sz w:val="28"/>
          <w:szCs w:val="28"/>
        </w:rPr>
        <w:t>с</w:t>
      </w:r>
      <w:r w:rsidRPr="00DE5965">
        <w:rPr>
          <w:rFonts w:ascii="Times New Roman" w:hAnsi="Times New Roman" w:cs="Times New Roman"/>
          <w:sz w:val="28"/>
          <w:szCs w:val="28"/>
        </w:rPr>
        <w:t>новной задачей системы предупреждения и ликвидации чрезвычайных ситу</w:t>
      </w:r>
      <w:r w:rsidRPr="00DE5965">
        <w:rPr>
          <w:rFonts w:ascii="Times New Roman" w:hAnsi="Times New Roman" w:cs="Times New Roman"/>
          <w:sz w:val="28"/>
          <w:szCs w:val="28"/>
        </w:rPr>
        <w:t>а</w:t>
      </w:r>
      <w:r w:rsidRPr="00DE5965">
        <w:rPr>
          <w:rFonts w:ascii="Times New Roman" w:hAnsi="Times New Roman" w:cs="Times New Roman"/>
          <w:sz w:val="28"/>
          <w:szCs w:val="28"/>
        </w:rPr>
        <w:t>ций мун</w:t>
      </w:r>
      <w:r w:rsidRPr="00DE5965">
        <w:rPr>
          <w:rFonts w:ascii="Times New Roman" w:hAnsi="Times New Roman" w:cs="Times New Roman"/>
          <w:sz w:val="28"/>
          <w:szCs w:val="28"/>
        </w:rPr>
        <w:t>и</w:t>
      </w:r>
      <w:r w:rsidRPr="00DE5965">
        <w:rPr>
          <w:rFonts w:ascii="Times New Roman" w:hAnsi="Times New Roman" w:cs="Times New Roman"/>
          <w:sz w:val="28"/>
          <w:szCs w:val="28"/>
        </w:rPr>
        <w:t>ципального уровня.</w:t>
      </w:r>
    </w:p>
    <w:p w:rsidR="00DE5965" w:rsidRPr="00DE5965" w:rsidRDefault="00DE5965" w:rsidP="00DE596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2. Определить зоны экстренного оповещения населения, подверженные риску возникновения быстроразвивающихся опасных природных явлений и техн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>генных процессов, представляющих непосредственную угрозу жизни и здоровью находящихся на них людей, на территории Бессергеневского сельск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>го п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>селения, в границах согласно приложению к настоящему постановлению.</w:t>
      </w:r>
    </w:p>
    <w:p w:rsidR="00DE5965" w:rsidRPr="00DE5965" w:rsidRDefault="00DE5965" w:rsidP="00DE59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3. В пределах границ Бессергеневского сельского поселения обеспечить:</w:t>
      </w:r>
    </w:p>
    <w:p w:rsidR="00DE5965" w:rsidRPr="00DE5965" w:rsidRDefault="00DE5965" w:rsidP="00847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оповещение населения путем доведения сигналов оповещения и экстре</w:t>
      </w:r>
      <w:r w:rsidRPr="00DE5965">
        <w:rPr>
          <w:rFonts w:ascii="Times New Roman" w:hAnsi="Times New Roman" w:cs="Times New Roman"/>
          <w:sz w:val="28"/>
          <w:szCs w:val="28"/>
        </w:rPr>
        <w:t>н</w:t>
      </w:r>
      <w:r w:rsidRPr="00DE5965">
        <w:rPr>
          <w:rFonts w:ascii="Times New Roman" w:hAnsi="Times New Roman" w:cs="Times New Roman"/>
          <w:sz w:val="28"/>
          <w:szCs w:val="28"/>
        </w:rPr>
        <w:t>ной информации об опасностях, возникающих при угрозе возникновения или во</w:t>
      </w:r>
      <w:r w:rsidRPr="00DE5965">
        <w:rPr>
          <w:rFonts w:ascii="Times New Roman" w:hAnsi="Times New Roman" w:cs="Times New Roman"/>
          <w:sz w:val="28"/>
          <w:szCs w:val="28"/>
        </w:rPr>
        <w:t>з</w:t>
      </w:r>
      <w:r w:rsidRPr="00DE5965">
        <w:rPr>
          <w:rFonts w:ascii="Times New Roman" w:hAnsi="Times New Roman" w:cs="Times New Roman"/>
          <w:sz w:val="28"/>
          <w:szCs w:val="28"/>
        </w:rPr>
        <w:t>никновении чрезвычайных ситуаций природного и техногенного характера, а также при ведении военных действий или вследствие этих действий, о прав</w:t>
      </w:r>
      <w:r w:rsidRPr="00DE5965">
        <w:rPr>
          <w:rFonts w:ascii="Times New Roman" w:hAnsi="Times New Roman" w:cs="Times New Roman"/>
          <w:sz w:val="28"/>
          <w:szCs w:val="28"/>
        </w:rPr>
        <w:t>и</w:t>
      </w:r>
      <w:r w:rsidRPr="00DE5965">
        <w:rPr>
          <w:rFonts w:ascii="Times New Roman" w:hAnsi="Times New Roman" w:cs="Times New Roman"/>
          <w:sz w:val="28"/>
          <w:szCs w:val="28"/>
        </w:rPr>
        <w:t>лах поведения населения и необходимости проведения мероприятий по защ</w:t>
      </w:r>
      <w:r w:rsidRPr="00DE5965">
        <w:rPr>
          <w:rFonts w:ascii="Times New Roman" w:hAnsi="Times New Roman" w:cs="Times New Roman"/>
          <w:sz w:val="28"/>
          <w:szCs w:val="28"/>
        </w:rPr>
        <w:t>и</w:t>
      </w:r>
      <w:r w:rsidRPr="00DE5965">
        <w:rPr>
          <w:rFonts w:ascii="Times New Roman" w:hAnsi="Times New Roman" w:cs="Times New Roman"/>
          <w:sz w:val="28"/>
          <w:szCs w:val="28"/>
        </w:rPr>
        <w:t>те;</w:t>
      </w:r>
    </w:p>
    <w:p w:rsidR="00DE5965" w:rsidRPr="00DE5965" w:rsidRDefault="00DE5965" w:rsidP="00847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lastRenderedPageBreak/>
        <w:t>информирование населения путем доведения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</w:t>
      </w:r>
      <w:r w:rsidRPr="00DE5965">
        <w:rPr>
          <w:rFonts w:ascii="Times New Roman" w:hAnsi="Times New Roman" w:cs="Times New Roman"/>
          <w:sz w:val="28"/>
          <w:szCs w:val="28"/>
        </w:rPr>
        <w:t>з</w:t>
      </w:r>
      <w:r w:rsidRPr="00DE5965">
        <w:rPr>
          <w:rFonts w:ascii="Times New Roman" w:hAnsi="Times New Roman" w:cs="Times New Roman"/>
          <w:sz w:val="28"/>
          <w:szCs w:val="28"/>
        </w:rPr>
        <w:t>опасности населения и территорий, приемах и способах защиты.</w:t>
      </w:r>
    </w:p>
    <w:p w:rsidR="00DE5965" w:rsidRPr="00DE5965" w:rsidRDefault="00DE5965" w:rsidP="00DE59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4. В целях своевременного оповещения и информирования населения об угрозе возникновения или о возникновении чрезвычайных ситуаций природн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>го и техногенного характера, а также при ведении военных действий или всле</w:t>
      </w:r>
      <w:r w:rsidRPr="00DE5965">
        <w:rPr>
          <w:rFonts w:ascii="Times New Roman" w:hAnsi="Times New Roman" w:cs="Times New Roman"/>
          <w:sz w:val="28"/>
          <w:szCs w:val="28"/>
        </w:rPr>
        <w:t>д</w:t>
      </w:r>
      <w:r w:rsidRPr="00DE5965">
        <w:rPr>
          <w:rFonts w:ascii="Times New Roman" w:hAnsi="Times New Roman" w:cs="Times New Roman"/>
          <w:sz w:val="28"/>
          <w:szCs w:val="28"/>
        </w:rPr>
        <w:t>ствие этих действий в пределах границ муниципального образования организ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 xml:space="preserve">вать выполнение мероприятий </w:t>
      </w:r>
      <w:proofErr w:type="gramStart"/>
      <w:r w:rsidRPr="00DE596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E5965">
        <w:rPr>
          <w:rFonts w:ascii="Times New Roman" w:hAnsi="Times New Roman" w:cs="Times New Roman"/>
          <w:sz w:val="28"/>
          <w:szCs w:val="28"/>
        </w:rPr>
        <w:t>:</w:t>
      </w:r>
    </w:p>
    <w:p w:rsidR="00DE5965" w:rsidRPr="00DE5965" w:rsidRDefault="00DE5965" w:rsidP="00DE59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созданию и поддержанию в постоянной готовности муниципальной с</w:t>
      </w:r>
      <w:r w:rsidRPr="00DE5965">
        <w:rPr>
          <w:rFonts w:ascii="Times New Roman" w:hAnsi="Times New Roman" w:cs="Times New Roman"/>
          <w:sz w:val="28"/>
          <w:szCs w:val="28"/>
        </w:rPr>
        <w:t>и</w:t>
      </w:r>
      <w:r w:rsidRPr="00DE5965">
        <w:rPr>
          <w:rFonts w:ascii="Times New Roman" w:hAnsi="Times New Roman" w:cs="Times New Roman"/>
          <w:sz w:val="28"/>
          <w:szCs w:val="28"/>
        </w:rPr>
        <w:t>стемы оповещения и информирования населения о чрезвычайных ситуациях, а также об опасностях, возникающих при ведении военных действий или всле</w:t>
      </w:r>
      <w:r w:rsidRPr="00DE5965">
        <w:rPr>
          <w:rFonts w:ascii="Times New Roman" w:hAnsi="Times New Roman" w:cs="Times New Roman"/>
          <w:sz w:val="28"/>
          <w:szCs w:val="28"/>
        </w:rPr>
        <w:t>д</w:t>
      </w:r>
      <w:r w:rsidRPr="00DE5965">
        <w:rPr>
          <w:rFonts w:ascii="Times New Roman" w:hAnsi="Times New Roman" w:cs="Times New Roman"/>
          <w:sz w:val="28"/>
          <w:szCs w:val="28"/>
        </w:rPr>
        <w:t>ствие этих действий;</w:t>
      </w:r>
    </w:p>
    <w:p w:rsidR="00DE5965" w:rsidRPr="00DE5965" w:rsidRDefault="00DE5965" w:rsidP="00DE59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965">
        <w:rPr>
          <w:rFonts w:ascii="Times New Roman" w:hAnsi="Times New Roman" w:cs="Times New Roman"/>
          <w:sz w:val="28"/>
          <w:szCs w:val="28"/>
        </w:rPr>
        <w:t>обеспечению своевременного оповещения населения, в том числе эк</w:t>
      </w:r>
      <w:r w:rsidRPr="00DE5965">
        <w:rPr>
          <w:rFonts w:ascii="Times New Roman" w:hAnsi="Times New Roman" w:cs="Times New Roman"/>
          <w:sz w:val="28"/>
          <w:szCs w:val="28"/>
        </w:rPr>
        <w:t>с</w:t>
      </w:r>
      <w:r w:rsidRPr="00DE5965">
        <w:rPr>
          <w:rFonts w:ascii="Times New Roman" w:hAnsi="Times New Roman" w:cs="Times New Roman"/>
          <w:sz w:val="28"/>
          <w:szCs w:val="28"/>
        </w:rPr>
        <w:t>тренного оповещения населения с использованием комплексной системы эк</w:t>
      </w:r>
      <w:r w:rsidRPr="00DE5965">
        <w:rPr>
          <w:rFonts w:ascii="Times New Roman" w:hAnsi="Times New Roman" w:cs="Times New Roman"/>
          <w:sz w:val="28"/>
          <w:szCs w:val="28"/>
        </w:rPr>
        <w:t>с</w:t>
      </w:r>
      <w:r w:rsidRPr="00DE5965">
        <w:rPr>
          <w:rFonts w:ascii="Times New Roman" w:hAnsi="Times New Roman" w:cs="Times New Roman"/>
          <w:sz w:val="28"/>
          <w:szCs w:val="28"/>
        </w:rPr>
        <w:t>тренного оповещения населения, об угрозе возникновения или о возникновении чрезвычайных ситуаций, а также об опасностях, возникающих при ведении в</w:t>
      </w:r>
      <w:r w:rsidRPr="00DE5965">
        <w:rPr>
          <w:rFonts w:ascii="Times New Roman" w:hAnsi="Times New Roman" w:cs="Times New Roman"/>
          <w:sz w:val="28"/>
          <w:szCs w:val="28"/>
        </w:rPr>
        <w:t>о</w:t>
      </w:r>
      <w:r w:rsidRPr="00DE5965">
        <w:rPr>
          <w:rFonts w:ascii="Times New Roman" w:hAnsi="Times New Roman" w:cs="Times New Roman"/>
          <w:sz w:val="28"/>
          <w:szCs w:val="28"/>
        </w:rPr>
        <w:t>енных действий или вследствие этих действий.</w:t>
      </w:r>
    </w:p>
    <w:p w:rsidR="001F63F5" w:rsidRDefault="00DE5965" w:rsidP="00DE5965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F63F5">
        <w:rPr>
          <w:rFonts w:ascii="Times New Roman" w:eastAsia="Times New Roman" w:hAnsi="Times New Roman" w:cs="Times New Roman"/>
          <w:sz w:val="28"/>
          <w:szCs w:val="28"/>
        </w:rPr>
        <w:t>.Настоящее постановление вступает в силу со дня его подписания.</w:t>
      </w:r>
    </w:p>
    <w:p w:rsidR="001F63F5" w:rsidRPr="001F63F5" w:rsidRDefault="00DE5965" w:rsidP="00DE5965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       6</w:t>
      </w:r>
      <w:r w:rsidR="001F63F5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муниц</w:t>
      </w:r>
      <w:r w:rsidR="001F63F5">
        <w:rPr>
          <w:rFonts w:ascii="Times New Roman" w:hAnsi="Times New Roman" w:cs="Times New Roman"/>
          <w:sz w:val="28"/>
          <w:szCs w:val="28"/>
        </w:rPr>
        <w:t>и</w:t>
      </w:r>
      <w:r w:rsidR="001F63F5"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 w:rsidR="001F6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618D" w:rsidRPr="009A3096" w:rsidRDefault="00DE5965" w:rsidP="00DE596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5618D" w:rsidRPr="009A30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5618D" w:rsidRPr="009A3096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возложить на заместителя </w:t>
      </w:r>
      <w:r w:rsidR="00124C51">
        <w:rPr>
          <w:rFonts w:ascii="Times New Roman" w:hAnsi="Times New Roman" w:cs="Times New Roman"/>
          <w:sz w:val="28"/>
          <w:szCs w:val="28"/>
        </w:rPr>
        <w:t>Глав</w:t>
      </w:r>
      <w:r w:rsidR="0015618D" w:rsidRPr="009A3096">
        <w:rPr>
          <w:rFonts w:ascii="Times New Roman" w:hAnsi="Times New Roman" w:cs="Times New Roman"/>
          <w:sz w:val="28"/>
          <w:szCs w:val="28"/>
        </w:rPr>
        <w:t>ы по вопросам ЖКХ, строительства и благоустройства.</w:t>
      </w:r>
    </w:p>
    <w:p w:rsidR="0015618D" w:rsidRPr="009A3096" w:rsidRDefault="0015618D" w:rsidP="00DE596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DE596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124C51" w:rsidP="001F63F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670E3">
        <w:rPr>
          <w:rFonts w:ascii="Times New Roman" w:hAnsi="Times New Roman" w:cs="Times New Roman"/>
          <w:b/>
          <w:sz w:val="28"/>
          <w:szCs w:val="28"/>
        </w:rPr>
        <w:t>Админи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страции</w:t>
      </w:r>
    </w:p>
    <w:p w:rsidR="0065289B" w:rsidRPr="009A3096" w:rsidRDefault="00F62667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65289B" w:rsidRPr="009A3096" w:rsidRDefault="00F62667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А.М. Гудков</w:t>
      </w: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E61" w:rsidRDefault="00512E61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7D68" w:rsidRDefault="00847D68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7D68" w:rsidRDefault="00847D68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7D68" w:rsidRDefault="00847D68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12E61" w:rsidRDefault="00512E61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E61" w:rsidRDefault="00512E61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F11C1" wp14:editId="7CA8E5D6">
                <wp:simplePos x="0" y="0"/>
                <wp:positionH relativeFrom="column">
                  <wp:posOffset>4045585</wp:posOffset>
                </wp:positionH>
                <wp:positionV relativeFrom="paragraph">
                  <wp:posOffset>67310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4C51" w:rsidRPr="00B3380C" w:rsidRDefault="00124C51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24C51" w:rsidRPr="00B3380C" w:rsidRDefault="00124C51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124C51" w:rsidRPr="00B3380C" w:rsidRDefault="00124C51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124C51" w:rsidRPr="00B3380C" w:rsidRDefault="00124C51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124C51" w:rsidRPr="00B3380C" w:rsidRDefault="00124C51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124C51" w:rsidRPr="00B3380C" w:rsidRDefault="00124C51" w:rsidP="00227C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</w:t>
                            </w:r>
                            <w:r w:rsidR="00847D6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55pt;margin-top:5.3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DoUeRe4AAAAAsBAAAP&#10;AAAAAAAAAAAAAAAAAJUEAABkcnMvZG93bnJldi54bWxQSwUGAAAAAAQABADzAAAAogUAAAAA&#10;" stroked="f">
                <v:textbox style="mso-fit-shape-to-text:t">
                  <w:txbxContent>
                    <w:p w:rsidR="00124C51" w:rsidRPr="00B3380C" w:rsidRDefault="00124C51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124C51" w:rsidRPr="00B3380C" w:rsidRDefault="00124C51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124C51" w:rsidRPr="00B3380C" w:rsidRDefault="00124C51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124C51" w:rsidRPr="00B3380C" w:rsidRDefault="00124C51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124C51" w:rsidRPr="00B3380C" w:rsidRDefault="00124C51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124C51" w:rsidRPr="00B3380C" w:rsidRDefault="00124C51" w:rsidP="00227CD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</w:t>
                      </w:r>
                      <w:r w:rsidR="00847D68">
                        <w:rPr>
                          <w:rFonts w:ascii="Times New Roman" w:hAnsi="Times New Roman" w:cs="Times New Roman"/>
                          <w:sz w:val="28"/>
                        </w:rPr>
                        <w:t xml:space="preserve"> 40</w:t>
                      </w:r>
                    </w:p>
                  </w:txbxContent>
                </v:textbox>
              </v:shape>
            </w:pict>
          </mc:Fallback>
        </mc:AlternateContent>
      </w: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F62667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CD6" w:rsidRPr="009A3096" w:rsidRDefault="00227CD6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CD6" w:rsidRPr="009A3096" w:rsidRDefault="00227CD6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096" w:rsidRDefault="009A3096" w:rsidP="001F63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12E61" w:rsidRDefault="00512E61" w:rsidP="00512E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D68" w:rsidRPr="00847D68" w:rsidRDefault="00847D68" w:rsidP="00847D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D68">
        <w:rPr>
          <w:rFonts w:ascii="Times New Roman" w:hAnsi="Times New Roman" w:cs="Times New Roman"/>
          <w:sz w:val="28"/>
          <w:szCs w:val="28"/>
        </w:rPr>
        <w:t>Границы зон экстренного оповещения населения, подверженные</w:t>
      </w:r>
    </w:p>
    <w:p w:rsidR="00847D68" w:rsidRPr="00847D68" w:rsidRDefault="00847D68" w:rsidP="00847D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D68">
        <w:rPr>
          <w:rFonts w:ascii="Times New Roman" w:hAnsi="Times New Roman" w:cs="Times New Roman"/>
          <w:sz w:val="28"/>
          <w:szCs w:val="28"/>
        </w:rPr>
        <w:t xml:space="preserve">риску возникновения </w:t>
      </w:r>
      <w:proofErr w:type="gramStart"/>
      <w:r w:rsidRPr="00847D68">
        <w:rPr>
          <w:rFonts w:ascii="Times New Roman" w:hAnsi="Times New Roman" w:cs="Times New Roman"/>
          <w:sz w:val="28"/>
          <w:szCs w:val="28"/>
        </w:rPr>
        <w:t>быстроразвивающихся</w:t>
      </w:r>
      <w:proofErr w:type="gramEnd"/>
      <w:r w:rsidRPr="00847D68">
        <w:rPr>
          <w:rFonts w:ascii="Times New Roman" w:hAnsi="Times New Roman" w:cs="Times New Roman"/>
          <w:sz w:val="28"/>
          <w:szCs w:val="28"/>
        </w:rPr>
        <w:t xml:space="preserve"> опасных природных</w:t>
      </w:r>
    </w:p>
    <w:p w:rsidR="00847D68" w:rsidRPr="00847D68" w:rsidRDefault="00847D68" w:rsidP="00847D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D68">
        <w:rPr>
          <w:rFonts w:ascii="Times New Roman" w:hAnsi="Times New Roman" w:cs="Times New Roman"/>
          <w:sz w:val="28"/>
          <w:szCs w:val="28"/>
        </w:rPr>
        <w:t xml:space="preserve">явлений и техногенных процессов, представляющих </w:t>
      </w:r>
      <w:proofErr w:type="gramStart"/>
      <w:r w:rsidRPr="00847D68">
        <w:rPr>
          <w:rFonts w:ascii="Times New Roman" w:hAnsi="Times New Roman" w:cs="Times New Roman"/>
          <w:sz w:val="28"/>
          <w:szCs w:val="28"/>
        </w:rPr>
        <w:t>непосредственную</w:t>
      </w:r>
      <w:proofErr w:type="gramEnd"/>
    </w:p>
    <w:p w:rsidR="00847D68" w:rsidRPr="00847D68" w:rsidRDefault="00847D68" w:rsidP="00847D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D68">
        <w:rPr>
          <w:rFonts w:ascii="Times New Roman" w:hAnsi="Times New Roman" w:cs="Times New Roman"/>
          <w:sz w:val="28"/>
          <w:szCs w:val="28"/>
        </w:rPr>
        <w:t xml:space="preserve">угрозу жизни и здоровью находящихся на них людей, </w:t>
      </w:r>
    </w:p>
    <w:p w:rsidR="00847D68" w:rsidRPr="00847D68" w:rsidRDefault="00847D68" w:rsidP="00847D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D68">
        <w:rPr>
          <w:rFonts w:ascii="Times New Roman" w:hAnsi="Times New Roman" w:cs="Times New Roman"/>
          <w:sz w:val="28"/>
          <w:szCs w:val="28"/>
        </w:rPr>
        <w:t>на территории Бессергеневского сельского поселения</w:t>
      </w:r>
    </w:p>
    <w:p w:rsidR="00847D68" w:rsidRPr="00847D68" w:rsidRDefault="00847D68" w:rsidP="00847D6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5953"/>
      </w:tblGrid>
      <w:tr w:rsidR="00847D68" w:rsidRPr="00847D68" w:rsidTr="002762D1">
        <w:trPr>
          <w:trHeight w:val="705"/>
          <w:tblHeader/>
        </w:trPr>
        <w:tc>
          <w:tcPr>
            <w:tcW w:w="709" w:type="dxa"/>
            <w:shd w:val="clear" w:color="auto" w:fill="auto"/>
            <w:vAlign w:val="center"/>
          </w:tcPr>
          <w:p w:rsidR="00847D68" w:rsidRPr="00847D68" w:rsidRDefault="00847D68" w:rsidP="002762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47D6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47D6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47D68" w:rsidRPr="00847D68" w:rsidRDefault="00847D68" w:rsidP="002762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7D68" w:rsidRPr="00847D68" w:rsidRDefault="00847D68" w:rsidP="002762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зоны</w:t>
            </w:r>
          </w:p>
          <w:p w:rsidR="00847D68" w:rsidRPr="00847D68" w:rsidRDefault="00847D68" w:rsidP="002762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847D68" w:rsidRPr="00847D68" w:rsidRDefault="00847D68" w:rsidP="002762D1">
            <w:pPr>
              <w:ind w:left="2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/>
                <w:sz w:val="28"/>
                <w:szCs w:val="28"/>
              </w:rPr>
              <w:t>Границы зоны</w:t>
            </w:r>
          </w:p>
        </w:tc>
      </w:tr>
      <w:tr w:rsidR="00847D68" w:rsidRPr="00847D68" w:rsidTr="002762D1">
        <w:tc>
          <w:tcPr>
            <w:tcW w:w="709" w:type="dxa"/>
            <w:shd w:val="clear" w:color="auto" w:fill="auto"/>
          </w:tcPr>
          <w:p w:rsidR="00847D68" w:rsidRPr="00847D68" w:rsidRDefault="00847D68" w:rsidP="00276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847D68" w:rsidRPr="00847D68" w:rsidRDefault="00847D68" w:rsidP="00276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Зона возможного по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топления при прев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шении уровня воды в р. Дон выше критич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7D68">
              <w:rPr>
                <w:rFonts w:ascii="Times New Roman" w:hAnsi="Times New Roman" w:cs="Times New Roman"/>
                <w:sz w:val="28"/>
                <w:szCs w:val="28"/>
              </w:rPr>
              <w:t>ского уровня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47D6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ст. Бессергеневская:</w:t>
            </w:r>
          </w:p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>ул. Аксайская</w:t>
            </w:r>
            <w:proofErr w:type="gramStart"/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дома № 1-77 (огороды)</w:t>
            </w:r>
          </w:p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gramStart"/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>Песчаная</w:t>
            </w:r>
            <w:proofErr w:type="gramEnd"/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>, дома № 27-49 (огороды)</w:t>
            </w:r>
          </w:p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D68">
              <w:rPr>
                <w:rFonts w:ascii="Times New Roman" w:hAnsi="Times New Roman" w:cs="Times New Roman"/>
                <w:bCs/>
                <w:sz w:val="28"/>
                <w:szCs w:val="28"/>
              </w:rPr>
              <w:t>ул. Семисохина, дома № 60-78 (огороды)</w:t>
            </w:r>
          </w:p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47D6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х. Калинин – весь населенный пункт</w:t>
            </w:r>
          </w:p>
          <w:p w:rsidR="00847D68" w:rsidRPr="00847D68" w:rsidRDefault="00847D68" w:rsidP="002762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7D68" w:rsidRPr="00847D68" w:rsidRDefault="00847D68" w:rsidP="00847D68">
      <w:pPr>
        <w:shd w:val="clear" w:color="auto" w:fill="FFFFFF"/>
        <w:tabs>
          <w:tab w:val="left" w:pos="1366"/>
        </w:tabs>
        <w:jc w:val="both"/>
        <w:rPr>
          <w:rFonts w:ascii="Times New Roman" w:hAnsi="Times New Roman" w:cs="Times New Roman"/>
          <w:sz w:val="28"/>
        </w:rPr>
      </w:pPr>
    </w:p>
    <w:p w:rsidR="00847D68" w:rsidRDefault="00847D68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                              </w:t>
      </w:r>
      <w:r w:rsidR="00847D68">
        <w:rPr>
          <w:rFonts w:ascii="Times New Roman" w:hAnsi="Times New Roman" w:cs="Times New Roman"/>
          <w:sz w:val="28"/>
          <w:szCs w:val="28"/>
        </w:rPr>
        <w:t>Е.</w:t>
      </w:r>
      <w:r w:rsidRPr="009A3096">
        <w:rPr>
          <w:rFonts w:ascii="Times New Roman" w:hAnsi="Times New Roman" w:cs="Times New Roman"/>
          <w:sz w:val="28"/>
          <w:szCs w:val="28"/>
        </w:rPr>
        <w:t>В.</w:t>
      </w:r>
      <w:r w:rsidR="00847D68">
        <w:rPr>
          <w:rFonts w:ascii="Times New Roman" w:hAnsi="Times New Roman" w:cs="Times New Roman"/>
          <w:sz w:val="28"/>
          <w:szCs w:val="28"/>
        </w:rPr>
        <w:t xml:space="preserve"> </w:t>
      </w:r>
      <w:r w:rsidRPr="009A3096">
        <w:rPr>
          <w:rFonts w:ascii="Times New Roman" w:hAnsi="Times New Roman" w:cs="Times New Roman"/>
          <w:sz w:val="28"/>
          <w:szCs w:val="28"/>
        </w:rPr>
        <w:t xml:space="preserve"> Дмитрова</w:t>
      </w:r>
    </w:p>
    <w:p w:rsidR="0065289B" w:rsidRDefault="0065289B" w:rsidP="001F63F5">
      <w:pPr>
        <w:pStyle w:val="1"/>
        <w:ind w:left="0"/>
        <w:rPr>
          <w:b w:val="0"/>
          <w:sz w:val="28"/>
          <w:szCs w:val="28"/>
        </w:rPr>
      </w:pPr>
      <w:r w:rsidRPr="009A3096">
        <w:rPr>
          <w:b w:val="0"/>
          <w:sz w:val="28"/>
          <w:szCs w:val="28"/>
        </w:rPr>
        <w:t xml:space="preserve">                          </w:t>
      </w: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sectPr w:rsidR="009A3096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D0E6A"/>
    <w:rsid w:val="000D6C88"/>
    <w:rsid w:val="000E5E21"/>
    <w:rsid w:val="000F20C0"/>
    <w:rsid w:val="00124C51"/>
    <w:rsid w:val="0015618D"/>
    <w:rsid w:val="00156489"/>
    <w:rsid w:val="001824DB"/>
    <w:rsid w:val="001945E1"/>
    <w:rsid w:val="001E6AC0"/>
    <w:rsid w:val="001F63F5"/>
    <w:rsid w:val="00213124"/>
    <w:rsid w:val="00227CD6"/>
    <w:rsid w:val="00233B33"/>
    <w:rsid w:val="00252D46"/>
    <w:rsid w:val="00261720"/>
    <w:rsid w:val="002670E3"/>
    <w:rsid w:val="00281B0A"/>
    <w:rsid w:val="00287D87"/>
    <w:rsid w:val="002B257E"/>
    <w:rsid w:val="002C6A76"/>
    <w:rsid w:val="002F6DF1"/>
    <w:rsid w:val="003151FB"/>
    <w:rsid w:val="003746E6"/>
    <w:rsid w:val="003A0972"/>
    <w:rsid w:val="003A0D33"/>
    <w:rsid w:val="003A4417"/>
    <w:rsid w:val="003C15AE"/>
    <w:rsid w:val="003E6D0C"/>
    <w:rsid w:val="00406031"/>
    <w:rsid w:val="00406DCE"/>
    <w:rsid w:val="00413E1A"/>
    <w:rsid w:val="00426958"/>
    <w:rsid w:val="00464CC6"/>
    <w:rsid w:val="004744DB"/>
    <w:rsid w:val="00491996"/>
    <w:rsid w:val="004E6343"/>
    <w:rsid w:val="005045B5"/>
    <w:rsid w:val="00512E61"/>
    <w:rsid w:val="00555EE5"/>
    <w:rsid w:val="0059697E"/>
    <w:rsid w:val="005B5CB8"/>
    <w:rsid w:val="005F6CA2"/>
    <w:rsid w:val="00622D16"/>
    <w:rsid w:val="006341DB"/>
    <w:rsid w:val="0065289B"/>
    <w:rsid w:val="00653221"/>
    <w:rsid w:val="00660FA9"/>
    <w:rsid w:val="00691B64"/>
    <w:rsid w:val="006D2A87"/>
    <w:rsid w:val="00721C21"/>
    <w:rsid w:val="0076610D"/>
    <w:rsid w:val="007941E6"/>
    <w:rsid w:val="007B5ACC"/>
    <w:rsid w:val="008028B2"/>
    <w:rsid w:val="00821ECC"/>
    <w:rsid w:val="00847D68"/>
    <w:rsid w:val="008F0801"/>
    <w:rsid w:val="009007AC"/>
    <w:rsid w:val="009303D0"/>
    <w:rsid w:val="009348D6"/>
    <w:rsid w:val="00981B53"/>
    <w:rsid w:val="009A11EA"/>
    <w:rsid w:val="009A3096"/>
    <w:rsid w:val="00A02F11"/>
    <w:rsid w:val="00AC0544"/>
    <w:rsid w:val="00B3380C"/>
    <w:rsid w:val="00B84E8B"/>
    <w:rsid w:val="00BB5E61"/>
    <w:rsid w:val="00BD0EB4"/>
    <w:rsid w:val="00BD5113"/>
    <w:rsid w:val="00C61A0A"/>
    <w:rsid w:val="00C71ACF"/>
    <w:rsid w:val="00C82C54"/>
    <w:rsid w:val="00C86C29"/>
    <w:rsid w:val="00CB5F18"/>
    <w:rsid w:val="00CD7F5F"/>
    <w:rsid w:val="00CE3594"/>
    <w:rsid w:val="00D62742"/>
    <w:rsid w:val="00D92B58"/>
    <w:rsid w:val="00DB1FED"/>
    <w:rsid w:val="00DE5965"/>
    <w:rsid w:val="00E027CB"/>
    <w:rsid w:val="00E1187D"/>
    <w:rsid w:val="00E26653"/>
    <w:rsid w:val="00E37C9C"/>
    <w:rsid w:val="00E95FEF"/>
    <w:rsid w:val="00ED1F85"/>
    <w:rsid w:val="00EF0A55"/>
    <w:rsid w:val="00F123BE"/>
    <w:rsid w:val="00F130A3"/>
    <w:rsid w:val="00F22942"/>
    <w:rsid w:val="00F244F5"/>
    <w:rsid w:val="00F55666"/>
    <w:rsid w:val="00F570C6"/>
    <w:rsid w:val="00F62667"/>
    <w:rsid w:val="00F7417A"/>
    <w:rsid w:val="00F76B70"/>
    <w:rsid w:val="00FA21CF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25397-1D78-4B57-B8C5-760A2AC3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3</cp:revision>
  <cp:lastPrinted>2018-02-24T14:33:00Z</cp:lastPrinted>
  <dcterms:created xsi:type="dcterms:W3CDTF">2018-02-24T14:30:00Z</dcterms:created>
  <dcterms:modified xsi:type="dcterms:W3CDTF">2018-02-24T14:37:00Z</dcterms:modified>
</cp:coreProperties>
</file>