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Default="00D85310" w:rsidP="00D85310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Default="00D85310" w:rsidP="00D85310">
      <w:pPr>
        <w:jc w:val="both"/>
      </w:pPr>
    </w:p>
    <w:p w:rsidR="00D85310" w:rsidRDefault="00D85310" w:rsidP="00D8531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85310" w:rsidRPr="00813FB4" w:rsidRDefault="00D85310" w:rsidP="00D85310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D85310" w:rsidRPr="00813FB4" w:rsidRDefault="00D85310" w:rsidP="00D85310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D85310" w:rsidRPr="00813FB4" w:rsidRDefault="00D85310" w:rsidP="00D85310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</w:t>
      </w:r>
      <w:proofErr w:type="spellStart"/>
      <w:r w:rsidR="00ED32C1">
        <w:rPr>
          <w:b/>
          <w:sz w:val="28"/>
          <w:szCs w:val="28"/>
        </w:rPr>
        <w:t>Бессергеневс</w:t>
      </w:r>
      <w:r w:rsidR="005F2B94">
        <w:rPr>
          <w:b/>
          <w:sz w:val="28"/>
          <w:szCs w:val="28"/>
        </w:rPr>
        <w:t>кое</w:t>
      </w:r>
      <w:proofErr w:type="spellEnd"/>
      <w:r w:rsidR="005F2B94">
        <w:rPr>
          <w:b/>
          <w:sz w:val="28"/>
          <w:szCs w:val="28"/>
        </w:rPr>
        <w:t xml:space="preserve"> сельское поселение</w:t>
      </w:r>
      <w:r w:rsidRPr="00813FB4">
        <w:rPr>
          <w:b/>
          <w:sz w:val="28"/>
          <w:szCs w:val="28"/>
        </w:rPr>
        <w:t>»</w:t>
      </w:r>
    </w:p>
    <w:p w:rsidR="00D85310" w:rsidRPr="00813FB4" w:rsidRDefault="00D85310" w:rsidP="00D85310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ED32C1">
        <w:rPr>
          <w:b/>
          <w:sz w:val="28"/>
          <w:szCs w:val="28"/>
        </w:rPr>
        <w:t>Бессергеневс</w:t>
      </w:r>
      <w:r w:rsidR="005F2B94">
        <w:rPr>
          <w:b/>
          <w:sz w:val="28"/>
          <w:szCs w:val="28"/>
        </w:rPr>
        <w:t>кого сельского поселения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D85310" w:rsidRDefault="00D85310" w:rsidP="00D85310">
      <w:pPr>
        <w:jc w:val="center"/>
        <w:rPr>
          <w:b/>
          <w:caps/>
          <w:sz w:val="46"/>
          <w:szCs w:val="46"/>
        </w:rPr>
      </w:pPr>
    </w:p>
    <w:p w:rsidR="00D85310" w:rsidRPr="00522B88" w:rsidRDefault="00D85310" w:rsidP="00D85310">
      <w:pPr>
        <w:jc w:val="center"/>
        <w:rPr>
          <w:caps/>
          <w:sz w:val="46"/>
          <w:szCs w:val="46"/>
        </w:rPr>
      </w:pPr>
      <w:r>
        <w:rPr>
          <w:caps/>
          <w:sz w:val="46"/>
          <w:szCs w:val="46"/>
        </w:rPr>
        <w:t>ПОСТАНОВЛЕНИЕ</w:t>
      </w:r>
    </w:p>
    <w:p w:rsidR="00D85310" w:rsidRPr="00522B88" w:rsidRDefault="00D85310" w:rsidP="00D85310">
      <w:pPr>
        <w:jc w:val="both"/>
        <w:rPr>
          <w:sz w:val="28"/>
          <w:szCs w:val="28"/>
        </w:rPr>
      </w:pPr>
    </w:p>
    <w:p w:rsidR="00D85310" w:rsidRDefault="00D85310" w:rsidP="00D85310">
      <w:pPr>
        <w:jc w:val="both"/>
        <w:rPr>
          <w:b/>
          <w:sz w:val="28"/>
        </w:rPr>
      </w:pPr>
      <w:r>
        <w:rPr>
          <w:b/>
          <w:sz w:val="28"/>
        </w:rPr>
        <w:t xml:space="preserve">  </w:t>
      </w:r>
      <w:r w:rsidR="00ED32C1" w:rsidRPr="000A143F">
        <w:rPr>
          <w:b/>
          <w:sz w:val="28"/>
        </w:rPr>
        <w:t>10</w:t>
      </w:r>
      <w:r w:rsidR="007201EC" w:rsidRPr="000A143F">
        <w:rPr>
          <w:b/>
          <w:sz w:val="28"/>
        </w:rPr>
        <w:t>.</w:t>
      </w:r>
      <w:r w:rsidR="000A143F" w:rsidRPr="000A143F">
        <w:rPr>
          <w:b/>
          <w:sz w:val="28"/>
        </w:rPr>
        <w:t>06</w:t>
      </w:r>
      <w:r w:rsidR="007201EC" w:rsidRPr="000A143F">
        <w:rPr>
          <w:b/>
          <w:sz w:val="28"/>
        </w:rPr>
        <w:t>.201</w:t>
      </w:r>
      <w:r w:rsidR="000A143F" w:rsidRPr="000A143F">
        <w:rPr>
          <w:b/>
          <w:sz w:val="28"/>
        </w:rPr>
        <w:t>9</w:t>
      </w:r>
      <w:r w:rsidRPr="00CA1A52">
        <w:rPr>
          <w:b/>
          <w:sz w:val="28"/>
        </w:rPr>
        <w:t xml:space="preserve">      </w:t>
      </w:r>
      <w:r w:rsidRPr="00CA1A52">
        <w:rPr>
          <w:b/>
          <w:sz w:val="28"/>
        </w:rPr>
        <w:tab/>
        <w:t xml:space="preserve"> </w:t>
      </w:r>
      <w:r w:rsidRPr="00CA1A52">
        <w:rPr>
          <w:b/>
          <w:sz w:val="28"/>
        </w:rPr>
        <w:tab/>
        <w:t xml:space="preserve">    </w:t>
      </w:r>
      <w:r>
        <w:rPr>
          <w:b/>
          <w:sz w:val="28"/>
        </w:rPr>
        <w:t xml:space="preserve">     </w:t>
      </w:r>
      <w:r w:rsidRPr="00CA1A52">
        <w:rPr>
          <w:b/>
          <w:sz w:val="28"/>
        </w:rPr>
        <w:t xml:space="preserve">    </w:t>
      </w:r>
      <w:r>
        <w:rPr>
          <w:b/>
          <w:sz w:val="28"/>
        </w:rPr>
        <w:t xml:space="preserve">   </w:t>
      </w:r>
      <w:r w:rsidRPr="00CA1A52">
        <w:rPr>
          <w:b/>
          <w:sz w:val="28"/>
        </w:rPr>
        <w:t xml:space="preserve">   №</w:t>
      </w:r>
      <w:r>
        <w:rPr>
          <w:b/>
          <w:sz w:val="28"/>
        </w:rPr>
        <w:t xml:space="preserve"> </w:t>
      </w:r>
      <w:r w:rsidRPr="00CA1A52">
        <w:rPr>
          <w:b/>
          <w:sz w:val="28"/>
        </w:rPr>
        <w:t xml:space="preserve">   </w:t>
      </w:r>
      <w:r w:rsidR="00E258D8">
        <w:rPr>
          <w:b/>
          <w:sz w:val="28"/>
        </w:rPr>
        <w:t>78</w:t>
      </w:r>
      <w:r>
        <w:rPr>
          <w:b/>
          <w:sz w:val="28"/>
        </w:rPr>
        <w:t xml:space="preserve">          </w:t>
      </w:r>
      <w:r w:rsidRPr="00CA1A52">
        <w:rPr>
          <w:b/>
          <w:sz w:val="28"/>
        </w:rPr>
        <w:t xml:space="preserve">          </w:t>
      </w:r>
      <w:r w:rsidR="00D764CD">
        <w:rPr>
          <w:b/>
          <w:sz w:val="28"/>
        </w:rPr>
        <w:t xml:space="preserve">  </w:t>
      </w:r>
      <w:r w:rsidRPr="00CA1A52">
        <w:rPr>
          <w:b/>
          <w:sz w:val="28"/>
        </w:rPr>
        <w:t xml:space="preserve"> </w:t>
      </w:r>
      <w:r w:rsidR="005F2B94">
        <w:rPr>
          <w:b/>
          <w:sz w:val="28"/>
        </w:rPr>
        <w:t>ст.</w:t>
      </w:r>
      <w:r w:rsidR="007201EC">
        <w:rPr>
          <w:b/>
          <w:sz w:val="28"/>
        </w:rPr>
        <w:t xml:space="preserve"> </w:t>
      </w:r>
      <w:r w:rsidR="00ED32C1">
        <w:rPr>
          <w:b/>
          <w:sz w:val="28"/>
        </w:rPr>
        <w:t>Бессергеневс</w:t>
      </w:r>
      <w:r w:rsidR="005F2B94">
        <w:rPr>
          <w:b/>
          <w:sz w:val="28"/>
        </w:rPr>
        <w:t>кая</w:t>
      </w:r>
    </w:p>
    <w:p w:rsidR="00532769" w:rsidRDefault="00532769" w:rsidP="00D85310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D85310" w:rsidRPr="00036358" w:rsidTr="0011594D">
        <w:tc>
          <w:tcPr>
            <w:tcW w:w="4361" w:type="dxa"/>
          </w:tcPr>
          <w:p w:rsidR="0046414E" w:rsidRDefault="0046414E" w:rsidP="004641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D85310" w:rsidRPr="00925F36" w:rsidRDefault="0046414E" w:rsidP="004641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 </w:t>
            </w:r>
            <w:r w:rsidR="006B39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Администрации Бессергеневского сельского поселения от 10.10.2018 № 157 «Об </w:t>
            </w:r>
            <w:r w:rsidR="006B399C">
              <w:rPr>
                <w:sz w:val="28"/>
                <w:szCs w:val="28"/>
              </w:rPr>
              <w:t>утверждении Плана мероприяти</w:t>
            </w:r>
            <w:r w:rsidR="00475F3D">
              <w:rPr>
                <w:sz w:val="28"/>
                <w:szCs w:val="28"/>
              </w:rPr>
              <w:t>й по росту доходного потенциала</w:t>
            </w:r>
            <w:r w:rsidR="00B75AB2">
              <w:rPr>
                <w:sz w:val="28"/>
                <w:szCs w:val="28"/>
              </w:rPr>
              <w:t xml:space="preserve">, </w:t>
            </w:r>
            <w:r w:rsidR="00D61CD1">
              <w:rPr>
                <w:sz w:val="28"/>
                <w:szCs w:val="28"/>
              </w:rPr>
              <w:t xml:space="preserve">оптимизации расходов и сокращению </w:t>
            </w:r>
            <w:r w:rsidR="00B75AB2">
              <w:rPr>
                <w:sz w:val="28"/>
                <w:szCs w:val="28"/>
              </w:rPr>
              <w:t xml:space="preserve">муниципального </w:t>
            </w:r>
            <w:r w:rsidR="00D61CD1">
              <w:rPr>
                <w:sz w:val="28"/>
                <w:szCs w:val="28"/>
              </w:rPr>
              <w:t xml:space="preserve">долга </w:t>
            </w:r>
            <w:r w:rsidR="00ED32C1">
              <w:rPr>
                <w:sz w:val="28"/>
                <w:szCs w:val="28"/>
              </w:rPr>
              <w:t>Бессергеневс</w:t>
            </w:r>
            <w:r w:rsidR="009563A2">
              <w:rPr>
                <w:sz w:val="28"/>
                <w:szCs w:val="28"/>
              </w:rPr>
              <w:t>кого сельского поселения до 2020 года»</w:t>
            </w:r>
          </w:p>
        </w:tc>
      </w:tr>
    </w:tbl>
    <w:p w:rsidR="00AF7787" w:rsidRDefault="00D85310" w:rsidP="00D8531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532769" w:rsidRDefault="00532769" w:rsidP="00D85310">
      <w:pPr>
        <w:shd w:val="clear" w:color="auto" w:fill="FFFFFF"/>
        <w:jc w:val="both"/>
        <w:rPr>
          <w:sz w:val="28"/>
          <w:szCs w:val="28"/>
        </w:rPr>
      </w:pPr>
    </w:p>
    <w:p w:rsidR="006B399C" w:rsidRDefault="00C43EC2" w:rsidP="00300503">
      <w:pPr>
        <w:ind w:right="-1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A29D5">
        <w:rPr>
          <w:sz w:val="28"/>
          <w:szCs w:val="28"/>
        </w:rPr>
        <w:tab/>
      </w:r>
      <w:proofErr w:type="gramStart"/>
      <w:r w:rsidR="00300503" w:rsidRPr="00300503">
        <w:rPr>
          <w:sz w:val="28"/>
          <w:szCs w:val="28"/>
        </w:rPr>
        <w:t xml:space="preserve">В целях исполнения  подпункта 2.1.1.5 пункта 2 соглашения между Министерством финансов Ростовской области и Администрацией </w:t>
      </w:r>
      <w:r w:rsidR="00300503">
        <w:rPr>
          <w:sz w:val="28"/>
          <w:szCs w:val="28"/>
        </w:rPr>
        <w:t>Бессергеневского</w:t>
      </w:r>
      <w:r w:rsidR="00300503" w:rsidRPr="00300503">
        <w:rPr>
          <w:sz w:val="28"/>
          <w:szCs w:val="28"/>
        </w:rPr>
        <w:t xml:space="preserve"> сельского поселения  о предоставлении дотации на </w:t>
      </w:r>
      <w:proofErr w:type="spellStart"/>
      <w:r w:rsidR="00300503" w:rsidRPr="00300503">
        <w:rPr>
          <w:sz w:val="28"/>
          <w:szCs w:val="28"/>
        </w:rPr>
        <w:t>вырав-нивание</w:t>
      </w:r>
      <w:proofErr w:type="spellEnd"/>
      <w:r w:rsidR="00300503" w:rsidRPr="00300503">
        <w:rPr>
          <w:sz w:val="28"/>
          <w:szCs w:val="28"/>
        </w:rPr>
        <w:t xml:space="preserve"> бюджетной обеспеченности поселений из областного бюджета бюджету </w:t>
      </w:r>
      <w:r w:rsidR="00300503">
        <w:rPr>
          <w:sz w:val="28"/>
          <w:szCs w:val="28"/>
        </w:rPr>
        <w:t>Бессергеневского</w:t>
      </w:r>
      <w:r w:rsidR="00300503" w:rsidRPr="00300503">
        <w:rPr>
          <w:sz w:val="28"/>
          <w:szCs w:val="28"/>
        </w:rPr>
        <w:t xml:space="preserve"> сельского поселения </w:t>
      </w:r>
      <w:r w:rsidR="00300503" w:rsidRPr="006A3DE5">
        <w:rPr>
          <w:sz w:val="28"/>
          <w:szCs w:val="28"/>
        </w:rPr>
        <w:t>от 26.04.2019 № 28/</w:t>
      </w:r>
      <w:r w:rsidR="006A3DE5" w:rsidRPr="006A3DE5">
        <w:rPr>
          <w:sz w:val="28"/>
          <w:szCs w:val="28"/>
        </w:rPr>
        <w:t>3</w:t>
      </w:r>
      <w:r w:rsidR="00300503" w:rsidRPr="006A3DE5">
        <w:rPr>
          <w:sz w:val="28"/>
          <w:szCs w:val="28"/>
        </w:rPr>
        <w:t>д,</w:t>
      </w:r>
      <w:r w:rsidR="00300503" w:rsidRPr="00300503">
        <w:rPr>
          <w:sz w:val="28"/>
          <w:szCs w:val="28"/>
        </w:rPr>
        <w:t xml:space="preserve"> в соответствии с распоряжением Правительства Ростовской области от 20.05.2019 № 273 «О внесении изменений в распоряжение Правительства Ростовской области от 21.09.2018 № 567», руководствуясь ч</w:t>
      </w:r>
      <w:proofErr w:type="gramEnd"/>
      <w:r w:rsidR="00300503" w:rsidRPr="00300503">
        <w:rPr>
          <w:sz w:val="28"/>
          <w:szCs w:val="28"/>
        </w:rPr>
        <w:t>.9 ст.46 Устава муниципального образования «</w:t>
      </w:r>
      <w:proofErr w:type="spellStart"/>
      <w:r w:rsidR="00300503">
        <w:rPr>
          <w:sz w:val="28"/>
          <w:szCs w:val="28"/>
        </w:rPr>
        <w:t>Бессергеневское</w:t>
      </w:r>
      <w:proofErr w:type="spellEnd"/>
      <w:r w:rsidR="00300503" w:rsidRPr="00300503">
        <w:rPr>
          <w:sz w:val="28"/>
          <w:szCs w:val="28"/>
        </w:rPr>
        <w:t xml:space="preserve"> сельское поселение»,</w:t>
      </w:r>
    </w:p>
    <w:p w:rsidR="006B399C" w:rsidRDefault="006B399C" w:rsidP="00C43EC2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</w:t>
      </w:r>
      <w:r w:rsidR="00C43EC2">
        <w:rPr>
          <w:sz w:val="28"/>
          <w:szCs w:val="28"/>
        </w:rPr>
        <w:t>ЕТ</w:t>
      </w:r>
      <w:r>
        <w:rPr>
          <w:sz w:val="28"/>
          <w:szCs w:val="28"/>
        </w:rPr>
        <w:t>:</w:t>
      </w:r>
    </w:p>
    <w:p w:rsidR="00C43EC2" w:rsidRDefault="00C43EC2" w:rsidP="00C43EC2">
      <w:pPr>
        <w:shd w:val="clear" w:color="auto" w:fill="FFFFFF"/>
        <w:jc w:val="center"/>
        <w:rPr>
          <w:sz w:val="28"/>
          <w:szCs w:val="28"/>
        </w:rPr>
      </w:pPr>
    </w:p>
    <w:p w:rsidR="00E8389F" w:rsidRDefault="0046414E" w:rsidP="008A29D5">
      <w:pPr>
        <w:shd w:val="clear" w:color="auto" w:fill="FFFFFF"/>
        <w:ind w:firstLine="708"/>
        <w:jc w:val="both"/>
        <w:rPr>
          <w:sz w:val="28"/>
          <w:szCs w:val="28"/>
        </w:rPr>
      </w:pPr>
      <w:r w:rsidRPr="0046414E">
        <w:rPr>
          <w:sz w:val="28"/>
          <w:szCs w:val="28"/>
        </w:rPr>
        <w:t xml:space="preserve">1. </w:t>
      </w:r>
      <w:proofErr w:type="gramStart"/>
      <w:r w:rsidRPr="0046414E">
        <w:rPr>
          <w:sz w:val="28"/>
          <w:szCs w:val="28"/>
        </w:rPr>
        <w:t xml:space="preserve">Внести в </w:t>
      </w:r>
      <w:r w:rsidR="006C1D3F" w:rsidRPr="006C1D3F">
        <w:rPr>
          <w:sz w:val="28"/>
          <w:szCs w:val="28"/>
        </w:rPr>
        <w:t>постановление  Администрации Бессергеневского сельского поселения от 10.10.2018 № 157 «Об утверждении Плана мероприятий по росту доходного потенциала, оптимизации расходов и сокращению муниципального долга Бессергеневского сельского поселения до 2020 года»</w:t>
      </w:r>
      <w:r w:rsidRPr="0046414E">
        <w:rPr>
          <w:sz w:val="28"/>
          <w:szCs w:val="28"/>
        </w:rPr>
        <w:t xml:space="preserve"> изменения согласно приложению.</w:t>
      </w:r>
      <w:r w:rsidR="00C10D68">
        <w:rPr>
          <w:sz w:val="28"/>
          <w:szCs w:val="28"/>
        </w:rPr>
        <w:t xml:space="preserve">    </w:t>
      </w:r>
      <w:r w:rsidR="00E8389F">
        <w:rPr>
          <w:sz w:val="28"/>
          <w:szCs w:val="28"/>
        </w:rPr>
        <w:t xml:space="preserve"> </w:t>
      </w:r>
      <w:proofErr w:type="gramEnd"/>
    </w:p>
    <w:p w:rsidR="00300503" w:rsidRDefault="00E258D8" w:rsidP="00300503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D57B26">
        <w:rPr>
          <w:sz w:val="28"/>
          <w:szCs w:val="28"/>
        </w:rPr>
        <w:t xml:space="preserve">. </w:t>
      </w:r>
      <w:proofErr w:type="gramStart"/>
      <w:r w:rsidR="00D57B26">
        <w:rPr>
          <w:sz w:val="28"/>
          <w:szCs w:val="28"/>
        </w:rPr>
        <w:t>Признать утратившим</w:t>
      </w:r>
      <w:r w:rsidR="00D57B26" w:rsidRPr="00D57B26">
        <w:rPr>
          <w:sz w:val="28"/>
          <w:szCs w:val="28"/>
        </w:rPr>
        <w:t xml:space="preserve"> силу Постановление Администрации Бессергеневского сельского поселения </w:t>
      </w:r>
      <w:r w:rsidR="00300503" w:rsidRPr="00300503">
        <w:rPr>
          <w:sz w:val="28"/>
          <w:szCs w:val="28"/>
        </w:rPr>
        <w:t>от 28.06.2017 № 155 «Об утверждении Плана мероприятий по отмене с 1 января 2018 года расходных обязательств, не связанных с решением вопросов, отнесенных Конституцией Российской Федерации, федеральными законами, областными законами к полномочиям о</w:t>
      </w:r>
      <w:r w:rsidR="00300503">
        <w:rPr>
          <w:sz w:val="28"/>
          <w:szCs w:val="28"/>
        </w:rPr>
        <w:t>рганов местного самоуправления».</w:t>
      </w:r>
      <w:proofErr w:type="gramEnd"/>
    </w:p>
    <w:p w:rsidR="00B32989" w:rsidRPr="00A8316B" w:rsidRDefault="008A29D5" w:rsidP="0030050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258D8">
        <w:rPr>
          <w:sz w:val="28"/>
          <w:szCs w:val="28"/>
        </w:rPr>
        <w:t>3</w:t>
      </w:r>
      <w:r w:rsidR="00A8316B">
        <w:rPr>
          <w:sz w:val="28"/>
          <w:szCs w:val="28"/>
        </w:rPr>
        <w:t xml:space="preserve">.  </w:t>
      </w:r>
      <w:r w:rsidR="00B32989" w:rsidRPr="00A8316B">
        <w:rPr>
          <w:sz w:val="28"/>
          <w:szCs w:val="28"/>
        </w:rPr>
        <w:t xml:space="preserve">Настоящее постановление вступает в силу со дня его подписания и подлежит размещению на официальном сайте Администрации </w:t>
      </w:r>
      <w:r w:rsidR="00ED32C1" w:rsidRPr="00A8316B">
        <w:rPr>
          <w:sz w:val="28"/>
          <w:szCs w:val="28"/>
        </w:rPr>
        <w:t>Бессергеневс</w:t>
      </w:r>
      <w:r w:rsidR="00B32989" w:rsidRPr="00A8316B">
        <w:rPr>
          <w:sz w:val="28"/>
          <w:szCs w:val="28"/>
        </w:rPr>
        <w:t>кого сельского поселения в сети «Интернет».</w:t>
      </w:r>
    </w:p>
    <w:p w:rsidR="00B32989" w:rsidRPr="00A8316B" w:rsidRDefault="008A29D5" w:rsidP="00A8316B">
      <w:pPr>
        <w:shd w:val="clear" w:color="auto" w:fill="FFFFFF"/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="00A8316B">
        <w:rPr>
          <w:sz w:val="28"/>
          <w:szCs w:val="28"/>
        </w:rPr>
        <w:t xml:space="preserve">. </w:t>
      </w:r>
      <w:proofErr w:type="gramStart"/>
      <w:r w:rsidR="00B32989" w:rsidRPr="00A8316B">
        <w:rPr>
          <w:sz w:val="28"/>
          <w:szCs w:val="28"/>
        </w:rPr>
        <w:t>Контроль за</w:t>
      </w:r>
      <w:proofErr w:type="gramEnd"/>
      <w:r w:rsidR="00B32989" w:rsidRPr="00A8316B">
        <w:rPr>
          <w:sz w:val="28"/>
          <w:szCs w:val="28"/>
        </w:rPr>
        <w:t xml:space="preserve"> исполнением настоящего постановления возложить на </w:t>
      </w:r>
      <w:r w:rsidR="00B83541" w:rsidRPr="00A8316B">
        <w:rPr>
          <w:sz w:val="28"/>
          <w:szCs w:val="28"/>
        </w:rPr>
        <w:t xml:space="preserve">Начальника </w:t>
      </w:r>
      <w:r w:rsidR="00B32989" w:rsidRPr="00A8316B">
        <w:rPr>
          <w:sz w:val="28"/>
          <w:szCs w:val="28"/>
        </w:rPr>
        <w:t>служб</w:t>
      </w:r>
      <w:r w:rsidR="00B83541" w:rsidRPr="00A8316B">
        <w:rPr>
          <w:sz w:val="28"/>
          <w:szCs w:val="28"/>
        </w:rPr>
        <w:t xml:space="preserve">ы экономики и финансов </w:t>
      </w:r>
      <w:proofErr w:type="spellStart"/>
      <w:r w:rsidR="00B83541" w:rsidRPr="00A8316B">
        <w:rPr>
          <w:sz w:val="28"/>
          <w:szCs w:val="28"/>
        </w:rPr>
        <w:t>Вакуленкову</w:t>
      </w:r>
      <w:proofErr w:type="spellEnd"/>
      <w:r w:rsidR="00B83541" w:rsidRPr="00A8316B">
        <w:rPr>
          <w:sz w:val="28"/>
          <w:szCs w:val="28"/>
        </w:rPr>
        <w:t xml:space="preserve"> Т.Н.</w:t>
      </w:r>
    </w:p>
    <w:p w:rsidR="00B32989" w:rsidRDefault="00B32989" w:rsidP="00B32989">
      <w:pPr>
        <w:pStyle w:val="a5"/>
        <w:shd w:val="clear" w:color="auto" w:fill="FFFFFF"/>
        <w:jc w:val="both"/>
        <w:rPr>
          <w:sz w:val="28"/>
          <w:szCs w:val="28"/>
        </w:rPr>
      </w:pPr>
    </w:p>
    <w:p w:rsidR="00B83541" w:rsidRPr="00DE5C50" w:rsidRDefault="00B83541" w:rsidP="00B32989">
      <w:pPr>
        <w:pStyle w:val="a5"/>
        <w:shd w:val="clear" w:color="auto" w:fill="FFFFFF"/>
        <w:jc w:val="both"/>
        <w:rPr>
          <w:sz w:val="28"/>
          <w:szCs w:val="28"/>
        </w:rPr>
      </w:pPr>
    </w:p>
    <w:p w:rsidR="00D85310" w:rsidRPr="00B83541" w:rsidRDefault="00D85310" w:rsidP="00D85310">
      <w:pPr>
        <w:rPr>
          <w:b/>
          <w:sz w:val="28"/>
          <w:szCs w:val="28"/>
        </w:rPr>
      </w:pPr>
      <w:r w:rsidRPr="00B83541">
        <w:rPr>
          <w:b/>
          <w:sz w:val="28"/>
          <w:szCs w:val="28"/>
        </w:rPr>
        <w:t>Глав</w:t>
      </w:r>
      <w:r w:rsidR="00B32989" w:rsidRPr="00B83541">
        <w:rPr>
          <w:b/>
          <w:sz w:val="28"/>
          <w:szCs w:val="28"/>
        </w:rPr>
        <w:t>а</w:t>
      </w:r>
      <w:r w:rsidRPr="00B83541">
        <w:rPr>
          <w:b/>
          <w:sz w:val="28"/>
          <w:szCs w:val="28"/>
        </w:rPr>
        <w:t xml:space="preserve"> Администрации</w:t>
      </w:r>
    </w:p>
    <w:p w:rsidR="00B83541" w:rsidRPr="00B83541" w:rsidRDefault="00ED32C1" w:rsidP="00D85310">
      <w:pPr>
        <w:rPr>
          <w:b/>
          <w:sz w:val="28"/>
          <w:szCs w:val="28"/>
        </w:rPr>
      </w:pPr>
      <w:r w:rsidRPr="00B83541">
        <w:rPr>
          <w:b/>
          <w:sz w:val="28"/>
          <w:szCs w:val="28"/>
        </w:rPr>
        <w:t>Бессергеневс</w:t>
      </w:r>
      <w:r w:rsidR="00E54FAD" w:rsidRPr="00B83541">
        <w:rPr>
          <w:b/>
          <w:sz w:val="28"/>
          <w:szCs w:val="28"/>
        </w:rPr>
        <w:t xml:space="preserve">кого </w:t>
      </w:r>
    </w:p>
    <w:p w:rsidR="00D85310" w:rsidRPr="00B83541" w:rsidRDefault="00E54FAD" w:rsidP="00D85310">
      <w:pPr>
        <w:rPr>
          <w:b/>
          <w:sz w:val="28"/>
          <w:szCs w:val="28"/>
        </w:rPr>
      </w:pPr>
      <w:r w:rsidRPr="00B83541">
        <w:rPr>
          <w:b/>
          <w:sz w:val="28"/>
          <w:szCs w:val="28"/>
        </w:rPr>
        <w:t xml:space="preserve">сельского поселения                                   </w:t>
      </w:r>
      <w:r w:rsidR="00B83541" w:rsidRPr="00B83541">
        <w:rPr>
          <w:b/>
          <w:sz w:val="28"/>
          <w:szCs w:val="28"/>
        </w:rPr>
        <w:t xml:space="preserve">                                     </w:t>
      </w:r>
      <w:r w:rsidR="00D57B26">
        <w:rPr>
          <w:b/>
          <w:sz w:val="28"/>
          <w:szCs w:val="28"/>
        </w:rPr>
        <w:t xml:space="preserve">     </w:t>
      </w:r>
      <w:r w:rsidR="00B83541" w:rsidRPr="00B83541">
        <w:rPr>
          <w:b/>
          <w:sz w:val="28"/>
          <w:szCs w:val="28"/>
        </w:rPr>
        <w:t>А.М.</w:t>
      </w:r>
      <w:r w:rsidR="00D57B26">
        <w:rPr>
          <w:b/>
          <w:sz w:val="28"/>
          <w:szCs w:val="28"/>
        </w:rPr>
        <w:t xml:space="preserve"> </w:t>
      </w:r>
      <w:r w:rsidR="00B83541" w:rsidRPr="00B83541">
        <w:rPr>
          <w:b/>
          <w:sz w:val="28"/>
          <w:szCs w:val="28"/>
        </w:rPr>
        <w:t>Гудков</w:t>
      </w:r>
    </w:p>
    <w:p w:rsidR="00D85310" w:rsidRDefault="00D85310" w:rsidP="00D85310">
      <w:pPr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 xml:space="preserve">          </w:t>
      </w:r>
    </w:p>
    <w:p w:rsidR="00D85310" w:rsidRDefault="00D85310" w:rsidP="00D85310">
      <w:pPr>
        <w:jc w:val="both"/>
        <w:rPr>
          <w:sz w:val="28"/>
          <w:szCs w:val="28"/>
        </w:rPr>
      </w:pPr>
    </w:p>
    <w:p w:rsidR="008F1B4E" w:rsidRPr="00672AA3" w:rsidRDefault="008F1B4E" w:rsidP="00672AA3">
      <w:pPr>
        <w:jc w:val="both"/>
        <w:rPr>
          <w:sz w:val="28"/>
          <w:szCs w:val="28"/>
        </w:rPr>
      </w:pPr>
    </w:p>
    <w:p w:rsidR="008F1B4E" w:rsidRDefault="008F1B4E"/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6C1D3F" w:rsidRPr="006C1D3F" w:rsidRDefault="006C1D3F" w:rsidP="006C1D3F">
      <w:pPr>
        <w:jc w:val="right"/>
        <w:rPr>
          <w:sz w:val="24"/>
          <w:szCs w:val="24"/>
        </w:rPr>
      </w:pPr>
      <w:r w:rsidRPr="006C1D3F">
        <w:rPr>
          <w:sz w:val="24"/>
          <w:szCs w:val="24"/>
        </w:rPr>
        <w:t>Приложение</w:t>
      </w:r>
    </w:p>
    <w:p w:rsidR="006C1D3F" w:rsidRPr="006C1D3F" w:rsidRDefault="006C1D3F" w:rsidP="006C1D3F">
      <w:pPr>
        <w:jc w:val="right"/>
        <w:rPr>
          <w:sz w:val="24"/>
          <w:szCs w:val="24"/>
        </w:rPr>
      </w:pPr>
      <w:r w:rsidRPr="006C1D3F">
        <w:rPr>
          <w:sz w:val="24"/>
          <w:szCs w:val="24"/>
        </w:rPr>
        <w:t xml:space="preserve">к </w:t>
      </w:r>
      <w:r>
        <w:rPr>
          <w:sz w:val="24"/>
          <w:szCs w:val="24"/>
        </w:rPr>
        <w:t>постановлению</w:t>
      </w:r>
    </w:p>
    <w:p w:rsidR="006C1D3F" w:rsidRPr="006C1D3F" w:rsidRDefault="006C1D3F" w:rsidP="006C1D3F">
      <w:pPr>
        <w:jc w:val="right"/>
        <w:rPr>
          <w:sz w:val="24"/>
          <w:szCs w:val="24"/>
        </w:rPr>
      </w:pPr>
      <w:r>
        <w:rPr>
          <w:sz w:val="24"/>
          <w:szCs w:val="24"/>
        </w:rPr>
        <w:t>Администрации</w:t>
      </w:r>
    </w:p>
    <w:p w:rsidR="006C1D3F" w:rsidRDefault="006C1D3F" w:rsidP="006C1D3F">
      <w:pPr>
        <w:jc w:val="right"/>
        <w:rPr>
          <w:sz w:val="24"/>
          <w:szCs w:val="24"/>
        </w:rPr>
      </w:pPr>
      <w:r>
        <w:rPr>
          <w:sz w:val="24"/>
          <w:szCs w:val="24"/>
        </w:rPr>
        <w:t>Бессергеневского</w:t>
      </w:r>
    </w:p>
    <w:p w:rsidR="006C1D3F" w:rsidRPr="006C1D3F" w:rsidRDefault="006C1D3F" w:rsidP="006C1D3F">
      <w:pPr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8F1B4E" w:rsidRDefault="006C1D3F" w:rsidP="006C1D3F">
      <w:pPr>
        <w:jc w:val="right"/>
        <w:rPr>
          <w:sz w:val="24"/>
          <w:szCs w:val="24"/>
        </w:rPr>
      </w:pPr>
      <w:r w:rsidRPr="006C1D3F">
        <w:rPr>
          <w:sz w:val="24"/>
          <w:szCs w:val="24"/>
        </w:rPr>
        <w:t xml:space="preserve">от </w:t>
      </w:r>
      <w:r>
        <w:rPr>
          <w:sz w:val="24"/>
          <w:szCs w:val="24"/>
        </w:rPr>
        <w:t>10</w:t>
      </w:r>
      <w:r w:rsidRPr="006C1D3F">
        <w:rPr>
          <w:sz w:val="24"/>
          <w:szCs w:val="24"/>
        </w:rPr>
        <w:t>.</w:t>
      </w:r>
      <w:r>
        <w:rPr>
          <w:sz w:val="24"/>
          <w:szCs w:val="24"/>
        </w:rPr>
        <w:t>06</w:t>
      </w:r>
      <w:r w:rsidRPr="006C1D3F">
        <w:rPr>
          <w:sz w:val="24"/>
          <w:szCs w:val="24"/>
        </w:rPr>
        <w:t xml:space="preserve">.2019 № </w:t>
      </w:r>
      <w:r w:rsidR="00E258D8">
        <w:rPr>
          <w:sz w:val="24"/>
          <w:szCs w:val="24"/>
        </w:rPr>
        <w:t>78</w:t>
      </w:r>
    </w:p>
    <w:p w:rsidR="006C1D3F" w:rsidRDefault="006C1D3F" w:rsidP="006C1D3F">
      <w:pPr>
        <w:jc w:val="right"/>
        <w:rPr>
          <w:sz w:val="24"/>
          <w:szCs w:val="24"/>
        </w:rPr>
      </w:pPr>
    </w:p>
    <w:p w:rsidR="006C1D3F" w:rsidRPr="006C1D3F" w:rsidRDefault="006C1D3F" w:rsidP="006C1D3F">
      <w:pPr>
        <w:jc w:val="center"/>
        <w:rPr>
          <w:sz w:val="28"/>
          <w:szCs w:val="28"/>
        </w:rPr>
      </w:pPr>
      <w:r w:rsidRPr="006C1D3F">
        <w:rPr>
          <w:sz w:val="28"/>
          <w:szCs w:val="28"/>
        </w:rPr>
        <w:t>ИЗМЕНЕНИЯ,</w:t>
      </w:r>
    </w:p>
    <w:p w:rsidR="006C1D3F" w:rsidRPr="006C1D3F" w:rsidRDefault="006C1D3F" w:rsidP="006C1D3F">
      <w:pPr>
        <w:jc w:val="center"/>
        <w:rPr>
          <w:sz w:val="28"/>
          <w:szCs w:val="28"/>
        </w:rPr>
      </w:pPr>
      <w:r w:rsidRPr="006C1D3F">
        <w:rPr>
          <w:sz w:val="28"/>
          <w:szCs w:val="28"/>
        </w:rPr>
        <w:t xml:space="preserve">вносимые в </w:t>
      </w:r>
      <w:r w:rsidR="009743B6">
        <w:rPr>
          <w:sz w:val="28"/>
          <w:szCs w:val="28"/>
        </w:rPr>
        <w:t>постановление Администрации</w:t>
      </w:r>
    </w:p>
    <w:p w:rsidR="006C1D3F" w:rsidRPr="006C1D3F" w:rsidRDefault="009743B6" w:rsidP="006C1D3F">
      <w:pPr>
        <w:jc w:val="center"/>
        <w:rPr>
          <w:sz w:val="28"/>
          <w:szCs w:val="28"/>
        </w:rPr>
      </w:pPr>
      <w:r>
        <w:rPr>
          <w:sz w:val="28"/>
          <w:szCs w:val="28"/>
        </w:rPr>
        <w:t>Бессергеневского сельского поселения</w:t>
      </w:r>
    </w:p>
    <w:p w:rsidR="009743B6" w:rsidRDefault="006C1D3F" w:rsidP="009743B6">
      <w:pPr>
        <w:jc w:val="center"/>
        <w:rPr>
          <w:sz w:val="28"/>
          <w:szCs w:val="28"/>
        </w:rPr>
      </w:pPr>
      <w:r w:rsidRPr="006C1D3F">
        <w:rPr>
          <w:sz w:val="28"/>
          <w:szCs w:val="28"/>
        </w:rPr>
        <w:t xml:space="preserve">от </w:t>
      </w:r>
      <w:r w:rsidR="009743B6">
        <w:rPr>
          <w:sz w:val="28"/>
          <w:szCs w:val="28"/>
        </w:rPr>
        <w:t>10</w:t>
      </w:r>
      <w:r w:rsidRPr="006C1D3F">
        <w:rPr>
          <w:sz w:val="28"/>
          <w:szCs w:val="28"/>
        </w:rPr>
        <w:t>.</w:t>
      </w:r>
      <w:r w:rsidR="009743B6">
        <w:rPr>
          <w:sz w:val="28"/>
          <w:szCs w:val="28"/>
        </w:rPr>
        <w:t>10</w:t>
      </w:r>
      <w:r w:rsidRPr="006C1D3F">
        <w:rPr>
          <w:sz w:val="28"/>
          <w:szCs w:val="28"/>
        </w:rPr>
        <w:t xml:space="preserve">.2018 </w:t>
      </w:r>
      <w:r w:rsidR="00E258D8">
        <w:rPr>
          <w:sz w:val="28"/>
          <w:szCs w:val="28"/>
        </w:rPr>
        <w:t xml:space="preserve"> </w:t>
      </w:r>
      <w:r w:rsidRPr="006C1D3F">
        <w:rPr>
          <w:sz w:val="28"/>
          <w:szCs w:val="28"/>
        </w:rPr>
        <w:t xml:space="preserve">№ </w:t>
      </w:r>
      <w:r w:rsidR="009743B6">
        <w:rPr>
          <w:sz w:val="28"/>
          <w:szCs w:val="28"/>
        </w:rPr>
        <w:t>157</w:t>
      </w:r>
      <w:r w:rsidRPr="006C1D3F">
        <w:rPr>
          <w:sz w:val="28"/>
          <w:szCs w:val="28"/>
        </w:rPr>
        <w:t xml:space="preserve"> </w:t>
      </w:r>
      <w:r w:rsidR="00E258D8" w:rsidRPr="00E258D8">
        <w:rPr>
          <w:sz w:val="28"/>
          <w:szCs w:val="28"/>
        </w:rPr>
        <w:t>«Об утверждении Плана мероприятий по росту доходного потенциала, оптимизации расходов и сокращению муниципального долга Бессергеневского сельского поселения до 2020 года»</w:t>
      </w:r>
    </w:p>
    <w:p w:rsidR="00E258D8" w:rsidRPr="006C1D3F" w:rsidRDefault="00E258D8" w:rsidP="009743B6">
      <w:pPr>
        <w:jc w:val="center"/>
        <w:rPr>
          <w:sz w:val="28"/>
          <w:szCs w:val="28"/>
        </w:rPr>
      </w:pPr>
    </w:p>
    <w:p w:rsidR="006C1D3F" w:rsidRPr="006C1D3F" w:rsidRDefault="006C1D3F" w:rsidP="009743B6">
      <w:pPr>
        <w:ind w:firstLine="708"/>
        <w:jc w:val="both"/>
        <w:rPr>
          <w:sz w:val="28"/>
          <w:szCs w:val="28"/>
        </w:rPr>
      </w:pPr>
      <w:r w:rsidRPr="006C1D3F">
        <w:rPr>
          <w:sz w:val="28"/>
          <w:szCs w:val="28"/>
        </w:rPr>
        <w:t>1. Наименование изложить в редакции:</w:t>
      </w:r>
    </w:p>
    <w:p w:rsidR="006C1D3F" w:rsidRPr="006C1D3F" w:rsidRDefault="006C1D3F" w:rsidP="006C1D3F">
      <w:pPr>
        <w:jc w:val="both"/>
        <w:rPr>
          <w:sz w:val="28"/>
          <w:szCs w:val="28"/>
        </w:rPr>
      </w:pPr>
      <w:r w:rsidRPr="006C1D3F">
        <w:rPr>
          <w:sz w:val="28"/>
          <w:szCs w:val="28"/>
        </w:rPr>
        <w:t>«</w:t>
      </w:r>
      <w:r w:rsidR="00E258D8" w:rsidRPr="00E258D8">
        <w:rPr>
          <w:sz w:val="28"/>
          <w:szCs w:val="28"/>
        </w:rPr>
        <w:t xml:space="preserve">Об утверждении Плана мероприятий по росту доходного потенциала, оптимизации расходов и сокращению муниципального долга Бессергеневского </w:t>
      </w:r>
      <w:r w:rsidR="00E258D8">
        <w:rPr>
          <w:sz w:val="28"/>
          <w:szCs w:val="28"/>
        </w:rPr>
        <w:t>сельского поселения</w:t>
      </w:r>
      <w:r w:rsidRPr="006C1D3F">
        <w:rPr>
          <w:sz w:val="28"/>
          <w:szCs w:val="28"/>
        </w:rPr>
        <w:t xml:space="preserve"> до 2024 года».</w:t>
      </w:r>
    </w:p>
    <w:p w:rsidR="006C1D3F" w:rsidRPr="006C1D3F" w:rsidRDefault="009206AD" w:rsidP="009743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C1D3F" w:rsidRPr="006C1D3F">
        <w:rPr>
          <w:sz w:val="28"/>
          <w:szCs w:val="28"/>
        </w:rPr>
        <w:t>. В пункте 1 слова «до 2020 года» заменить словами «до 2024 года».</w:t>
      </w:r>
    </w:p>
    <w:p w:rsidR="006C1D3F" w:rsidRPr="006C1D3F" w:rsidRDefault="009206AD" w:rsidP="009743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C1D3F" w:rsidRPr="006C1D3F">
        <w:rPr>
          <w:sz w:val="28"/>
          <w:szCs w:val="28"/>
        </w:rPr>
        <w:t>. В пункте 2 слова «с 2018 года» исключить.</w:t>
      </w:r>
    </w:p>
    <w:p w:rsidR="006C1D3F" w:rsidRPr="006C1D3F" w:rsidRDefault="009206AD" w:rsidP="009743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C1D3F" w:rsidRPr="006C1D3F">
        <w:rPr>
          <w:sz w:val="28"/>
          <w:szCs w:val="28"/>
        </w:rPr>
        <w:t>. В пункте 3 слова «на 2018 – 2020 годы» исключить.</w:t>
      </w:r>
    </w:p>
    <w:p w:rsidR="006C1D3F" w:rsidRPr="006C1D3F" w:rsidRDefault="009206AD" w:rsidP="009743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C1D3F" w:rsidRPr="006C1D3F">
        <w:rPr>
          <w:sz w:val="28"/>
          <w:szCs w:val="28"/>
        </w:rPr>
        <w:t>. Дополнить пунктом 3</w:t>
      </w:r>
      <w:r>
        <w:rPr>
          <w:sz w:val="28"/>
          <w:szCs w:val="28"/>
        </w:rPr>
        <w:t>.</w:t>
      </w:r>
      <w:r w:rsidR="006C1D3F" w:rsidRPr="006C1D3F">
        <w:rPr>
          <w:sz w:val="28"/>
          <w:szCs w:val="28"/>
        </w:rPr>
        <w:t>1 следующего содержания:</w:t>
      </w:r>
    </w:p>
    <w:p w:rsidR="006A3DE5" w:rsidRDefault="006A3DE5" w:rsidP="00925668">
      <w:pPr>
        <w:ind w:firstLine="708"/>
        <w:jc w:val="both"/>
        <w:rPr>
          <w:sz w:val="28"/>
          <w:szCs w:val="28"/>
        </w:rPr>
      </w:pPr>
      <w:r w:rsidRPr="006A3DE5">
        <w:rPr>
          <w:sz w:val="28"/>
          <w:szCs w:val="28"/>
        </w:rPr>
        <w:t xml:space="preserve">«3.1. </w:t>
      </w:r>
      <w:proofErr w:type="gramStart"/>
      <w:r w:rsidRPr="006A3DE5">
        <w:rPr>
          <w:sz w:val="28"/>
          <w:szCs w:val="28"/>
        </w:rPr>
        <w:t xml:space="preserve">Установить запрет на создание муниципальных учреждений </w:t>
      </w:r>
      <w:r>
        <w:rPr>
          <w:sz w:val="28"/>
          <w:szCs w:val="28"/>
        </w:rPr>
        <w:t>Бессергеневского</w:t>
      </w:r>
      <w:r w:rsidRPr="006A3DE5">
        <w:rPr>
          <w:sz w:val="28"/>
          <w:szCs w:val="28"/>
        </w:rPr>
        <w:t xml:space="preserve"> сельского поселения и на изменение структуры муниципальных учреждений </w:t>
      </w:r>
      <w:r>
        <w:rPr>
          <w:sz w:val="28"/>
          <w:szCs w:val="28"/>
        </w:rPr>
        <w:t>Бессергеневского</w:t>
      </w:r>
      <w:r w:rsidRPr="006A3DE5">
        <w:rPr>
          <w:sz w:val="28"/>
          <w:szCs w:val="28"/>
        </w:rPr>
        <w:t xml:space="preserve"> сельского поселения, приводящие к увеличению штатной численности и бюджетных ассигнований, за исключением случаев, когда создание муниципальных учреждений </w:t>
      </w:r>
      <w:r>
        <w:rPr>
          <w:sz w:val="28"/>
          <w:szCs w:val="28"/>
        </w:rPr>
        <w:t>Бессергеневского</w:t>
      </w:r>
      <w:r w:rsidRPr="006A3DE5">
        <w:rPr>
          <w:sz w:val="28"/>
          <w:szCs w:val="28"/>
        </w:rPr>
        <w:t xml:space="preserve"> сельского поселения или изменение структуры муниципальных учреждений </w:t>
      </w:r>
      <w:r>
        <w:rPr>
          <w:sz w:val="28"/>
          <w:szCs w:val="28"/>
        </w:rPr>
        <w:t>Бессергеневского</w:t>
      </w:r>
      <w:r w:rsidRPr="006A3DE5">
        <w:rPr>
          <w:sz w:val="28"/>
          <w:szCs w:val="28"/>
        </w:rPr>
        <w:t xml:space="preserve"> сельского поселения, приводящие к увеличению штатной численности и бюджетных ассигнований, обусловлено изменениями федерального и областного законодательства или необходимостью</w:t>
      </w:r>
      <w:proofErr w:type="gramEnd"/>
      <w:r w:rsidRPr="006A3DE5">
        <w:rPr>
          <w:sz w:val="28"/>
          <w:szCs w:val="28"/>
        </w:rPr>
        <w:t xml:space="preserve"> оптимизации расходов бюджета </w:t>
      </w:r>
      <w:r>
        <w:rPr>
          <w:sz w:val="28"/>
          <w:szCs w:val="28"/>
        </w:rPr>
        <w:t>Бессергеневского</w:t>
      </w:r>
      <w:r w:rsidRPr="006A3DE5">
        <w:rPr>
          <w:sz w:val="28"/>
          <w:szCs w:val="28"/>
        </w:rPr>
        <w:t xml:space="preserve"> сельского поселения Октябрьского района</w:t>
      </w:r>
      <w:proofErr w:type="gramStart"/>
      <w:r w:rsidRPr="006A3DE5">
        <w:rPr>
          <w:sz w:val="28"/>
          <w:szCs w:val="28"/>
        </w:rPr>
        <w:t>.».</w:t>
      </w:r>
      <w:proofErr w:type="gramEnd"/>
    </w:p>
    <w:p w:rsidR="006C1D3F" w:rsidRPr="00D138D7" w:rsidRDefault="009206AD" w:rsidP="00925668">
      <w:pPr>
        <w:ind w:firstLine="708"/>
        <w:jc w:val="both"/>
        <w:rPr>
          <w:sz w:val="28"/>
          <w:szCs w:val="28"/>
        </w:rPr>
      </w:pPr>
      <w:r w:rsidRPr="00D138D7">
        <w:rPr>
          <w:sz w:val="28"/>
          <w:szCs w:val="28"/>
        </w:rPr>
        <w:t>6</w:t>
      </w:r>
      <w:r w:rsidR="006C1D3F" w:rsidRPr="00D138D7">
        <w:rPr>
          <w:sz w:val="28"/>
          <w:szCs w:val="28"/>
        </w:rPr>
        <w:t>. Дополнить пунктом 3</w:t>
      </w:r>
      <w:r w:rsidRPr="00D138D7">
        <w:rPr>
          <w:sz w:val="28"/>
          <w:szCs w:val="28"/>
        </w:rPr>
        <w:t>.</w:t>
      </w:r>
      <w:r w:rsidR="006C1D3F" w:rsidRPr="00D138D7">
        <w:rPr>
          <w:sz w:val="28"/>
          <w:szCs w:val="28"/>
        </w:rPr>
        <w:t>2 следующего содержания:</w:t>
      </w:r>
    </w:p>
    <w:p w:rsidR="006A3DE5" w:rsidRDefault="006C1D3F" w:rsidP="00925668">
      <w:pPr>
        <w:ind w:firstLine="708"/>
        <w:jc w:val="both"/>
        <w:rPr>
          <w:sz w:val="28"/>
          <w:szCs w:val="28"/>
        </w:rPr>
      </w:pPr>
      <w:r w:rsidRPr="00D138D7">
        <w:rPr>
          <w:sz w:val="28"/>
          <w:szCs w:val="28"/>
        </w:rPr>
        <w:t>«3</w:t>
      </w:r>
      <w:r w:rsidR="009206AD" w:rsidRPr="00D138D7">
        <w:rPr>
          <w:sz w:val="28"/>
          <w:szCs w:val="28"/>
        </w:rPr>
        <w:t>.</w:t>
      </w:r>
      <w:r w:rsidRPr="00D138D7">
        <w:rPr>
          <w:sz w:val="28"/>
          <w:szCs w:val="28"/>
        </w:rPr>
        <w:t xml:space="preserve">2. </w:t>
      </w:r>
      <w:proofErr w:type="gramStart"/>
      <w:r w:rsidRPr="00D138D7">
        <w:rPr>
          <w:sz w:val="28"/>
          <w:szCs w:val="28"/>
        </w:rPr>
        <w:t xml:space="preserve">При формировании проекта </w:t>
      </w:r>
      <w:r w:rsidR="006A3DE5">
        <w:rPr>
          <w:sz w:val="28"/>
          <w:szCs w:val="28"/>
        </w:rPr>
        <w:t>р</w:t>
      </w:r>
      <w:r w:rsidR="00925668" w:rsidRPr="00D138D7">
        <w:rPr>
          <w:sz w:val="28"/>
          <w:szCs w:val="28"/>
        </w:rPr>
        <w:t>ешения о</w:t>
      </w:r>
      <w:r w:rsidRPr="00D138D7">
        <w:rPr>
          <w:sz w:val="28"/>
          <w:szCs w:val="28"/>
        </w:rPr>
        <w:t xml:space="preserve"> бюджете </w:t>
      </w:r>
      <w:r w:rsidR="00925668" w:rsidRPr="00D138D7">
        <w:rPr>
          <w:sz w:val="28"/>
          <w:szCs w:val="28"/>
        </w:rPr>
        <w:t xml:space="preserve">Бессергеневского сельского поселения </w:t>
      </w:r>
      <w:r w:rsidRPr="00D138D7">
        <w:rPr>
          <w:sz w:val="28"/>
          <w:szCs w:val="28"/>
        </w:rPr>
        <w:t xml:space="preserve">на очередной финансовый год и на плановый период обеспечить планирование бюджетных ассигнований </w:t>
      </w:r>
      <w:r w:rsidRPr="006A3DE5">
        <w:rPr>
          <w:sz w:val="28"/>
          <w:szCs w:val="28"/>
        </w:rPr>
        <w:t xml:space="preserve">на </w:t>
      </w:r>
      <w:proofErr w:type="spellStart"/>
      <w:r w:rsidR="006A3DE5" w:rsidRPr="006A3DE5">
        <w:rPr>
          <w:sz w:val="28"/>
          <w:szCs w:val="28"/>
        </w:rPr>
        <w:t>софинансирование</w:t>
      </w:r>
      <w:proofErr w:type="spellEnd"/>
      <w:r w:rsidR="006A3DE5" w:rsidRPr="006A3DE5">
        <w:rPr>
          <w:sz w:val="28"/>
          <w:szCs w:val="28"/>
        </w:rPr>
        <w:t xml:space="preserve"> расходных</w:t>
      </w:r>
      <w:r w:rsidR="006A3DE5">
        <w:rPr>
          <w:sz w:val="28"/>
          <w:szCs w:val="28"/>
        </w:rPr>
        <w:t xml:space="preserve"> </w:t>
      </w:r>
      <w:r w:rsidR="006A3DE5" w:rsidRPr="006A3DE5">
        <w:rPr>
          <w:sz w:val="28"/>
          <w:szCs w:val="28"/>
        </w:rPr>
        <w:t xml:space="preserve"> обязательств,</w:t>
      </w:r>
      <w:r w:rsidRPr="006A3DE5">
        <w:rPr>
          <w:sz w:val="28"/>
          <w:szCs w:val="28"/>
        </w:rPr>
        <w:t xml:space="preserve"> </w:t>
      </w:r>
      <w:r w:rsidR="006A3DE5" w:rsidRPr="006A3DE5">
        <w:rPr>
          <w:sz w:val="28"/>
          <w:szCs w:val="28"/>
        </w:rPr>
        <w:t xml:space="preserve">возникающих при выполнении полномочий органов местного самоуправления в первоочередном порядке в рамках реализации национальных, федеральных и региональных проектов в целях исполнения Указа Президента Российской Федерации от 07.05.2018 № 204 «О </w:t>
      </w:r>
      <w:proofErr w:type="spellStart"/>
      <w:r w:rsidR="006A3DE5" w:rsidRPr="006A3DE5">
        <w:rPr>
          <w:sz w:val="28"/>
          <w:szCs w:val="28"/>
        </w:rPr>
        <w:t>нацио-нальных</w:t>
      </w:r>
      <w:proofErr w:type="spellEnd"/>
      <w:r w:rsidR="006A3DE5" w:rsidRPr="006A3DE5">
        <w:rPr>
          <w:sz w:val="28"/>
          <w:szCs w:val="28"/>
        </w:rPr>
        <w:t xml:space="preserve"> целях и стратегических задачах развития</w:t>
      </w:r>
      <w:proofErr w:type="gramEnd"/>
      <w:r w:rsidR="006A3DE5" w:rsidRPr="006A3DE5">
        <w:rPr>
          <w:sz w:val="28"/>
          <w:szCs w:val="28"/>
        </w:rPr>
        <w:t xml:space="preserve"> Российской Федерации на период до 2024 года</w:t>
      </w:r>
      <w:proofErr w:type="gramStart"/>
      <w:r w:rsidR="006A3DE5" w:rsidRPr="006A3DE5">
        <w:rPr>
          <w:sz w:val="28"/>
          <w:szCs w:val="28"/>
        </w:rPr>
        <w:t>.».</w:t>
      </w:r>
      <w:proofErr w:type="gramEnd"/>
    </w:p>
    <w:p w:rsidR="006C1D3F" w:rsidRPr="00D138D7" w:rsidRDefault="009206AD" w:rsidP="00925668">
      <w:pPr>
        <w:ind w:firstLine="708"/>
        <w:jc w:val="both"/>
        <w:rPr>
          <w:sz w:val="28"/>
          <w:szCs w:val="28"/>
        </w:rPr>
      </w:pPr>
      <w:r w:rsidRPr="00D138D7">
        <w:rPr>
          <w:sz w:val="28"/>
          <w:szCs w:val="28"/>
        </w:rPr>
        <w:t>7</w:t>
      </w:r>
      <w:r w:rsidR="006C1D3F" w:rsidRPr="00D138D7">
        <w:rPr>
          <w:sz w:val="28"/>
          <w:szCs w:val="28"/>
        </w:rPr>
        <w:t>. Дополнить пунктом 3</w:t>
      </w:r>
      <w:r w:rsidRPr="00D138D7">
        <w:rPr>
          <w:sz w:val="28"/>
          <w:szCs w:val="28"/>
        </w:rPr>
        <w:t>.</w:t>
      </w:r>
      <w:r w:rsidR="006C1D3F" w:rsidRPr="00D138D7">
        <w:rPr>
          <w:sz w:val="28"/>
          <w:szCs w:val="28"/>
        </w:rPr>
        <w:t>3 следующего содержания:</w:t>
      </w:r>
    </w:p>
    <w:p w:rsidR="00925668" w:rsidRPr="00D138D7" w:rsidRDefault="006C1D3F" w:rsidP="00925668">
      <w:pPr>
        <w:ind w:firstLine="708"/>
        <w:jc w:val="both"/>
        <w:rPr>
          <w:sz w:val="28"/>
          <w:szCs w:val="28"/>
        </w:rPr>
      </w:pPr>
      <w:r w:rsidRPr="00D138D7">
        <w:rPr>
          <w:sz w:val="28"/>
          <w:szCs w:val="28"/>
        </w:rPr>
        <w:t>«3</w:t>
      </w:r>
      <w:r w:rsidR="009206AD" w:rsidRPr="00D138D7">
        <w:rPr>
          <w:sz w:val="28"/>
          <w:szCs w:val="28"/>
        </w:rPr>
        <w:t>.</w:t>
      </w:r>
      <w:r w:rsidRPr="00D138D7">
        <w:rPr>
          <w:sz w:val="28"/>
          <w:szCs w:val="28"/>
        </w:rPr>
        <w:t xml:space="preserve">3. Обеспечить включение средств на реализацию новых инвестиционных проектов в </w:t>
      </w:r>
      <w:r w:rsidR="00925668" w:rsidRPr="00D138D7">
        <w:rPr>
          <w:sz w:val="28"/>
          <w:szCs w:val="28"/>
        </w:rPr>
        <w:t>местный</w:t>
      </w:r>
      <w:r w:rsidRPr="00D138D7">
        <w:rPr>
          <w:sz w:val="28"/>
          <w:szCs w:val="28"/>
        </w:rPr>
        <w:t xml:space="preserve"> бюджет </w:t>
      </w:r>
      <w:r w:rsidR="006A3DE5">
        <w:rPr>
          <w:sz w:val="28"/>
          <w:szCs w:val="28"/>
        </w:rPr>
        <w:t xml:space="preserve">Бессергеневского сельского </w:t>
      </w:r>
      <w:r w:rsidR="006A3DE5">
        <w:rPr>
          <w:sz w:val="28"/>
          <w:szCs w:val="28"/>
        </w:rPr>
        <w:lastRenderedPageBreak/>
        <w:t xml:space="preserve">поселения </w:t>
      </w:r>
      <w:r w:rsidRPr="00D138D7">
        <w:rPr>
          <w:sz w:val="28"/>
          <w:szCs w:val="28"/>
        </w:rPr>
        <w:t xml:space="preserve">только при формировании проекта </w:t>
      </w:r>
      <w:r w:rsidR="006A3DE5">
        <w:rPr>
          <w:sz w:val="28"/>
          <w:szCs w:val="28"/>
        </w:rPr>
        <w:t>р</w:t>
      </w:r>
      <w:r w:rsidR="00925668" w:rsidRPr="00D138D7">
        <w:rPr>
          <w:sz w:val="28"/>
          <w:szCs w:val="28"/>
        </w:rPr>
        <w:t xml:space="preserve">ешения </w:t>
      </w:r>
      <w:r w:rsidR="006A3DE5">
        <w:rPr>
          <w:sz w:val="28"/>
          <w:szCs w:val="28"/>
        </w:rPr>
        <w:t>о бюджете</w:t>
      </w:r>
      <w:r w:rsidR="00925668" w:rsidRPr="00D138D7">
        <w:rPr>
          <w:sz w:val="28"/>
          <w:szCs w:val="28"/>
        </w:rPr>
        <w:t xml:space="preserve"> Бессергеневского сельского поселения на очередной фина</w:t>
      </w:r>
      <w:r w:rsidR="006A3DE5">
        <w:rPr>
          <w:sz w:val="28"/>
          <w:szCs w:val="28"/>
        </w:rPr>
        <w:t>нсовый год и на плановый период</w:t>
      </w:r>
      <w:r w:rsidR="00925668" w:rsidRPr="00D138D7">
        <w:rPr>
          <w:sz w:val="28"/>
          <w:szCs w:val="28"/>
        </w:rPr>
        <w:t>.</w:t>
      </w:r>
    </w:p>
    <w:p w:rsidR="006C1D3F" w:rsidRPr="00D138D7" w:rsidRDefault="006C1D3F" w:rsidP="00925668">
      <w:pPr>
        <w:ind w:firstLine="708"/>
        <w:jc w:val="both"/>
        <w:rPr>
          <w:sz w:val="28"/>
          <w:szCs w:val="28"/>
        </w:rPr>
      </w:pPr>
      <w:proofErr w:type="gramStart"/>
      <w:r w:rsidRPr="00D138D7">
        <w:rPr>
          <w:sz w:val="28"/>
          <w:szCs w:val="28"/>
        </w:rPr>
        <w:t xml:space="preserve">Рассмотрение возможности включения в бюджет </w:t>
      </w:r>
      <w:r w:rsidR="006A3DE5" w:rsidRPr="006A3DE5">
        <w:rPr>
          <w:sz w:val="28"/>
          <w:szCs w:val="28"/>
        </w:rPr>
        <w:t xml:space="preserve">Бессергеневского сельского поселения </w:t>
      </w:r>
      <w:r w:rsidRPr="00D138D7">
        <w:rPr>
          <w:sz w:val="28"/>
          <w:szCs w:val="28"/>
        </w:rPr>
        <w:t>средств на новые инвестиционные проекты в процессе его исполнения осуществлять только в части инвестиционных проектов, связанных с реализацией Указа Президента Российской Федерации от 07.05.2018 № 204 «О национальных целях и стратегических задачах развития Российской Федерации на период до 2024 года.».</w:t>
      </w:r>
      <w:proofErr w:type="gramEnd"/>
    </w:p>
    <w:p w:rsidR="006C1D3F" w:rsidRPr="00D138D7" w:rsidRDefault="009206AD" w:rsidP="00925668">
      <w:pPr>
        <w:ind w:firstLine="708"/>
        <w:jc w:val="both"/>
        <w:rPr>
          <w:sz w:val="28"/>
          <w:szCs w:val="28"/>
        </w:rPr>
      </w:pPr>
      <w:r w:rsidRPr="00D138D7">
        <w:rPr>
          <w:sz w:val="28"/>
          <w:szCs w:val="28"/>
        </w:rPr>
        <w:t>8. Дополнить пунктом 3.</w:t>
      </w:r>
      <w:r w:rsidR="006C1D3F" w:rsidRPr="00D138D7">
        <w:rPr>
          <w:sz w:val="28"/>
          <w:szCs w:val="28"/>
        </w:rPr>
        <w:t>4 следующего содержания:</w:t>
      </w:r>
    </w:p>
    <w:p w:rsidR="006C1D3F" w:rsidRDefault="006C1D3F" w:rsidP="00925668">
      <w:pPr>
        <w:ind w:firstLine="708"/>
        <w:jc w:val="both"/>
        <w:rPr>
          <w:sz w:val="28"/>
          <w:szCs w:val="28"/>
        </w:rPr>
      </w:pPr>
      <w:r w:rsidRPr="00D138D7">
        <w:rPr>
          <w:sz w:val="28"/>
          <w:szCs w:val="28"/>
        </w:rPr>
        <w:t>«3</w:t>
      </w:r>
      <w:r w:rsidR="009206AD" w:rsidRPr="00D138D7">
        <w:rPr>
          <w:sz w:val="28"/>
          <w:szCs w:val="28"/>
        </w:rPr>
        <w:t>.</w:t>
      </w:r>
      <w:r w:rsidRPr="00D138D7">
        <w:rPr>
          <w:sz w:val="28"/>
          <w:szCs w:val="28"/>
        </w:rPr>
        <w:t xml:space="preserve">4. </w:t>
      </w:r>
      <w:proofErr w:type="gramStart"/>
      <w:r w:rsidR="00925668" w:rsidRPr="00D138D7">
        <w:rPr>
          <w:sz w:val="28"/>
          <w:szCs w:val="28"/>
        </w:rPr>
        <w:t xml:space="preserve">Администрации Бессергеневского сельского поселения </w:t>
      </w:r>
      <w:r w:rsidRPr="00D138D7">
        <w:rPr>
          <w:sz w:val="28"/>
          <w:szCs w:val="28"/>
        </w:rPr>
        <w:t xml:space="preserve">принять правовые акты, устанавливающие персональную ответственность </w:t>
      </w:r>
      <w:r w:rsidR="006A3DE5">
        <w:rPr>
          <w:sz w:val="28"/>
          <w:szCs w:val="28"/>
        </w:rPr>
        <w:t xml:space="preserve">руководителя и </w:t>
      </w:r>
      <w:r w:rsidRPr="00D138D7">
        <w:rPr>
          <w:sz w:val="28"/>
          <w:szCs w:val="28"/>
        </w:rPr>
        <w:t xml:space="preserve">должностных лиц </w:t>
      </w:r>
      <w:r w:rsidR="006A3DE5">
        <w:rPr>
          <w:sz w:val="28"/>
          <w:szCs w:val="28"/>
        </w:rPr>
        <w:t>Администрации Бессергеневского сельского поселения</w:t>
      </w:r>
      <w:r w:rsidRPr="00D138D7">
        <w:rPr>
          <w:sz w:val="28"/>
          <w:szCs w:val="28"/>
        </w:rPr>
        <w:t xml:space="preserve"> за полное и своевременное исполнение </w:t>
      </w:r>
      <w:r w:rsidR="00D138D7" w:rsidRPr="00D138D7">
        <w:rPr>
          <w:sz w:val="28"/>
          <w:szCs w:val="28"/>
        </w:rPr>
        <w:t>Плана мероприятий по росту доходного потенциала, оптимизации расходов и сокращению муниципального долга Бессергеневского сельского поселения до 2024 года.</w:t>
      </w:r>
      <w:r w:rsidRPr="00D138D7">
        <w:rPr>
          <w:sz w:val="28"/>
          <w:szCs w:val="28"/>
        </w:rPr>
        <w:t>».</w:t>
      </w:r>
      <w:proofErr w:type="gramEnd"/>
    </w:p>
    <w:p w:rsidR="006C1D3F" w:rsidRPr="006C1D3F" w:rsidRDefault="00F61F1F" w:rsidP="00D138D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C1D3F" w:rsidRPr="006C1D3F">
        <w:rPr>
          <w:sz w:val="28"/>
          <w:szCs w:val="28"/>
        </w:rPr>
        <w:t xml:space="preserve">. В пункте </w:t>
      </w:r>
      <w:r w:rsidR="00D138D7">
        <w:rPr>
          <w:sz w:val="28"/>
          <w:szCs w:val="28"/>
        </w:rPr>
        <w:t>5</w:t>
      </w:r>
      <w:r w:rsidR="006C1D3F" w:rsidRPr="006C1D3F">
        <w:rPr>
          <w:sz w:val="28"/>
          <w:szCs w:val="28"/>
        </w:rPr>
        <w:t>:</w:t>
      </w:r>
    </w:p>
    <w:p w:rsidR="006C1D3F" w:rsidRPr="006C1D3F" w:rsidRDefault="006C1D3F" w:rsidP="00D138D7">
      <w:pPr>
        <w:ind w:firstLine="708"/>
        <w:jc w:val="both"/>
        <w:rPr>
          <w:sz w:val="28"/>
          <w:szCs w:val="28"/>
        </w:rPr>
      </w:pPr>
      <w:r w:rsidRPr="006C1D3F">
        <w:rPr>
          <w:sz w:val="28"/>
          <w:szCs w:val="28"/>
        </w:rPr>
        <w:t xml:space="preserve">в подпункте </w:t>
      </w:r>
      <w:r w:rsidR="00D138D7">
        <w:rPr>
          <w:sz w:val="28"/>
          <w:szCs w:val="28"/>
        </w:rPr>
        <w:t>5</w:t>
      </w:r>
      <w:r w:rsidRPr="006C1D3F">
        <w:rPr>
          <w:sz w:val="28"/>
          <w:szCs w:val="28"/>
        </w:rPr>
        <w:t xml:space="preserve">.1 слова </w:t>
      </w:r>
      <w:r w:rsidR="00D138D7">
        <w:rPr>
          <w:sz w:val="28"/>
          <w:szCs w:val="28"/>
        </w:rPr>
        <w:t xml:space="preserve">«до 30 декабря 2018 г.» заменить словами </w:t>
      </w:r>
      <w:r w:rsidR="00D138D7" w:rsidRPr="00D138D7">
        <w:rPr>
          <w:sz w:val="28"/>
          <w:szCs w:val="28"/>
        </w:rPr>
        <w:t>«до 30 декабря 201</w:t>
      </w:r>
      <w:r w:rsidR="00D138D7">
        <w:rPr>
          <w:sz w:val="28"/>
          <w:szCs w:val="28"/>
        </w:rPr>
        <w:t>9</w:t>
      </w:r>
      <w:r w:rsidR="00D138D7" w:rsidRPr="00D138D7">
        <w:rPr>
          <w:sz w:val="28"/>
          <w:szCs w:val="28"/>
        </w:rPr>
        <w:t xml:space="preserve"> г.»</w:t>
      </w:r>
      <w:r w:rsidR="00D138D7">
        <w:rPr>
          <w:sz w:val="28"/>
          <w:szCs w:val="28"/>
        </w:rPr>
        <w:t>, слова</w:t>
      </w:r>
      <w:r w:rsidR="00D138D7" w:rsidRPr="00D138D7">
        <w:rPr>
          <w:sz w:val="28"/>
          <w:szCs w:val="28"/>
        </w:rPr>
        <w:t xml:space="preserve"> </w:t>
      </w:r>
      <w:r w:rsidRPr="006C1D3F">
        <w:rPr>
          <w:sz w:val="28"/>
          <w:szCs w:val="28"/>
        </w:rPr>
        <w:t>«до 2020 года» заменить словами «до 2024 года»;</w:t>
      </w:r>
    </w:p>
    <w:p w:rsidR="006C1D3F" w:rsidRDefault="006C1D3F" w:rsidP="00D138D7">
      <w:pPr>
        <w:ind w:firstLine="708"/>
        <w:jc w:val="both"/>
        <w:rPr>
          <w:sz w:val="28"/>
          <w:szCs w:val="28"/>
        </w:rPr>
      </w:pPr>
      <w:r w:rsidRPr="006C1D3F">
        <w:rPr>
          <w:sz w:val="28"/>
          <w:szCs w:val="28"/>
        </w:rPr>
        <w:t xml:space="preserve">в подпункте </w:t>
      </w:r>
      <w:r w:rsidR="00D138D7">
        <w:rPr>
          <w:sz w:val="28"/>
          <w:szCs w:val="28"/>
        </w:rPr>
        <w:t>5</w:t>
      </w:r>
      <w:r w:rsidRPr="006C1D3F">
        <w:rPr>
          <w:sz w:val="28"/>
          <w:szCs w:val="28"/>
        </w:rPr>
        <w:t>.2 слова «до 25 декабря 2018 г.» заменить словами «до 1 октября 2019 г.», слова «до 2020 года» заменить словами «до 2024 года».</w:t>
      </w:r>
    </w:p>
    <w:p w:rsidR="00D138D7" w:rsidRPr="006C1D3F" w:rsidRDefault="00D138D7" w:rsidP="00D138D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61F1F">
        <w:rPr>
          <w:sz w:val="28"/>
          <w:szCs w:val="28"/>
        </w:rPr>
        <w:t>0</w:t>
      </w:r>
      <w:r>
        <w:rPr>
          <w:sz w:val="28"/>
          <w:szCs w:val="28"/>
        </w:rPr>
        <w:t>. В пункте 6. слова «до 15 ноября 2018 г.» заменить словами «до 15 ноября 2019 г.»</w:t>
      </w:r>
    </w:p>
    <w:p w:rsidR="006C1D3F" w:rsidRPr="006C1D3F" w:rsidRDefault="006C1D3F" w:rsidP="001F1F6F">
      <w:pPr>
        <w:ind w:firstLine="708"/>
        <w:jc w:val="both"/>
        <w:rPr>
          <w:sz w:val="24"/>
          <w:szCs w:val="24"/>
        </w:rPr>
        <w:sectPr w:rsidR="006C1D3F" w:rsidRPr="006C1D3F" w:rsidSect="00B32989">
          <w:footerReference w:type="default" r:id="rId10"/>
          <w:pgSz w:w="11906" w:h="16838"/>
          <w:pgMar w:top="851" w:right="850" w:bottom="1134" w:left="1418" w:header="708" w:footer="708" w:gutter="0"/>
          <w:cols w:space="708"/>
          <w:docGrid w:linePitch="360"/>
        </w:sectPr>
      </w:pPr>
      <w:r w:rsidRPr="006C1D3F">
        <w:rPr>
          <w:sz w:val="28"/>
          <w:szCs w:val="28"/>
        </w:rPr>
        <w:t>1</w:t>
      </w:r>
      <w:r w:rsidR="00F61F1F">
        <w:rPr>
          <w:sz w:val="28"/>
          <w:szCs w:val="28"/>
        </w:rPr>
        <w:t>1</w:t>
      </w:r>
      <w:r w:rsidRPr="006C1D3F">
        <w:rPr>
          <w:sz w:val="28"/>
          <w:szCs w:val="28"/>
        </w:rPr>
        <w:t>. Приложения № 1 – 3 изложить в редакции:</w:t>
      </w:r>
    </w:p>
    <w:p w:rsidR="000A6C52" w:rsidRPr="000A6C52" w:rsidRDefault="00B83541" w:rsidP="00B83541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</w:t>
      </w:r>
      <w:r w:rsidR="000A6C52" w:rsidRPr="000A6C52">
        <w:rPr>
          <w:sz w:val="24"/>
          <w:szCs w:val="24"/>
        </w:rPr>
        <w:t xml:space="preserve">Приложение №1 </w:t>
      </w:r>
    </w:p>
    <w:p w:rsidR="003951C2" w:rsidRDefault="00B83541" w:rsidP="00B8354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  <w:r w:rsidR="000A6C52" w:rsidRPr="000A6C52">
        <w:rPr>
          <w:sz w:val="24"/>
          <w:szCs w:val="24"/>
        </w:rPr>
        <w:t xml:space="preserve">к </w:t>
      </w:r>
      <w:r w:rsidR="003951C2" w:rsidRPr="000A6C52">
        <w:rPr>
          <w:sz w:val="24"/>
          <w:szCs w:val="24"/>
        </w:rPr>
        <w:t>постановлению</w:t>
      </w:r>
      <w:r>
        <w:rPr>
          <w:sz w:val="24"/>
          <w:szCs w:val="24"/>
        </w:rPr>
        <w:t xml:space="preserve"> А</w:t>
      </w:r>
      <w:r w:rsidR="003951C2">
        <w:rPr>
          <w:sz w:val="24"/>
          <w:szCs w:val="24"/>
        </w:rPr>
        <w:t xml:space="preserve">дминистрации </w:t>
      </w:r>
    </w:p>
    <w:p w:rsidR="003951C2" w:rsidRDefault="00ED32C1" w:rsidP="000A6C52">
      <w:pPr>
        <w:jc w:val="right"/>
        <w:rPr>
          <w:sz w:val="24"/>
          <w:szCs w:val="24"/>
        </w:rPr>
      </w:pPr>
      <w:r>
        <w:rPr>
          <w:sz w:val="24"/>
          <w:szCs w:val="24"/>
        </w:rPr>
        <w:t>Бессергеневс</w:t>
      </w:r>
      <w:r w:rsidR="003951C2">
        <w:rPr>
          <w:sz w:val="24"/>
          <w:szCs w:val="24"/>
        </w:rPr>
        <w:t>кого сельского поселения</w:t>
      </w:r>
    </w:p>
    <w:p w:rsidR="000A6C52" w:rsidRPr="000A6C52" w:rsidRDefault="00B83541" w:rsidP="00B8354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</w:t>
      </w:r>
      <w:r w:rsidR="000A6C52" w:rsidRPr="000A6C52">
        <w:rPr>
          <w:sz w:val="24"/>
          <w:szCs w:val="24"/>
        </w:rPr>
        <w:t xml:space="preserve">от </w:t>
      </w:r>
      <w:r>
        <w:rPr>
          <w:sz w:val="24"/>
          <w:szCs w:val="24"/>
        </w:rPr>
        <w:t>10</w:t>
      </w:r>
      <w:r w:rsidR="00E40664">
        <w:rPr>
          <w:sz w:val="24"/>
          <w:szCs w:val="24"/>
        </w:rPr>
        <w:t>.</w:t>
      </w:r>
      <w:r w:rsidR="00FF0803">
        <w:rPr>
          <w:sz w:val="24"/>
          <w:szCs w:val="24"/>
        </w:rPr>
        <w:t>06</w:t>
      </w:r>
      <w:r w:rsidR="00E40664">
        <w:rPr>
          <w:sz w:val="24"/>
          <w:szCs w:val="24"/>
        </w:rPr>
        <w:t>.</w:t>
      </w:r>
      <w:r w:rsidR="000A6C52" w:rsidRPr="000A6C52">
        <w:rPr>
          <w:sz w:val="24"/>
          <w:szCs w:val="24"/>
        </w:rPr>
        <w:t>201</w:t>
      </w:r>
      <w:r w:rsidR="00FF0803">
        <w:rPr>
          <w:sz w:val="24"/>
          <w:szCs w:val="24"/>
        </w:rPr>
        <w:t>9</w:t>
      </w:r>
      <w:r w:rsidR="000A6C52" w:rsidRPr="000A6C52">
        <w:rPr>
          <w:sz w:val="24"/>
          <w:szCs w:val="24"/>
        </w:rPr>
        <w:t xml:space="preserve"> №</w:t>
      </w:r>
      <w:r w:rsidR="00D764CD">
        <w:rPr>
          <w:sz w:val="24"/>
          <w:szCs w:val="24"/>
        </w:rPr>
        <w:t xml:space="preserve"> </w:t>
      </w:r>
      <w:r w:rsidR="00FF0803">
        <w:rPr>
          <w:sz w:val="24"/>
          <w:szCs w:val="24"/>
        </w:rPr>
        <w:t>78</w:t>
      </w:r>
    </w:p>
    <w:p w:rsidR="00970ED2" w:rsidRPr="00970ED2" w:rsidRDefault="00970ED2" w:rsidP="00970ED2">
      <w:pPr>
        <w:jc w:val="center"/>
        <w:rPr>
          <w:sz w:val="28"/>
          <w:szCs w:val="28"/>
        </w:rPr>
      </w:pPr>
      <w:r w:rsidRPr="00970ED2">
        <w:rPr>
          <w:sz w:val="28"/>
          <w:szCs w:val="28"/>
        </w:rPr>
        <w:t>План</w:t>
      </w:r>
    </w:p>
    <w:p w:rsidR="00970ED2" w:rsidRPr="00970ED2" w:rsidRDefault="00970ED2" w:rsidP="00970ED2">
      <w:pPr>
        <w:jc w:val="center"/>
        <w:rPr>
          <w:sz w:val="28"/>
          <w:szCs w:val="28"/>
        </w:rPr>
      </w:pPr>
      <w:r w:rsidRPr="00970ED2">
        <w:rPr>
          <w:sz w:val="28"/>
          <w:szCs w:val="28"/>
        </w:rPr>
        <w:t>мероприятий по росту доходного потенциала</w:t>
      </w:r>
      <w:r w:rsidR="0081394C">
        <w:rPr>
          <w:sz w:val="28"/>
          <w:szCs w:val="28"/>
        </w:rPr>
        <w:t xml:space="preserve">, </w:t>
      </w:r>
      <w:r w:rsidR="00122D7A">
        <w:rPr>
          <w:sz w:val="28"/>
          <w:szCs w:val="28"/>
        </w:rPr>
        <w:t>оптимизации расходов и сокращению муниципального долга</w:t>
      </w:r>
    </w:p>
    <w:p w:rsidR="00B83541" w:rsidRDefault="00970ED2" w:rsidP="00B83541">
      <w:pPr>
        <w:jc w:val="center"/>
        <w:rPr>
          <w:sz w:val="28"/>
          <w:szCs w:val="28"/>
        </w:rPr>
      </w:pPr>
      <w:r w:rsidRPr="00970ED2">
        <w:rPr>
          <w:sz w:val="28"/>
          <w:szCs w:val="28"/>
        </w:rPr>
        <w:t>муниципального образования «</w:t>
      </w:r>
      <w:proofErr w:type="spellStart"/>
      <w:r w:rsidR="00ED32C1">
        <w:rPr>
          <w:sz w:val="28"/>
          <w:szCs w:val="28"/>
        </w:rPr>
        <w:t>Бессергеневс</w:t>
      </w:r>
      <w:r w:rsidR="00672AA3">
        <w:rPr>
          <w:sz w:val="28"/>
          <w:szCs w:val="28"/>
        </w:rPr>
        <w:t>кое</w:t>
      </w:r>
      <w:proofErr w:type="spellEnd"/>
      <w:r w:rsidRPr="00970ED2">
        <w:rPr>
          <w:sz w:val="28"/>
          <w:szCs w:val="28"/>
        </w:rPr>
        <w:t xml:space="preserve"> сельское поселение» до 202</w:t>
      </w:r>
      <w:r w:rsidR="00D138D7">
        <w:rPr>
          <w:sz w:val="28"/>
          <w:szCs w:val="28"/>
        </w:rPr>
        <w:t>4</w:t>
      </w:r>
      <w:r w:rsidRPr="00970ED2">
        <w:rPr>
          <w:sz w:val="28"/>
          <w:szCs w:val="28"/>
        </w:rPr>
        <w:t xml:space="preserve"> года</w:t>
      </w:r>
    </w:p>
    <w:tbl>
      <w:tblPr>
        <w:tblW w:w="4972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2885"/>
        <w:gridCol w:w="2020"/>
        <w:gridCol w:w="1347"/>
        <w:gridCol w:w="1392"/>
        <w:gridCol w:w="1251"/>
        <w:gridCol w:w="1252"/>
        <w:gridCol w:w="1391"/>
        <w:gridCol w:w="1251"/>
        <w:gridCol w:w="1253"/>
      </w:tblGrid>
      <w:tr w:rsidR="0011594D" w:rsidRPr="0011594D" w:rsidTr="0011594D">
        <w:tc>
          <w:tcPr>
            <w:tcW w:w="568" w:type="dxa"/>
            <w:vMerge w:val="restart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№</w:t>
            </w:r>
          </w:p>
          <w:p w:rsidR="0011594D" w:rsidRPr="0011594D" w:rsidRDefault="0011594D" w:rsidP="0011594D">
            <w:pPr>
              <w:jc w:val="center"/>
              <w:rPr>
                <w:kern w:val="2"/>
              </w:rPr>
            </w:pPr>
            <w:proofErr w:type="gramStart"/>
            <w:r w:rsidRPr="0011594D">
              <w:rPr>
                <w:kern w:val="2"/>
              </w:rPr>
              <w:t>п</w:t>
            </w:r>
            <w:proofErr w:type="gramEnd"/>
            <w:r w:rsidRPr="0011594D">
              <w:rPr>
                <w:kern w:val="2"/>
              </w:rPr>
              <w:t>/п</w:t>
            </w:r>
          </w:p>
        </w:tc>
        <w:tc>
          <w:tcPr>
            <w:tcW w:w="2944" w:type="dxa"/>
            <w:vMerge w:val="restart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Наименование мероприятия</w:t>
            </w:r>
          </w:p>
        </w:tc>
        <w:tc>
          <w:tcPr>
            <w:tcW w:w="2060" w:type="dxa"/>
            <w:vMerge w:val="restart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Ответственный исполнитель</w:t>
            </w:r>
          </w:p>
        </w:tc>
        <w:tc>
          <w:tcPr>
            <w:tcW w:w="1373" w:type="dxa"/>
            <w:vMerge w:val="restart"/>
          </w:tcPr>
          <w:p w:rsidR="0011594D" w:rsidRPr="0011594D" w:rsidRDefault="0011594D" w:rsidP="0011594D">
            <w:pPr>
              <w:ind w:hanging="85"/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Срок исполнения</w:t>
            </w:r>
          </w:p>
        </w:tc>
        <w:tc>
          <w:tcPr>
            <w:tcW w:w="7940" w:type="dxa"/>
            <w:gridSpan w:val="6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 xml:space="preserve">Финансовая оценка (бюджетный эффект) </w:t>
            </w:r>
          </w:p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(тыс. рублей) *</w:t>
            </w:r>
          </w:p>
        </w:tc>
      </w:tr>
      <w:tr w:rsidR="0011594D" w:rsidRPr="0011594D" w:rsidTr="0011594D">
        <w:tc>
          <w:tcPr>
            <w:tcW w:w="568" w:type="dxa"/>
            <w:vMerge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</w:p>
        </w:tc>
        <w:tc>
          <w:tcPr>
            <w:tcW w:w="2944" w:type="dxa"/>
            <w:vMerge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</w:p>
        </w:tc>
        <w:tc>
          <w:tcPr>
            <w:tcW w:w="2060" w:type="dxa"/>
            <w:vMerge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</w:p>
        </w:tc>
        <w:tc>
          <w:tcPr>
            <w:tcW w:w="1373" w:type="dxa"/>
            <w:vMerge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</w:p>
        </w:tc>
        <w:tc>
          <w:tcPr>
            <w:tcW w:w="1419" w:type="dxa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2019 год</w:t>
            </w:r>
          </w:p>
        </w:tc>
        <w:tc>
          <w:tcPr>
            <w:tcW w:w="1275" w:type="dxa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2020 год</w:t>
            </w:r>
          </w:p>
        </w:tc>
        <w:tc>
          <w:tcPr>
            <w:tcW w:w="1276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2021 год</w:t>
            </w:r>
          </w:p>
        </w:tc>
        <w:tc>
          <w:tcPr>
            <w:tcW w:w="1418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2022 год</w:t>
            </w:r>
          </w:p>
        </w:tc>
        <w:tc>
          <w:tcPr>
            <w:tcW w:w="1275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2023 год</w:t>
            </w:r>
          </w:p>
        </w:tc>
        <w:tc>
          <w:tcPr>
            <w:tcW w:w="1277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2024 год</w:t>
            </w:r>
          </w:p>
        </w:tc>
      </w:tr>
    </w:tbl>
    <w:p w:rsidR="0011594D" w:rsidRPr="0011594D" w:rsidRDefault="0011594D" w:rsidP="0011594D">
      <w:pPr>
        <w:jc w:val="center"/>
        <w:rPr>
          <w:sz w:val="2"/>
          <w:szCs w:val="2"/>
        </w:rPr>
      </w:pPr>
    </w:p>
    <w:tbl>
      <w:tblPr>
        <w:tblW w:w="4972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1"/>
        <w:gridCol w:w="2886"/>
        <w:gridCol w:w="30"/>
        <w:gridCol w:w="1946"/>
        <w:gridCol w:w="42"/>
        <w:gridCol w:w="1348"/>
        <w:gridCol w:w="1391"/>
        <w:gridCol w:w="1251"/>
        <w:gridCol w:w="1252"/>
        <w:gridCol w:w="1391"/>
        <w:gridCol w:w="1113"/>
        <w:gridCol w:w="138"/>
        <w:gridCol w:w="1253"/>
      </w:tblGrid>
      <w:tr w:rsidR="0011594D" w:rsidRPr="0011594D" w:rsidTr="0011594D">
        <w:trPr>
          <w:tblHeader/>
        </w:trPr>
        <w:tc>
          <w:tcPr>
            <w:tcW w:w="561" w:type="dxa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1</w:t>
            </w:r>
          </w:p>
        </w:tc>
        <w:tc>
          <w:tcPr>
            <w:tcW w:w="2886" w:type="dxa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2</w:t>
            </w:r>
          </w:p>
        </w:tc>
        <w:tc>
          <w:tcPr>
            <w:tcW w:w="2018" w:type="dxa"/>
            <w:gridSpan w:val="3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3</w:t>
            </w:r>
          </w:p>
        </w:tc>
        <w:tc>
          <w:tcPr>
            <w:tcW w:w="1348" w:type="dxa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4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5</w:t>
            </w:r>
          </w:p>
        </w:tc>
        <w:tc>
          <w:tcPr>
            <w:tcW w:w="1251" w:type="dxa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6</w:t>
            </w:r>
          </w:p>
        </w:tc>
        <w:tc>
          <w:tcPr>
            <w:tcW w:w="1252" w:type="dxa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7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8</w:t>
            </w:r>
          </w:p>
        </w:tc>
        <w:tc>
          <w:tcPr>
            <w:tcW w:w="1251" w:type="dxa"/>
            <w:gridSpan w:val="2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9</w:t>
            </w:r>
          </w:p>
        </w:tc>
        <w:tc>
          <w:tcPr>
            <w:tcW w:w="1253" w:type="dxa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10</w:t>
            </w:r>
          </w:p>
        </w:tc>
      </w:tr>
      <w:tr w:rsidR="0011594D" w:rsidRPr="0011594D" w:rsidTr="0011594D">
        <w:trPr>
          <w:trHeight w:val="375"/>
        </w:trPr>
        <w:tc>
          <w:tcPr>
            <w:tcW w:w="14602" w:type="dxa"/>
            <w:gridSpan w:val="13"/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  <w:lang w:val="en-US"/>
              </w:rPr>
              <w:t>I</w:t>
            </w:r>
            <w:r w:rsidRPr="0011594D">
              <w:rPr>
                <w:kern w:val="2"/>
                <w:sz w:val="24"/>
                <w:szCs w:val="24"/>
              </w:rPr>
              <w:t xml:space="preserve">. Направления по росту доходов бюджета </w:t>
            </w:r>
            <w:r>
              <w:rPr>
                <w:sz w:val="24"/>
                <w:szCs w:val="24"/>
              </w:rPr>
              <w:t>Бессергеневского</w:t>
            </w:r>
            <w:r w:rsidRPr="0011594D">
              <w:rPr>
                <w:sz w:val="24"/>
                <w:szCs w:val="24"/>
              </w:rPr>
              <w:t xml:space="preserve"> сельского поселения</w:t>
            </w:r>
            <w:r w:rsidRPr="0011594D">
              <w:rPr>
                <w:kern w:val="2"/>
                <w:sz w:val="24"/>
                <w:szCs w:val="24"/>
              </w:rPr>
              <w:t xml:space="preserve"> </w:t>
            </w:r>
            <w:r w:rsidR="002E2077">
              <w:rPr>
                <w:kern w:val="2"/>
                <w:sz w:val="24"/>
                <w:szCs w:val="24"/>
              </w:rPr>
              <w:t>Октябрьского района</w:t>
            </w:r>
          </w:p>
        </w:tc>
      </w:tr>
      <w:tr w:rsidR="0011594D" w:rsidRPr="0011594D" w:rsidTr="0011594D">
        <w:tc>
          <w:tcPr>
            <w:tcW w:w="561" w:type="dxa"/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886" w:type="dxa"/>
            <w:tcBorders>
              <w:right w:val="nil"/>
            </w:tcBorders>
          </w:tcPr>
          <w:p w:rsidR="0011594D" w:rsidRPr="0011594D" w:rsidRDefault="0011594D" w:rsidP="0011594D">
            <w:pPr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 xml:space="preserve">Всего по разделу </w:t>
            </w:r>
            <w:r w:rsidRPr="0011594D">
              <w:rPr>
                <w:kern w:val="2"/>
                <w:sz w:val="24"/>
                <w:szCs w:val="24"/>
                <w:lang w:val="en-US"/>
              </w:rPr>
              <w:t>I</w:t>
            </w:r>
          </w:p>
        </w:tc>
        <w:tc>
          <w:tcPr>
            <w:tcW w:w="2018" w:type="dxa"/>
            <w:gridSpan w:val="3"/>
            <w:tcBorders>
              <w:left w:val="nil"/>
              <w:right w:val="nil"/>
            </w:tcBorders>
          </w:tcPr>
          <w:p w:rsidR="0011594D" w:rsidRPr="0011594D" w:rsidRDefault="0011594D" w:rsidP="0011594D">
            <w:pPr>
              <w:rPr>
                <w:kern w:val="2"/>
              </w:rPr>
            </w:pPr>
          </w:p>
        </w:tc>
        <w:tc>
          <w:tcPr>
            <w:tcW w:w="1348" w:type="dxa"/>
            <w:tcBorders>
              <w:left w:val="nil"/>
            </w:tcBorders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1" w:type="dxa"/>
          </w:tcPr>
          <w:p w:rsidR="0011594D" w:rsidRPr="0011594D" w:rsidRDefault="0011594D" w:rsidP="001159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2" w:type="dxa"/>
          </w:tcPr>
          <w:p w:rsidR="0011594D" w:rsidRPr="0011594D" w:rsidRDefault="0011594D" w:rsidP="001159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1" w:type="dxa"/>
            <w:gridSpan w:val="2"/>
          </w:tcPr>
          <w:p w:rsidR="0011594D" w:rsidRPr="0011594D" w:rsidRDefault="0011594D" w:rsidP="001159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3" w:type="dxa"/>
          </w:tcPr>
          <w:p w:rsidR="0011594D" w:rsidRPr="0011594D" w:rsidRDefault="0011594D" w:rsidP="0011594D">
            <w:pPr>
              <w:jc w:val="center"/>
              <w:rPr>
                <w:sz w:val="24"/>
                <w:szCs w:val="24"/>
              </w:rPr>
            </w:pPr>
          </w:p>
        </w:tc>
      </w:tr>
      <w:tr w:rsidR="0011594D" w:rsidRPr="0011594D" w:rsidTr="0011594D">
        <w:trPr>
          <w:trHeight w:val="280"/>
        </w:trPr>
        <w:tc>
          <w:tcPr>
            <w:tcW w:w="561" w:type="dxa"/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1.</w:t>
            </w:r>
          </w:p>
        </w:tc>
        <w:tc>
          <w:tcPr>
            <w:tcW w:w="14041" w:type="dxa"/>
            <w:gridSpan w:val="12"/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Создание условий для развития налоговой базы и стимулирования инвестиционной активности</w:t>
            </w:r>
          </w:p>
        </w:tc>
      </w:tr>
      <w:tr w:rsidR="0011594D" w:rsidRPr="0011594D" w:rsidTr="0011594D">
        <w:tc>
          <w:tcPr>
            <w:tcW w:w="561" w:type="dxa"/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886" w:type="dxa"/>
            <w:tcBorders>
              <w:right w:val="single" w:sz="4" w:space="0" w:color="auto"/>
            </w:tcBorders>
          </w:tcPr>
          <w:p w:rsidR="0011594D" w:rsidRPr="0011594D" w:rsidRDefault="0011594D" w:rsidP="0011594D">
            <w:pPr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 xml:space="preserve">Привлечение инвестиций в экономику </w:t>
            </w:r>
            <w:r>
              <w:rPr>
                <w:kern w:val="2"/>
                <w:sz w:val="24"/>
                <w:szCs w:val="24"/>
              </w:rPr>
              <w:t>Бессергеневского</w:t>
            </w:r>
            <w:r w:rsidRPr="0011594D">
              <w:rPr>
                <w:kern w:val="2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01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1594D" w:rsidRPr="0011594D" w:rsidRDefault="002E2077" w:rsidP="002E2077">
            <w:pPr>
              <w:jc w:val="center"/>
              <w:rPr>
                <w:kern w:val="2"/>
              </w:rPr>
            </w:pPr>
            <w:r w:rsidRPr="002E2077">
              <w:rPr>
                <w:sz w:val="24"/>
                <w:szCs w:val="24"/>
              </w:rPr>
              <w:t xml:space="preserve">Заместитель главы Администрации </w:t>
            </w:r>
            <w:r>
              <w:rPr>
                <w:sz w:val="24"/>
                <w:szCs w:val="24"/>
              </w:rPr>
              <w:t>Бессергеневского сельского</w:t>
            </w:r>
            <w:r w:rsidRPr="002E2077">
              <w:rPr>
                <w:sz w:val="24"/>
                <w:szCs w:val="24"/>
              </w:rPr>
              <w:t xml:space="preserve"> поселения по вопросам ЖКХ, строительств</w:t>
            </w:r>
            <w:r>
              <w:rPr>
                <w:sz w:val="24"/>
                <w:szCs w:val="24"/>
              </w:rPr>
              <w:t>а</w:t>
            </w:r>
            <w:r w:rsidRPr="002E2077">
              <w:rPr>
                <w:sz w:val="24"/>
                <w:szCs w:val="24"/>
              </w:rPr>
              <w:t xml:space="preserve"> и благоустройств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348" w:type="dxa"/>
            <w:tcBorders>
              <w:left w:val="single" w:sz="4" w:space="0" w:color="auto"/>
            </w:tcBorders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21,0</w:t>
            </w:r>
          </w:p>
        </w:tc>
        <w:tc>
          <w:tcPr>
            <w:tcW w:w="1251" w:type="dxa"/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252" w:type="dxa"/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0</w:t>
            </w:r>
          </w:p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251" w:type="dxa"/>
            <w:gridSpan w:val="2"/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0</w:t>
            </w:r>
          </w:p>
        </w:tc>
        <w:tc>
          <w:tcPr>
            <w:tcW w:w="1253" w:type="dxa"/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0</w:t>
            </w:r>
          </w:p>
        </w:tc>
      </w:tr>
      <w:tr w:rsidR="0011594D" w:rsidRPr="0011594D" w:rsidTr="0011594D">
        <w:tc>
          <w:tcPr>
            <w:tcW w:w="561" w:type="dxa"/>
          </w:tcPr>
          <w:p w:rsidR="0011594D" w:rsidRPr="0011594D" w:rsidRDefault="0011594D" w:rsidP="001159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2.</w:t>
            </w:r>
          </w:p>
        </w:tc>
        <w:tc>
          <w:tcPr>
            <w:tcW w:w="14041" w:type="dxa"/>
            <w:gridSpan w:val="12"/>
          </w:tcPr>
          <w:p w:rsidR="0011594D" w:rsidRPr="0011594D" w:rsidRDefault="0011594D" w:rsidP="002E2077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 xml:space="preserve">Мероприятия </w:t>
            </w:r>
            <w:r w:rsidR="002E2077">
              <w:rPr>
                <w:kern w:val="2"/>
                <w:sz w:val="24"/>
                <w:szCs w:val="24"/>
              </w:rPr>
              <w:t>в части</w:t>
            </w:r>
            <w:r w:rsidRPr="0011594D">
              <w:rPr>
                <w:kern w:val="2"/>
                <w:sz w:val="24"/>
                <w:szCs w:val="24"/>
              </w:rPr>
              <w:t xml:space="preserve"> расширени</w:t>
            </w:r>
            <w:r w:rsidR="002E2077">
              <w:rPr>
                <w:kern w:val="2"/>
                <w:sz w:val="24"/>
                <w:szCs w:val="24"/>
              </w:rPr>
              <w:t>я</w:t>
            </w:r>
            <w:r w:rsidRPr="0011594D">
              <w:rPr>
                <w:kern w:val="2"/>
                <w:sz w:val="24"/>
                <w:szCs w:val="24"/>
              </w:rPr>
              <w:t xml:space="preserve"> налогооблагаемой базы бюджета </w:t>
            </w:r>
            <w:r>
              <w:rPr>
                <w:sz w:val="24"/>
                <w:szCs w:val="24"/>
              </w:rPr>
              <w:t>Бессергеневского</w:t>
            </w:r>
            <w:r w:rsidRPr="0011594D">
              <w:rPr>
                <w:sz w:val="24"/>
                <w:szCs w:val="24"/>
              </w:rPr>
              <w:t xml:space="preserve"> сельского поселения</w:t>
            </w:r>
            <w:r w:rsidRPr="0011594D">
              <w:rPr>
                <w:kern w:val="2"/>
                <w:sz w:val="24"/>
                <w:szCs w:val="24"/>
              </w:rPr>
              <w:t xml:space="preserve"> </w:t>
            </w:r>
            <w:r w:rsidR="002E2077">
              <w:rPr>
                <w:kern w:val="2"/>
                <w:sz w:val="24"/>
                <w:szCs w:val="24"/>
              </w:rPr>
              <w:t>Октябрьского района</w:t>
            </w:r>
          </w:p>
        </w:tc>
      </w:tr>
      <w:tr w:rsidR="0011594D" w:rsidRPr="0011594D" w:rsidTr="0011594D">
        <w:trPr>
          <w:trHeight w:val="1033"/>
        </w:trPr>
        <w:tc>
          <w:tcPr>
            <w:tcW w:w="561" w:type="dxa"/>
          </w:tcPr>
          <w:p w:rsidR="0011594D" w:rsidRPr="0011594D" w:rsidRDefault="0011594D" w:rsidP="0011594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916" w:type="dxa"/>
            <w:gridSpan w:val="2"/>
          </w:tcPr>
          <w:p w:rsidR="0011594D" w:rsidRPr="0011594D" w:rsidRDefault="0011594D" w:rsidP="0011594D">
            <w:pPr>
              <w:spacing w:line="230" w:lineRule="auto"/>
              <w:rPr>
                <w:bCs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 xml:space="preserve">Отмена неэффективных налоговых льгот (пониженных ставок </w:t>
            </w:r>
            <w:r w:rsidRPr="0011594D">
              <w:rPr>
                <w:kern w:val="2"/>
                <w:sz w:val="24"/>
                <w:szCs w:val="24"/>
              </w:rPr>
              <w:br/>
              <w:t>по налогам), установленных нормативными правовыми актами органов местного самоуправления</w:t>
            </w:r>
          </w:p>
        </w:tc>
        <w:tc>
          <w:tcPr>
            <w:tcW w:w="1988" w:type="dxa"/>
            <w:gridSpan w:val="2"/>
          </w:tcPr>
          <w:p w:rsidR="0011594D" w:rsidRPr="0011594D" w:rsidRDefault="002E2077" w:rsidP="0011594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Служба экономики и финансов</w:t>
            </w:r>
          </w:p>
        </w:tc>
        <w:tc>
          <w:tcPr>
            <w:tcW w:w="1348" w:type="dxa"/>
          </w:tcPr>
          <w:p w:rsidR="0011594D" w:rsidRPr="0011594D" w:rsidRDefault="0011594D" w:rsidP="0011594D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1" w:type="dxa"/>
            <w:shd w:val="clear" w:color="auto" w:fill="auto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2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1" w:type="dxa"/>
            <w:gridSpan w:val="2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3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</w:tr>
      <w:tr w:rsidR="0011594D" w:rsidRPr="0011594D" w:rsidTr="0011594D">
        <w:trPr>
          <w:trHeight w:val="3154"/>
        </w:trPr>
        <w:tc>
          <w:tcPr>
            <w:tcW w:w="561" w:type="dxa"/>
          </w:tcPr>
          <w:p w:rsidR="0011594D" w:rsidRPr="0011594D" w:rsidRDefault="0011594D" w:rsidP="0011594D">
            <w:pPr>
              <w:pageBreakBefore/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916" w:type="dxa"/>
            <w:gridSpan w:val="2"/>
          </w:tcPr>
          <w:p w:rsidR="0011594D" w:rsidRPr="0011594D" w:rsidRDefault="0011594D" w:rsidP="0011594D">
            <w:pPr>
              <w:rPr>
                <w:bCs/>
                <w:sz w:val="24"/>
                <w:szCs w:val="24"/>
              </w:rPr>
            </w:pPr>
            <w:proofErr w:type="gramStart"/>
            <w:r w:rsidRPr="0011594D">
              <w:rPr>
                <w:bCs/>
                <w:sz w:val="24"/>
                <w:szCs w:val="24"/>
              </w:rPr>
              <w:t xml:space="preserve">Проведение мероприятий по сокращению неформальной занятости и легализации трудовых отношений, ведение индивидуального учета </w:t>
            </w:r>
            <w:proofErr w:type="spellStart"/>
            <w:r w:rsidRPr="0011594D">
              <w:rPr>
                <w:bCs/>
                <w:sz w:val="24"/>
                <w:szCs w:val="24"/>
              </w:rPr>
              <w:t>закрепляемости</w:t>
            </w:r>
            <w:proofErr w:type="spellEnd"/>
            <w:r w:rsidRPr="0011594D">
              <w:rPr>
                <w:bCs/>
                <w:sz w:val="24"/>
                <w:szCs w:val="24"/>
              </w:rPr>
              <w:t xml:space="preserve"> на рабочих местах лиц, заключивших трудовые договоры в результате реализации данных мер</w:t>
            </w:r>
            <w:proofErr w:type="gramEnd"/>
          </w:p>
        </w:tc>
        <w:tc>
          <w:tcPr>
            <w:tcW w:w="1988" w:type="dxa"/>
            <w:gridSpan w:val="2"/>
          </w:tcPr>
          <w:p w:rsidR="0011594D" w:rsidRPr="0011594D" w:rsidRDefault="002E2077" w:rsidP="0011594D">
            <w:pPr>
              <w:jc w:val="center"/>
              <w:rPr>
                <w:sz w:val="24"/>
                <w:szCs w:val="24"/>
              </w:rPr>
            </w:pPr>
            <w:r w:rsidRPr="002E2077">
              <w:rPr>
                <w:sz w:val="24"/>
                <w:szCs w:val="24"/>
              </w:rPr>
              <w:t>Служба экономики и финансов</w:t>
            </w:r>
          </w:p>
        </w:tc>
        <w:tc>
          <w:tcPr>
            <w:tcW w:w="1348" w:type="dxa"/>
          </w:tcPr>
          <w:p w:rsidR="0011594D" w:rsidRPr="0011594D" w:rsidRDefault="0011594D" w:rsidP="001159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1" w:type="dxa"/>
            <w:shd w:val="clear" w:color="auto" w:fill="auto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2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1" w:type="dxa"/>
            <w:gridSpan w:val="2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3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</w:tr>
      <w:tr w:rsidR="008D54B8" w:rsidRPr="0011594D" w:rsidTr="0011594D">
        <w:tc>
          <w:tcPr>
            <w:tcW w:w="561" w:type="dxa"/>
          </w:tcPr>
          <w:p w:rsidR="008D54B8" w:rsidRPr="0011594D" w:rsidRDefault="008D54B8" w:rsidP="002E2077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2916" w:type="dxa"/>
            <w:gridSpan w:val="2"/>
          </w:tcPr>
          <w:p w:rsidR="008D54B8" w:rsidRPr="0011594D" w:rsidRDefault="008D54B8" w:rsidP="002E2077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2E2077">
              <w:rPr>
                <w:bCs/>
                <w:sz w:val="24"/>
                <w:szCs w:val="24"/>
              </w:rPr>
              <w:t>Повышение эффективности использования имуществ</w:t>
            </w:r>
            <w:proofErr w:type="gramStart"/>
            <w:r w:rsidRPr="002E2077">
              <w:rPr>
                <w:bCs/>
                <w:sz w:val="24"/>
                <w:szCs w:val="24"/>
              </w:rPr>
              <w:t>а(</w:t>
            </w:r>
            <w:proofErr w:type="gramEnd"/>
            <w:r w:rsidRPr="002E2077">
              <w:rPr>
                <w:bCs/>
                <w:sz w:val="24"/>
                <w:szCs w:val="24"/>
              </w:rPr>
              <w:t xml:space="preserve">в том числе земельных участков), находящегося в муниципальной  собственности </w:t>
            </w:r>
            <w:r>
              <w:rPr>
                <w:bCs/>
                <w:sz w:val="24"/>
                <w:szCs w:val="24"/>
              </w:rPr>
              <w:t>Бессергеневского сельского</w:t>
            </w:r>
            <w:r w:rsidRPr="002E2077">
              <w:rPr>
                <w:bCs/>
                <w:sz w:val="24"/>
                <w:szCs w:val="24"/>
              </w:rPr>
              <w:t xml:space="preserve"> поселения</w:t>
            </w:r>
          </w:p>
        </w:tc>
        <w:tc>
          <w:tcPr>
            <w:tcW w:w="1988" w:type="dxa"/>
            <w:gridSpan w:val="2"/>
          </w:tcPr>
          <w:p w:rsidR="008D54B8" w:rsidRPr="002E2077" w:rsidRDefault="008D54B8" w:rsidP="002E20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</w:t>
            </w:r>
            <w:r w:rsidRPr="002E2077">
              <w:rPr>
                <w:sz w:val="24"/>
                <w:szCs w:val="24"/>
              </w:rPr>
              <w:t>специалист по земельным и имущественным отношениям</w:t>
            </w:r>
          </w:p>
        </w:tc>
        <w:tc>
          <w:tcPr>
            <w:tcW w:w="1348" w:type="dxa"/>
          </w:tcPr>
          <w:p w:rsidR="008D54B8" w:rsidRPr="0011594D" w:rsidRDefault="008D54B8" w:rsidP="001159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1391" w:type="dxa"/>
          </w:tcPr>
          <w:p w:rsidR="008D54B8" w:rsidRPr="0011594D" w:rsidRDefault="008D54B8" w:rsidP="0011594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7,0</w:t>
            </w:r>
          </w:p>
        </w:tc>
        <w:tc>
          <w:tcPr>
            <w:tcW w:w="1251" w:type="dxa"/>
            <w:shd w:val="clear" w:color="auto" w:fill="auto"/>
          </w:tcPr>
          <w:p w:rsidR="008D54B8" w:rsidRPr="0011594D" w:rsidRDefault="008D54B8" w:rsidP="0011594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3,0</w:t>
            </w:r>
          </w:p>
        </w:tc>
        <w:tc>
          <w:tcPr>
            <w:tcW w:w="1252" w:type="dxa"/>
          </w:tcPr>
          <w:p w:rsidR="008D54B8" w:rsidRPr="0011594D" w:rsidRDefault="008D54B8" w:rsidP="0011594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3,5</w:t>
            </w:r>
          </w:p>
        </w:tc>
        <w:tc>
          <w:tcPr>
            <w:tcW w:w="1391" w:type="dxa"/>
          </w:tcPr>
          <w:p w:rsidR="008D54B8" w:rsidRPr="00BB48DD" w:rsidRDefault="008D54B8" w:rsidP="008D54B8">
            <w:pPr>
              <w:jc w:val="center"/>
            </w:pPr>
            <w:r w:rsidRPr="00BB48DD">
              <w:t>**</w:t>
            </w:r>
          </w:p>
        </w:tc>
        <w:tc>
          <w:tcPr>
            <w:tcW w:w="1251" w:type="dxa"/>
            <w:gridSpan w:val="2"/>
          </w:tcPr>
          <w:p w:rsidR="008D54B8" w:rsidRPr="00BB48DD" w:rsidRDefault="008D54B8" w:rsidP="008D54B8">
            <w:pPr>
              <w:jc w:val="center"/>
            </w:pPr>
            <w:r w:rsidRPr="00BB48DD">
              <w:t>**</w:t>
            </w:r>
          </w:p>
        </w:tc>
        <w:tc>
          <w:tcPr>
            <w:tcW w:w="1253" w:type="dxa"/>
          </w:tcPr>
          <w:p w:rsidR="008D54B8" w:rsidRDefault="008D54B8" w:rsidP="008D54B8">
            <w:pPr>
              <w:jc w:val="center"/>
            </w:pPr>
            <w:r w:rsidRPr="00BB48DD">
              <w:t>**</w:t>
            </w:r>
          </w:p>
        </w:tc>
      </w:tr>
      <w:tr w:rsidR="008D54B8" w:rsidRPr="0011594D" w:rsidTr="0011594D">
        <w:tc>
          <w:tcPr>
            <w:tcW w:w="561" w:type="dxa"/>
          </w:tcPr>
          <w:p w:rsidR="008D54B8" w:rsidRDefault="008D54B8" w:rsidP="002E2077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2.4.</w:t>
            </w:r>
          </w:p>
        </w:tc>
        <w:tc>
          <w:tcPr>
            <w:tcW w:w="2916" w:type="dxa"/>
            <w:gridSpan w:val="2"/>
          </w:tcPr>
          <w:p w:rsidR="008D54B8" w:rsidRPr="0011594D" w:rsidRDefault="008D54B8" w:rsidP="0011594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2E2077">
              <w:rPr>
                <w:bCs/>
                <w:sz w:val="24"/>
                <w:szCs w:val="24"/>
              </w:rPr>
              <w:t>Актуализация налогооблагаемой базы, в том числе вовлечение в налоговый оборот объектов недвижимости, включая земельные участки</w:t>
            </w:r>
          </w:p>
        </w:tc>
        <w:tc>
          <w:tcPr>
            <w:tcW w:w="1988" w:type="dxa"/>
            <w:gridSpan w:val="2"/>
          </w:tcPr>
          <w:p w:rsidR="008D54B8" w:rsidRPr="002E2077" w:rsidRDefault="008D54B8" w:rsidP="002E20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</w:t>
            </w:r>
            <w:r w:rsidRPr="002E2077">
              <w:rPr>
                <w:sz w:val="24"/>
                <w:szCs w:val="24"/>
              </w:rPr>
              <w:t>специалист по земельным и имущественным отношениям</w:t>
            </w:r>
          </w:p>
        </w:tc>
        <w:tc>
          <w:tcPr>
            <w:tcW w:w="1348" w:type="dxa"/>
          </w:tcPr>
          <w:p w:rsidR="008D54B8" w:rsidRPr="0011594D" w:rsidRDefault="008D54B8" w:rsidP="001159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1391" w:type="dxa"/>
          </w:tcPr>
          <w:p w:rsidR="008D54B8" w:rsidRPr="00B4028F" w:rsidRDefault="008D54B8" w:rsidP="008D54B8">
            <w:pPr>
              <w:jc w:val="center"/>
            </w:pPr>
            <w:r w:rsidRPr="00B4028F">
              <w:t>**</w:t>
            </w:r>
          </w:p>
        </w:tc>
        <w:tc>
          <w:tcPr>
            <w:tcW w:w="1251" w:type="dxa"/>
            <w:shd w:val="clear" w:color="auto" w:fill="auto"/>
          </w:tcPr>
          <w:p w:rsidR="008D54B8" w:rsidRPr="00B4028F" w:rsidRDefault="008D54B8" w:rsidP="008D54B8">
            <w:pPr>
              <w:jc w:val="center"/>
            </w:pPr>
            <w:r w:rsidRPr="00B4028F">
              <w:t>**</w:t>
            </w:r>
          </w:p>
        </w:tc>
        <w:tc>
          <w:tcPr>
            <w:tcW w:w="1252" w:type="dxa"/>
          </w:tcPr>
          <w:p w:rsidR="008D54B8" w:rsidRPr="00B4028F" w:rsidRDefault="008D54B8" w:rsidP="008D54B8">
            <w:pPr>
              <w:jc w:val="center"/>
            </w:pPr>
            <w:r w:rsidRPr="00B4028F">
              <w:t>**</w:t>
            </w:r>
          </w:p>
        </w:tc>
        <w:tc>
          <w:tcPr>
            <w:tcW w:w="1391" w:type="dxa"/>
          </w:tcPr>
          <w:p w:rsidR="008D54B8" w:rsidRPr="00B4028F" w:rsidRDefault="008D54B8" w:rsidP="008D54B8">
            <w:pPr>
              <w:jc w:val="center"/>
            </w:pPr>
            <w:r w:rsidRPr="00B4028F">
              <w:t>**</w:t>
            </w:r>
          </w:p>
        </w:tc>
        <w:tc>
          <w:tcPr>
            <w:tcW w:w="1251" w:type="dxa"/>
            <w:gridSpan w:val="2"/>
          </w:tcPr>
          <w:p w:rsidR="008D54B8" w:rsidRPr="00B4028F" w:rsidRDefault="008D54B8" w:rsidP="008D54B8">
            <w:pPr>
              <w:jc w:val="center"/>
            </w:pPr>
            <w:r w:rsidRPr="00B4028F">
              <w:t>**</w:t>
            </w:r>
          </w:p>
        </w:tc>
        <w:tc>
          <w:tcPr>
            <w:tcW w:w="1253" w:type="dxa"/>
          </w:tcPr>
          <w:p w:rsidR="008D54B8" w:rsidRDefault="008D54B8" w:rsidP="008D54B8">
            <w:pPr>
              <w:jc w:val="center"/>
            </w:pPr>
            <w:r w:rsidRPr="00B4028F">
              <w:t>**</w:t>
            </w:r>
          </w:p>
        </w:tc>
      </w:tr>
      <w:tr w:rsidR="0011594D" w:rsidRPr="0011594D" w:rsidTr="0011594D">
        <w:tc>
          <w:tcPr>
            <w:tcW w:w="561" w:type="dxa"/>
          </w:tcPr>
          <w:p w:rsidR="0011594D" w:rsidRPr="0011594D" w:rsidRDefault="0011594D" w:rsidP="008D54B8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2.</w:t>
            </w:r>
            <w:r w:rsidR="008D54B8">
              <w:rPr>
                <w:kern w:val="2"/>
                <w:sz w:val="24"/>
                <w:szCs w:val="24"/>
              </w:rPr>
              <w:t>5</w:t>
            </w:r>
            <w:r w:rsidRPr="0011594D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916" w:type="dxa"/>
            <w:gridSpan w:val="2"/>
          </w:tcPr>
          <w:p w:rsidR="0011594D" w:rsidRPr="0011594D" w:rsidRDefault="0011594D" w:rsidP="0011594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11594D">
              <w:rPr>
                <w:bCs/>
                <w:sz w:val="24"/>
                <w:szCs w:val="24"/>
              </w:rPr>
              <w:t xml:space="preserve">Увеличение налоговой базы </w:t>
            </w:r>
            <w:proofErr w:type="gramStart"/>
            <w:r w:rsidRPr="0011594D">
              <w:rPr>
                <w:bCs/>
                <w:sz w:val="24"/>
                <w:szCs w:val="24"/>
              </w:rPr>
              <w:t>по налогу на имущество физических лиц за счет налогообложения от кадастровой стоимости</w:t>
            </w:r>
            <w:proofErr w:type="gramEnd"/>
            <w:r w:rsidRPr="0011594D">
              <w:rPr>
                <w:bCs/>
                <w:sz w:val="24"/>
                <w:szCs w:val="24"/>
              </w:rPr>
              <w:t xml:space="preserve"> объектов, не имеющих  инвентаризационной </w:t>
            </w:r>
            <w:r w:rsidRPr="0011594D">
              <w:rPr>
                <w:bCs/>
                <w:sz w:val="24"/>
                <w:szCs w:val="24"/>
              </w:rPr>
              <w:lastRenderedPageBreak/>
              <w:t>стоимости</w:t>
            </w:r>
          </w:p>
        </w:tc>
        <w:tc>
          <w:tcPr>
            <w:tcW w:w="1988" w:type="dxa"/>
            <w:gridSpan w:val="2"/>
          </w:tcPr>
          <w:p w:rsidR="0011594D" w:rsidRPr="0011594D" w:rsidRDefault="008D54B8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8D54B8">
              <w:rPr>
                <w:sz w:val="24"/>
                <w:szCs w:val="24"/>
              </w:rPr>
              <w:lastRenderedPageBreak/>
              <w:t>Ведущий специалист по земельным и имущественным отношениям</w:t>
            </w:r>
            <w:r>
              <w:rPr>
                <w:sz w:val="24"/>
                <w:szCs w:val="24"/>
              </w:rPr>
              <w:t>;</w:t>
            </w:r>
            <w:r w:rsidRPr="008D54B8">
              <w:rPr>
                <w:sz w:val="24"/>
                <w:szCs w:val="24"/>
              </w:rPr>
              <w:t xml:space="preserve"> </w:t>
            </w:r>
            <w:r w:rsidR="00F310AC">
              <w:rPr>
                <w:sz w:val="24"/>
                <w:szCs w:val="24"/>
              </w:rPr>
              <w:t>Служба экономики и финансов</w:t>
            </w:r>
          </w:p>
        </w:tc>
        <w:tc>
          <w:tcPr>
            <w:tcW w:w="1348" w:type="dxa"/>
          </w:tcPr>
          <w:p w:rsidR="0011594D" w:rsidRPr="0011594D" w:rsidRDefault="0011594D" w:rsidP="001159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1" w:type="dxa"/>
            <w:shd w:val="clear" w:color="auto" w:fill="auto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2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1" w:type="dxa"/>
            <w:gridSpan w:val="2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3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</w:tr>
      <w:tr w:rsidR="008D54B8" w:rsidRPr="0011594D" w:rsidTr="0011594D">
        <w:tc>
          <w:tcPr>
            <w:tcW w:w="561" w:type="dxa"/>
          </w:tcPr>
          <w:p w:rsidR="008D54B8" w:rsidRPr="0011594D" w:rsidRDefault="008D54B8" w:rsidP="008D54B8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2916" w:type="dxa"/>
            <w:gridSpan w:val="2"/>
          </w:tcPr>
          <w:p w:rsidR="008D54B8" w:rsidRPr="0011594D" w:rsidRDefault="008D54B8" w:rsidP="0011594D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Повышение доходов от муниципальных унитарных предприятий</w:t>
            </w:r>
          </w:p>
        </w:tc>
        <w:tc>
          <w:tcPr>
            <w:tcW w:w="1988" w:type="dxa"/>
            <w:gridSpan w:val="2"/>
          </w:tcPr>
          <w:p w:rsidR="008D54B8" w:rsidRPr="008D54B8" w:rsidRDefault="008D54B8" w:rsidP="0011594D">
            <w:pPr>
              <w:jc w:val="center"/>
              <w:rPr>
                <w:sz w:val="24"/>
                <w:szCs w:val="24"/>
              </w:rPr>
            </w:pPr>
            <w:r w:rsidRPr="008D54B8">
              <w:rPr>
                <w:sz w:val="24"/>
                <w:szCs w:val="24"/>
              </w:rPr>
              <w:t>Ведущий специалист по земельным и имущественным отношениям; Служба экономики и финансов</w:t>
            </w:r>
          </w:p>
        </w:tc>
        <w:tc>
          <w:tcPr>
            <w:tcW w:w="1348" w:type="dxa"/>
          </w:tcPr>
          <w:p w:rsidR="008D54B8" w:rsidRPr="0011594D" w:rsidRDefault="008D54B8" w:rsidP="001159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1391" w:type="dxa"/>
          </w:tcPr>
          <w:p w:rsidR="008D54B8" w:rsidRPr="000272FD" w:rsidRDefault="008D54B8" w:rsidP="008D54B8">
            <w:pPr>
              <w:jc w:val="center"/>
            </w:pPr>
            <w:r w:rsidRPr="000272FD">
              <w:t>**</w:t>
            </w:r>
          </w:p>
        </w:tc>
        <w:tc>
          <w:tcPr>
            <w:tcW w:w="1251" w:type="dxa"/>
            <w:shd w:val="clear" w:color="auto" w:fill="auto"/>
          </w:tcPr>
          <w:p w:rsidR="008D54B8" w:rsidRPr="000272FD" w:rsidRDefault="008D54B8" w:rsidP="008D54B8">
            <w:pPr>
              <w:jc w:val="center"/>
            </w:pPr>
            <w:r w:rsidRPr="000272FD">
              <w:t>**</w:t>
            </w:r>
          </w:p>
        </w:tc>
        <w:tc>
          <w:tcPr>
            <w:tcW w:w="1252" w:type="dxa"/>
          </w:tcPr>
          <w:p w:rsidR="008D54B8" w:rsidRPr="000272FD" w:rsidRDefault="008D54B8" w:rsidP="008D54B8">
            <w:pPr>
              <w:jc w:val="center"/>
            </w:pPr>
            <w:r w:rsidRPr="000272FD">
              <w:t>**</w:t>
            </w:r>
          </w:p>
        </w:tc>
        <w:tc>
          <w:tcPr>
            <w:tcW w:w="1391" w:type="dxa"/>
          </w:tcPr>
          <w:p w:rsidR="008D54B8" w:rsidRPr="000272FD" w:rsidRDefault="008D54B8" w:rsidP="008D54B8">
            <w:pPr>
              <w:jc w:val="center"/>
            </w:pPr>
            <w:r w:rsidRPr="000272FD">
              <w:t>**</w:t>
            </w:r>
          </w:p>
        </w:tc>
        <w:tc>
          <w:tcPr>
            <w:tcW w:w="1251" w:type="dxa"/>
            <w:gridSpan w:val="2"/>
          </w:tcPr>
          <w:p w:rsidR="008D54B8" w:rsidRPr="000272FD" w:rsidRDefault="008D54B8" w:rsidP="008D54B8">
            <w:pPr>
              <w:jc w:val="center"/>
            </w:pPr>
            <w:r w:rsidRPr="000272FD">
              <w:t>**</w:t>
            </w:r>
          </w:p>
        </w:tc>
        <w:tc>
          <w:tcPr>
            <w:tcW w:w="1253" w:type="dxa"/>
          </w:tcPr>
          <w:p w:rsidR="008D54B8" w:rsidRPr="000272FD" w:rsidRDefault="008D54B8" w:rsidP="008D54B8">
            <w:pPr>
              <w:jc w:val="center"/>
            </w:pPr>
            <w:r w:rsidRPr="000272FD">
              <w:t>**</w:t>
            </w:r>
          </w:p>
        </w:tc>
      </w:tr>
      <w:tr w:rsidR="0011594D" w:rsidRPr="0011594D" w:rsidTr="0011594D">
        <w:tc>
          <w:tcPr>
            <w:tcW w:w="561" w:type="dxa"/>
          </w:tcPr>
          <w:p w:rsidR="0011594D" w:rsidRPr="0011594D" w:rsidRDefault="0011594D" w:rsidP="0011594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11594D">
              <w:rPr>
                <w:kern w:val="2"/>
                <w:sz w:val="24"/>
                <w:szCs w:val="24"/>
              </w:rPr>
              <w:t>3</w:t>
            </w:r>
            <w:r w:rsidRPr="0011594D">
              <w:rPr>
                <w:kern w:val="2"/>
              </w:rPr>
              <w:t>.</w:t>
            </w:r>
          </w:p>
        </w:tc>
        <w:tc>
          <w:tcPr>
            <w:tcW w:w="14041" w:type="dxa"/>
            <w:gridSpan w:val="12"/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Повышение собираемости налогов и сокращение задолженности</w:t>
            </w:r>
          </w:p>
        </w:tc>
      </w:tr>
      <w:tr w:rsidR="0011594D" w:rsidRPr="0011594D" w:rsidTr="0011594D">
        <w:tc>
          <w:tcPr>
            <w:tcW w:w="561" w:type="dxa"/>
          </w:tcPr>
          <w:p w:rsidR="0011594D" w:rsidRPr="0011594D" w:rsidRDefault="0011594D" w:rsidP="0011594D">
            <w:pPr>
              <w:jc w:val="center"/>
              <w:rPr>
                <w:bCs/>
                <w:kern w:val="2"/>
                <w:sz w:val="24"/>
                <w:szCs w:val="24"/>
              </w:rPr>
            </w:pPr>
            <w:r w:rsidRPr="0011594D">
              <w:rPr>
                <w:bCs/>
                <w:kern w:val="2"/>
                <w:sz w:val="24"/>
                <w:szCs w:val="24"/>
              </w:rPr>
              <w:t>3.1.</w:t>
            </w:r>
          </w:p>
        </w:tc>
        <w:tc>
          <w:tcPr>
            <w:tcW w:w="2916" w:type="dxa"/>
            <w:gridSpan w:val="2"/>
          </w:tcPr>
          <w:p w:rsidR="0011594D" w:rsidRPr="0011594D" w:rsidRDefault="0011594D" w:rsidP="00F310AC">
            <w:pPr>
              <w:rPr>
                <w:sz w:val="24"/>
                <w:szCs w:val="24"/>
              </w:rPr>
            </w:pPr>
            <w:r w:rsidRPr="0011594D">
              <w:rPr>
                <w:sz w:val="24"/>
                <w:szCs w:val="24"/>
              </w:rPr>
              <w:t xml:space="preserve">Снижение задолженности </w:t>
            </w:r>
            <w:r w:rsidRPr="0011594D">
              <w:rPr>
                <w:sz w:val="24"/>
                <w:szCs w:val="24"/>
              </w:rPr>
              <w:br/>
              <w:t xml:space="preserve">по налоговым и неналоговым доходам </w:t>
            </w:r>
            <w:r w:rsidR="008D54B8">
              <w:rPr>
                <w:sz w:val="24"/>
                <w:szCs w:val="24"/>
              </w:rPr>
              <w:t xml:space="preserve">за счет </w:t>
            </w:r>
            <w:proofErr w:type="gramStart"/>
            <w:r w:rsidR="008D54B8">
              <w:rPr>
                <w:sz w:val="24"/>
                <w:szCs w:val="24"/>
              </w:rPr>
              <w:t>повышения эффективности работы Координационных Советов</w:t>
            </w:r>
            <w:proofErr w:type="gramEnd"/>
            <w:r w:rsidR="008D54B8">
              <w:rPr>
                <w:sz w:val="24"/>
                <w:szCs w:val="24"/>
              </w:rPr>
              <w:t xml:space="preserve"> и рабочих групп по взысканию задолженности по арендной плате за землю</w:t>
            </w:r>
          </w:p>
        </w:tc>
        <w:tc>
          <w:tcPr>
            <w:tcW w:w="1946" w:type="dxa"/>
          </w:tcPr>
          <w:p w:rsidR="0011594D" w:rsidRPr="0011594D" w:rsidRDefault="00F310AC" w:rsidP="0011594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10AC">
              <w:rPr>
                <w:sz w:val="24"/>
                <w:szCs w:val="24"/>
              </w:rPr>
              <w:t>Служба экономики и финансов</w:t>
            </w:r>
          </w:p>
        </w:tc>
        <w:tc>
          <w:tcPr>
            <w:tcW w:w="1390" w:type="dxa"/>
            <w:gridSpan w:val="2"/>
          </w:tcPr>
          <w:p w:rsidR="0011594D" w:rsidRPr="0011594D" w:rsidRDefault="0011594D" w:rsidP="001159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1391" w:type="dxa"/>
          </w:tcPr>
          <w:p w:rsidR="0011594D" w:rsidRPr="0011594D" w:rsidRDefault="00F310AC" w:rsidP="0011594D">
            <w:pPr>
              <w:jc w:val="center"/>
            </w:pPr>
            <w:r>
              <w:rPr>
                <w:kern w:val="2"/>
              </w:rPr>
              <w:t>607,0</w:t>
            </w:r>
          </w:p>
        </w:tc>
        <w:tc>
          <w:tcPr>
            <w:tcW w:w="1251" w:type="dxa"/>
          </w:tcPr>
          <w:p w:rsidR="0011594D" w:rsidRPr="0011594D" w:rsidRDefault="00F310AC" w:rsidP="0011594D">
            <w:pPr>
              <w:jc w:val="center"/>
            </w:pPr>
            <w:r>
              <w:rPr>
                <w:kern w:val="2"/>
              </w:rPr>
              <w:t>425,0</w:t>
            </w:r>
          </w:p>
        </w:tc>
        <w:tc>
          <w:tcPr>
            <w:tcW w:w="1252" w:type="dxa"/>
          </w:tcPr>
          <w:p w:rsidR="0011594D" w:rsidRPr="0011594D" w:rsidRDefault="00F310AC" w:rsidP="00F310AC">
            <w:pPr>
              <w:jc w:val="center"/>
            </w:pPr>
            <w:r>
              <w:rPr>
                <w:kern w:val="2"/>
              </w:rPr>
              <w:t>320,0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1" w:type="dxa"/>
            <w:gridSpan w:val="2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3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</w:tr>
      <w:tr w:rsidR="0011594D" w:rsidRPr="0011594D" w:rsidTr="0011594D">
        <w:tc>
          <w:tcPr>
            <w:tcW w:w="14602" w:type="dxa"/>
            <w:gridSpan w:val="13"/>
          </w:tcPr>
          <w:p w:rsidR="0011594D" w:rsidRPr="0011594D" w:rsidRDefault="0011594D" w:rsidP="00E1397A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  <w:lang w:val="en-US"/>
              </w:rPr>
              <w:t>II</w:t>
            </w:r>
            <w:r w:rsidRPr="0011594D">
              <w:rPr>
                <w:kern w:val="2"/>
                <w:sz w:val="24"/>
                <w:szCs w:val="24"/>
              </w:rPr>
              <w:t xml:space="preserve">. Направления по оптимизации расходов бюджета </w:t>
            </w:r>
            <w:r>
              <w:rPr>
                <w:rFonts w:eastAsia="Calibri"/>
                <w:kern w:val="2"/>
                <w:sz w:val="24"/>
                <w:szCs w:val="24"/>
                <w:lang w:eastAsia="en-US"/>
              </w:rPr>
              <w:t>Бессергеневского</w:t>
            </w:r>
            <w:r w:rsidRPr="0011594D">
              <w:rPr>
                <w:rFonts w:eastAsia="Calibri"/>
                <w:kern w:val="2"/>
                <w:sz w:val="24"/>
                <w:szCs w:val="24"/>
                <w:lang w:eastAsia="en-US"/>
              </w:rPr>
              <w:t xml:space="preserve"> сельского поселения</w:t>
            </w:r>
            <w:r w:rsidRPr="0011594D">
              <w:rPr>
                <w:sz w:val="24"/>
                <w:szCs w:val="24"/>
              </w:rPr>
              <w:t xml:space="preserve"> </w:t>
            </w:r>
            <w:r w:rsidR="00034D3D">
              <w:rPr>
                <w:sz w:val="24"/>
                <w:szCs w:val="24"/>
              </w:rPr>
              <w:t>Октябрьского района</w:t>
            </w:r>
          </w:p>
        </w:tc>
      </w:tr>
      <w:tr w:rsidR="00E1397A" w:rsidRPr="0011594D" w:rsidTr="0011594D">
        <w:tc>
          <w:tcPr>
            <w:tcW w:w="561" w:type="dxa"/>
          </w:tcPr>
          <w:p w:rsidR="00E1397A" w:rsidRPr="0011594D" w:rsidRDefault="00E1397A" w:rsidP="0011594D">
            <w:pPr>
              <w:jc w:val="center"/>
              <w:rPr>
                <w:bCs/>
                <w:kern w:val="2"/>
              </w:rPr>
            </w:pPr>
          </w:p>
        </w:tc>
        <w:tc>
          <w:tcPr>
            <w:tcW w:w="2886" w:type="dxa"/>
            <w:tcBorders>
              <w:right w:val="nil"/>
            </w:tcBorders>
          </w:tcPr>
          <w:p w:rsidR="00E1397A" w:rsidRPr="0011594D" w:rsidRDefault="00E1397A" w:rsidP="0011594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 xml:space="preserve">Всего по разделу </w:t>
            </w:r>
            <w:r w:rsidRPr="0011594D">
              <w:rPr>
                <w:kern w:val="2"/>
                <w:sz w:val="24"/>
                <w:szCs w:val="24"/>
                <w:lang w:val="en-US"/>
              </w:rPr>
              <w:t>II</w:t>
            </w:r>
          </w:p>
        </w:tc>
        <w:tc>
          <w:tcPr>
            <w:tcW w:w="2018" w:type="dxa"/>
            <w:gridSpan w:val="3"/>
            <w:tcBorders>
              <w:left w:val="nil"/>
              <w:right w:val="nil"/>
            </w:tcBorders>
          </w:tcPr>
          <w:p w:rsidR="00E1397A" w:rsidRPr="0011594D" w:rsidRDefault="00E1397A" w:rsidP="0011594D">
            <w:pPr>
              <w:autoSpaceDE w:val="0"/>
              <w:autoSpaceDN w:val="0"/>
              <w:rPr>
                <w:kern w:val="2"/>
              </w:rPr>
            </w:pPr>
          </w:p>
        </w:tc>
        <w:tc>
          <w:tcPr>
            <w:tcW w:w="1348" w:type="dxa"/>
            <w:tcBorders>
              <w:left w:val="nil"/>
            </w:tcBorders>
          </w:tcPr>
          <w:p w:rsidR="00E1397A" w:rsidRPr="0011594D" w:rsidRDefault="00E1397A" w:rsidP="0011594D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391" w:type="dxa"/>
          </w:tcPr>
          <w:p w:rsidR="00E1397A" w:rsidRPr="0011594D" w:rsidRDefault="00E1397A" w:rsidP="00CF2AF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  <w:r w:rsidR="00CF2AF3">
              <w:rPr>
                <w:kern w:val="2"/>
                <w:sz w:val="24"/>
                <w:szCs w:val="24"/>
              </w:rPr>
              <w:t>1</w:t>
            </w:r>
            <w:r>
              <w:rPr>
                <w:kern w:val="2"/>
                <w:sz w:val="24"/>
                <w:szCs w:val="24"/>
              </w:rPr>
              <w:t>5,0</w:t>
            </w:r>
          </w:p>
        </w:tc>
        <w:tc>
          <w:tcPr>
            <w:tcW w:w="1251" w:type="dxa"/>
          </w:tcPr>
          <w:p w:rsidR="00E1397A" w:rsidRPr="0011594D" w:rsidRDefault="00E1397A" w:rsidP="001159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170,0</w:t>
            </w:r>
          </w:p>
        </w:tc>
        <w:tc>
          <w:tcPr>
            <w:tcW w:w="1252" w:type="dxa"/>
          </w:tcPr>
          <w:p w:rsidR="00E1397A" w:rsidRPr="0011594D" w:rsidRDefault="00E1397A" w:rsidP="001159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175,0</w:t>
            </w:r>
          </w:p>
        </w:tc>
        <w:tc>
          <w:tcPr>
            <w:tcW w:w="1391" w:type="dxa"/>
          </w:tcPr>
          <w:p w:rsidR="00E1397A" w:rsidRPr="003A09EC" w:rsidRDefault="00E1397A" w:rsidP="00E1397A">
            <w:pPr>
              <w:jc w:val="center"/>
            </w:pPr>
            <w:r w:rsidRPr="003A09EC">
              <w:t>**</w:t>
            </w:r>
          </w:p>
        </w:tc>
        <w:tc>
          <w:tcPr>
            <w:tcW w:w="1251" w:type="dxa"/>
            <w:gridSpan w:val="2"/>
          </w:tcPr>
          <w:p w:rsidR="00E1397A" w:rsidRPr="003A09EC" w:rsidRDefault="00E1397A" w:rsidP="00E1397A">
            <w:pPr>
              <w:jc w:val="center"/>
            </w:pPr>
            <w:r w:rsidRPr="003A09EC">
              <w:t>**</w:t>
            </w:r>
          </w:p>
        </w:tc>
        <w:tc>
          <w:tcPr>
            <w:tcW w:w="1253" w:type="dxa"/>
          </w:tcPr>
          <w:p w:rsidR="00E1397A" w:rsidRDefault="00E1397A" w:rsidP="00E1397A">
            <w:pPr>
              <w:jc w:val="center"/>
            </w:pPr>
            <w:r w:rsidRPr="003A09EC">
              <w:t>**</w:t>
            </w:r>
          </w:p>
        </w:tc>
      </w:tr>
      <w:tr w:rsidR="0011594D" w:rsidRPr="0011594D" w:rsidTr="0011594D">
        <w:tc>
          <w:tcPr>
            <w:tcW w:w="561" w:type="dxa"/>
          </w:tcPr>
          <w:p w:rsidR="0011594D" w:rsidRPr="00034D3D" w:rsidRDefault="00034D3D" w:rsidP="0011594D">
            <w:pPr>
              <w:jc w:val="center"/>
              <w:rPr>
                <w:color w:val="7030A0"/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1.</w:t>
            </w:r>
          </w:p>
        </w:tc>
        <w:tc>
          <w:tcPr>
            <w:tcW w:w="14041" w:type="dxa"/>
            <w:gridSpan w:val="12"/>
          </w:tcPr>
          <w:p w:rsidR="00034D3D" w:rsidRPr="00034D3D" w:rsidRDefault="00034D3D" w:rsidP="00034D3D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Оптимизация расходов на муниципальное управление</w:t>
            </w:r>
          </w:p>
        </w:tc>
      </w:tr>
      <w:tr w:rsidR="00034D3D" w:rsidRPr="00034D3D" w:rsidTr="0011594D">
        <w:tc>
          <w:tcPr>
            <w:tcW w:w="561" w:type="dxa"/>
          </w:tcPr>
          <w:p w:rsidR="00034D3D" w:rsidRPr="00034D3D" w:rsidRDefault="00034D3D" w:rsidP="00DB0421">
            <w:pPr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886" w:type="dxa"/>
          </w:tcPr>
          <w:p w:rsidR="00034D3D" w:rsidRPr="00034D3D" w:rsidRDefault="00034D3D" w:rsidP="00DB042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Оптимизация расходов на информационное освещение де</w:t>
            </w:r>
            <w:r w:rsidRPr="00034D3D">
              <w:rPr>
                <w:kern w:val="2"/>
                <w:sz w:val="24"/>
                <w:szCs w:val="24"/>
              </w:rPr>
              <w:t>я</w:t>
            </w:r>
            <w:r w:rsidRPr="00034D3D">
              <w:rPr>
                <w:kern w:val="2"/>
                <w:sz w:val="24"/>
                <w:szCs w:val="24"/>
              </w:rPr>
              <w:t xml:space="preserve">тельности Администрации </w:t>
            </w:r>
            <w:r w:rsidR="00CF2AF3">
              <w:rPr>
                <w:kern w:val="2"/>
                <w:sz w:val="24"/>
                <w:szCs w:val="24"/>
              </w:rPr>
              <w:t>Бессергеневского</w:t>
            </w:r>
            <w:r w:rsidRPr="00034D3D">
              <w:rPr>
                <w:kern w:val="2"/>
                <w:sz w:val="24"/>
                <w:szCs w:val="24"/>
              </w:rPr>
              <w:t xml:space="preserve"> сельского пос</w:t>
            </w:r>
            <w:r w:rsidRPr="00034D3D">
              <w:rPr>
                <w:kern w:val="2"/>
                <w:sz w:val="24"/>
                <w:szCs w:val="24"/>
              </w:rPr>
              <w:t>е</w:t>
            </w:r>
            <w:r w:rsidRPr="00034D3D">
              <w:rPr>
                <w:kern w:val="2"/>
                <w:sz w:val="24"/>
                <w:szCs w:val="24"/>
              </w:rPr>
              <w:t xml:space="preserve">ления </w:t>
            </w:r>
          </w:p>
        </w:tc>
        <w:tc>
          <w:tcPr>
            <w:tcW w:w="2018" w:type="dxa"/>
            <w:gridSpan w:val="3"/>
          </w:tcPr>
          <w:p w:rsidR="00034D3D" w:rsidRPr="00034D3D" w:rsidRDefault="00034D3D" w:rsidP="00DB042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Финансово-экономическая слу</w:t>
            </w:r>
            <w:r w:rsidRPr="00034D3D">
              <w:rPr>
                <w:kern w:val="2"/>
                <w:sz w:val="24"/>
                <w:szCs w:val="24"/>
              </w:rPr>
              <w:t>ж</w:t>
            </w:r>
            <w:r w:rsidRPr="00034D3D">
              <w:rPr>
                <w:kern w:val="2"/>
                <w:sz w:val="24"/>
                <w:szCs w:val="24"/>
              </w:rPr>
              <w:t xml:space="preserve">ба Администрации </w:t>
            </w:r>
            <w:r w:rsidR="00CF2AF3">
              <w:rPr>
                <w:kern w:val="2"/>
                <w:sz w:val="24"/>
                <w:szCs w:val="24"/>
              </w:rPr>
              <w:t>Бессергеневского</w:t>
            </w:r>
            <w:r w:rsidRPr="00034D3D">
              <w:rPr>
                <w:kern w:val="2"/>
                <w:sz w:val="24"/>
                <w:szCs w:val="24"/>
              </w:rPr>
              <w:t xml:space="preserve"> сельского пос</w:t>
            </w:r>
            <w:r w:rsidRPr="00034D3D">
              <w:rPr>
                <w:kern w:val="2"/>
                <w:sz w:val="24"/>
                <w:szCs w:val="24"/>
              </w:rPr>
              <w:t>е</w:t>
            </w:r>
            <w:r w:rsidRPr="00034D3D">
              <w:rPr>
                <w:kern w:val="2"/>
                <w:sz w:val="24"/>
                <w:szCs w:val="24"/>
              </w:rPr>
              <w:t>ления</w:t>
            </w:r>
          </w:p>
        </w:tc>
        <w:tc>
          <w:tcPr>
            <w:tcW w:w="1348" w:type="dxa"/>
          </w:tcPr>
          <w:p w:rsidR="00034D3D" w:rsidRPr="00034D3D" w:rsidRDefault="00034D3D" w:rsidP="00DB0421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 xml:space="preserve">2021 – </w:t>
            </w:r>
            <w:r w:rsidRPr="00034D3D">
              <w:rPr>
                <w:kern w:val="2"/>
                <w:sz w:val="24"/>
                <w:szCs w:val="24"/>
              </w:rPr>
              <w:br/>
              <w:t>2024 годы</w:t>
            </w:r>
          </w:p>
        </w:tc>
        <w:tc>
          <w:tcPr>
            <w:tcW w:w="1391" w:type="dxa"/>
          </w:tcPr>
          <w:p w:rsidR="00034D3D" w:rsidRPr="00034D3D" w:rsidRDefault="00034D3D" w:rsidP="00DB0421">
            <w:pPr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51" w:type="dxa"/>
          </w:tcPr>
          <w:p w:rsidR="00034D3D" w:rsidRPr="00034D3D" w:rsidRDefault="00034D3D" w:rsidP="00DB0421">
            <w:pPr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52" w:type="dxa"/>
          </w:tcPr>
          <w:p w:rsidR="00034D3D" w:rsidRPr="00034D3D" w:rsidRDefault="00034D3D" w:rsidP="00DB0421">
            <w:pPr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391" w:type="dxa"/>
          </w:tcPr>
          <w:p w:rsidR="00034D3D" w:rsidRPr="00034D3D" w:rsidRDefault="00034D3D" w:rsidP="00DB0421">
            <w:pPr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51" w:type="dxa"/>
            <w:gridSpan w:val="2"/>
          </w:tcPr>
          <w:p w:rsidR="00034D3D" w:rsidRPr="00034D3D" w:rsidRDefault="00034D3D" w:rsidP="00DB0421">
            <w:pPr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–</w:t>
            </w:r>
          </w:p>
        </w:tc>
        <w:tc>
          <w:tcPr>
            <w:tcW w:w="1253" w:type="dxa"/>
          </w:tcPr>
          <w:p w:rsidR="00034D3D" w:rsidRPr="00034D3D" w:rsidRDefault="00034D3D" w:rsidP="00DB0421">
            <w:pPr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-</w:t>
            </w:r>
          </w:p>
        </w:tc>
      </w:tr>
      <w:tr w:rsidR="00034D3D" w:rsidRPr="00034D3D" w:rsidTr="0011594D">
        <w:tc>
          <w:tcPr>
            <w:tcW w:w="561" w:type="dxa"/>
          </w:tcPr>
          <w:p w:rsidR="00034D3D" w:rsidRPr="00034D3D" w:rsidRDefault="00034D3D" w:rsidP="00DB0421">
            <w:pPr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886" w:type="dxa"/>
          </w:tcPr>
          <w:p w:rsidR="00034D3D" w:rsidRPr="00034D3D" w:rsidRDefault="00034D3D" w:rsidP="00DB042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 xml:space="preserve">Инвентаризация расходных обязательств </w:t>
            </w:r>
            <w:r w:rsidR="00CF2AF3">
              <w:rPr>
                <w:kern w:val="2"/>
                <w:sz w:val="24"/>
                <w:szCs w:val="24"/>
              </w:rPr>
              <w:t>Бессергеневского</w:t>
            </w:r>
            <w:r w:rsidRPr="00034D3D">
              <w:rPr>
                <w:kern w:val="2"/>
                <w:sz w:val="24"/>
                <w:szCs w:val="24"/>
              </w:rPr>
              <w:t xml:space="preserve"> сельского поселения с целью установления расходных обяз</w:t>
            </w:r>
            <w:r w:rsidRPr="00034D3D">
              <w:rPr>
                <w:kern w:val="2"/>
                <w:sz w:val="24"/>
                <w:szCs w:val="24"/>
              </w:rPr>
              <w:t>а</w:t>
            </w:r>
            <w:r w:rsidRPr="00034D3D">
              <w:rPr>
                <w:kern w:val="2"/>
                <w:sz w:val="24"/>
                <w:szCs w:val="24"/>
              </w:rPr>
              <w:t xml:space="preserve">тельств, </w:t>
            </w:r>
            <w:r w:rsidRPr="00034D3D">
              <w:rPr>
                <w:kern w:val="2"/>
                <w:sz w:val="24"/>
                <w:szCs w:val="24"/>
              </w:rPr>
              <w:lastRenderedPageBreak/>
              <w:t>не связанных с решен</w:t>
            </w:r>
            <w:r w:rsidRPr="00034D3D">
              <w:rPr>
                <w:kern w:val="2"/>
                <w:sz w:val="24"/>
                <w:szCs w:val="24"/>
              </w:rPr>
              <w:t>и</w:t>
            </w:r>
            <w:r w:rsidRPr="00034D3D">
              <w:rPr>
                <w:kern w:val="2"/>
                <w:sz w:val="24"/>
                <w:szCs w:val="24"/>
              </w:rPr>
              <w:t>ем вопросов, отнесенных Ко</w:t>
            </w:r>
            <w:r w:rsidRPr="00034D3D">
              <w:rPr>
                <w:kern w:val="2"/>
                <w:sz w:val="24"/>
                <w:szCs w:val="24"/>
              </w:rPr>
              <w:t>н</w:t>
            </w:r>
            <w:r w:rsidRPr="00034D3D">
              <w:rPr>
                <w:kern w:val="2"/>
                <w:sz w:val="24"/>
                <w:szCs w:val="24"/>
              </w:rPr>
              <w:t>ституцией Российской Федер</w:t>
            </w:r>
            <w:r w:rsidRPr="00034D3D">
              <w:rPr>
                <w:kern w:val="2"/>
                <w:sz w:val="24"/>
                <w:szCs w:val="24"/>
              </w:rPr>
              <w:t>а</w:t>
            </w:r>
            <w:r w:rsidRPr="00034D3D">
              <w:rPr>
                <w:kern w:val="2"/>
                <w:sz w:val="24"/>
                <w:szCs w:val="24"/>
              </w:rPr>
              <w:t xml:space="preserve">ции </w:t>
            </w:r>
            <w:r w:rsidRPr="00034D3D">
              <w:rPr>
                <w:kern w:val="2"/>
                <w:sz w:val="24"/>
                <w:szCs w:val="24"/>
              </w:rPr>
              <w:br/>
              <w:t>и федеральными зак</w:t>
            </w:r>
            <w:r w:rsidRPr="00034D3D">
              <w:rPr>
                <w:kern w:val="2"/>
                <w:sz w:val="24"/>
                <w:szCs w:val="24"/>
              </w:rPr>
              <w:t>о</w:t>
            </w:r>
            <w:r w:rsidRPr="00034D3D">
              <w:rPr>
                <w:kern w:val="2"/>
                <w:sz w:val="24"/>
                <w:szCs w:val="24"/>
              </w:rPr>
              <w:t xml:space="preserve">нами </w:t>
            </w:r>
            <w:r w:rsidRPr="00034D3D">
              <w:rPr>
                <w:kern w:val="2"/>
                <w:sz w:val="24"/>
                <w:szCs w:val="24"/>
              </w:rPr>
              <w:br/>
              <w:t>к полномочиям органа местного самоупра</w:t>
            </w:r>
            <w:r w:rsidRPr="00034D3D">
              <w:rPr>
                <w:kern w:val="2"/>
                <w:sz w:val="24"/>
                <w:szCs w:val="24"/>
              </w:rPr>
              <w:t>в</w:t>
            </w:r>
            <w:r w:rsidRPr="00034D3D">
              <w:rPr>
                <w:kern w:val="2"/>
                <w:sz w:val="24"/>
                <w:szCs w:val="24"/>
              </w:rPr>
              <w:t xml:space="preserve">ления </w:t>
            </w:r>
          </w:p>
        </w:tc>
        <w:tc>
          <w:tcPr>
            <w:tcW w:w="2018" w:type="dxa"/>
            <w:gridSpan w:val="3"/>
          </w:tcPr>
          <w:p w:rsidR="00034D3D" w:rsidRPr="00034D3D" w:rsidRDefault="00034D3D" w:rsidP="00DB0421">
            <w:pPr>
              <w:spacing w:line="230" w:lineRule="auto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lastRenderedPageBreak/>
              <w:t>Финансово-экономическая слу</w:t>
            </w:r>
            <w:r w:rsidRPr="00034D3D">
              <w:rPr>
                <w:kern w:val="2"/>
                <w:sz w:val="24"/>
                <w:szCs w:val="24"/>
              </w:rPr>
              <w:t>ж</w:t>
            </w:r>
            <w:r w:rsidRPr="00034D3D">
              <w:rPr>
                <w:kern w:val="2"/>
                <w:sz w:val="24"/>
                <w:szCs w:val="24"/>
              </w:rPr>
              <w:t xml:space="preserve">ба Администрации </w:t>
            </w:r>
            <w:r w:rsidR="00CF2AF3">
              <w:rPr>
                <w:kern w:val="2"/>
                <w:sz w:val="24"/>
                <w:szCs w:val="24"/>
              </w:rPr>
              <w:t>Бессергеневского</w:t>
            </w:r>
            <w:r w:rsidRPr="00034D3D">
              <w:rPr>
                <w:kern w:val="2"/>
                <w:sz w:val="24"/>
                <w:szCs w:val="24"/>
              </w:rPr>
              <w:t xml:space="preserve"> сельского </w:t>
            </w:r>
            <w:r w:rsidRPr="00034D3D">
              <w:rPr>
                <w:kern w:val="2"/>
                <w:sz w:val="24"/>
                <w:szCs w:val="24"/>
              </w:rPr>
              <w:lastRenderedPageBreak/>
              <w:t>пос</w:t>
            </w:r>
            <w:r w:rsidRPr="00034D3D">
              <w:rPr>
                <w:kern w:val="2"/>
                <w:sz w:val="24"/>
                <w:szCs w:val="24"/>
              </w:rPr>
              <w:t>е</w:t>
            </w:r>
            <w:r w:rsidRPr="00034D3D">
              <w:rPr>
                <w:kern w:val="2"/>
                <w:sz w:val="24"/>
                <w:szCs w:val="24"/>
              </w:rPr>
              <w:t>ления</w:t>
            </w:r>
          </w:p>
        </w:tc>
        <w:tc>
          <w:tcPr>
            <w:tcW w:w="1348" w:type="dxa"/>
          </w:tcPr>
          <w:p w:rsidR="00034D3D" w:rsidRPr="00034D3D" w:rsidRDefault="00034D3D" w:rsidP="00DB0421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1391" w:type="dxa"/>
          </w:tcPr>
          <w:p w:rsidR="00034D3D" w:rsidRPr="00034D3D" w:rsidRDefault="00034D3D" w:rsidP="00DB0421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Х</w:t>
            </w:r>
          </w:p>
        </w:tc>
        <w:tc>
          <w:tcPr>
            <w:tcW w:w="1251" w:type="dxa"/>
          </w:tcPr>
          <w:p w:rsidR="00034D3D" w:rsidRPr="00034D3D" w:rsidRDefault="00034D3D" w:rsidP="00DB0421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Х</w:t>
            </w:r>
          </w:p>
        </w:tc>
        <w:tc>
          <w:tcPr>
            <w:tcW w:w="1252" w:type="dxa"/>
          </w:tcPr>
          <w:p w:rsidR="00034D3D" w:rsidRPr="00034D3D" w:rsidRDefault="00034D3D" w:rsidP="00DB0421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Х</w:t>
            </w:r>
          </w:p>
        </w:tc>
        <w:tc>
          <w:tcPr>
            <w:tcW w:w="1391" w:type="dxa"/>
          </w:tcPr>
          <w:p w:rsidR="00034D3D" w:rsidRPr="00034D3D" w:rsidRDefault="00034D3D" w:rsidP="00DB0421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Х</w:t>
            </w:r>
          </w:p>
        </w:tc>
        <w:tc>
          <w:tcPr>
            <w:tcW w:w="1251" w:type="dxa"/>
            <w:gridSpan w:val="2"/>
          </w:tcPr>
          <w:p w:rsidR="00034D3D" w:rsidRPr="00034D3D" w:rsidRDefault="00034D3D" w:rsidP="00DB0421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Х</w:t>
            </w:r>
          </w:p>
        </w:tc>
        <w:tc>
          <w:tcPr>
            <w:tcW w:w="1253" w:type="dxa"/>
          </w:tcPr>
          <w:p w:rsidR="00034D3D" w:rsidRPr="00034D3D" w:rsidRDefault="00034D3D" w:rsidP="00DB0421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Х</w:t>
            </w:r>
          </w:p>
        </w:tc>
      </w:tr>
      <w:tr w:rsidR="00034D3D" w:rsidRPr="00034D3D" w:rsidTr="0011594D">
        <w:tc>
          <w:tcPr>
            <w:tcW w:w="561" w:type="dxa"/>
          </w:tcPr>
          <w:p w:rsidR="00034D3D" w:rsidRPr="00034D3D" w:rsidRDefault="00034D3D" w:rsidP="00DB0421">
            <w:pPr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2886" w:type="dxa"/>
          </w:tcPr>
          <w:p w:rsidR="00034D3D" w:rsidRPr="00034D3D" w:rsidRDefault="00034D3D" w:rsidP="00DB042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 xml:space="preserve">Подготовка </w:t>
            </w:r>
            <w:proofErr w:type="gramStart"/>
            <w:r w:rsidRPr="00034D3D">
              <w:rPr>
                <w:kern w:val="2"/>
                <w:sz w:val="24"/>
                <w:szCs w:val="24"/>
              </w:rPr>
              <w:t>проектов решений Собрания депутатов</w:t>
            </w:r>
            <w:proofErr w:type="gramEnd"/>
            <w:r w:rsidRPr="00034D3D">
              <w:rPr>
                <w:kern w:val="2"/>
                <w:sz w:val="24"/>
                <w:szCs w:val="24"/>
              </w:rPr>
              <w:t xml:space="preserve"> и (или) нормативных прав</w:t>
            </w:r>
            <w:r w:rsidRPr="00034D3D">
              <w:rPr>
                <w:kern w:val="2"/>
                <w:sz w:val="24"/>
                <w:szCs w:val="24"/>
              </w:rPr>
              <w:t>о</w:t>
            </w:r>
            <w:r w:rsidRPr="00034D3D">
              <w:rPr>
                <w:kern w:val="2"/>
                <w:sz w:val="24"/>
                <w:szCs w:val="24"/>
              </w:rPr>
              <w:t>вых актов Админ</w:t>
            </w:r>
            <w:r w:rsidRPr="00034D3D">
              <w:rPr>
                <w:kern w:val="2"/>
                <w:sz w:val="24"/>
                <w:szCs w:val="24"/>
              </w:rPr>
              <w:t>и</w:t>
            </w:r>
            <w:r w:rsidRPr="00034D3D">
              <w:rPr>
                <w:kern w:val="2"/>
                <w:sz w:val="24"/>
                <w:szCs w:val="24"/>
              </w:rPr>
              <w:t xml:space="preserve">страции </w:t>
            </w:r>
            <w:r w:rsidR="00CF2AF3">
              <w:rPr>
                <w:kern w:val="2"/>
                <w:sz w:val="24"/>
                <w:szCs w:val="24"/>
              </w:rPr>
              <w:t>Бессергеневского</w:t>
            </w:r>
            <w:r w:rsidRPr="00034D3D">
              <w:rPr>
                <w:kern w:val="2"/>
                <w:sz w:val="24"/>
                <w:szCs w:val="24"/>
              </w:rPr>
              <w:t xml:space="preserve"> сельского поселения об отмене расходных обязательств, не св</w:t>
            </w:r>
            <w:r w:rsidRPr="00034D3D">
              <w:rPr>
                <w:kern w:val="2"/>
                <w:sz w:val="24"/>
                <w:szCs w:val="24"/>
              </w:rPr>
              <w:t>я</w:t>
            </w:r>
            <w:r w:rsidRPr="00034D3D">
              <w:rPr>
                <w:kern w:val="2"/>
                <w:sz w:val="24"/>
                <w:szCs w:val="24"/>
              </w:rPr>
              <w:t>занных с решением вопросов, отнесенных Конституцией Ро</w:t>
            </w:r>
            <w:r w:rsidRPr="00034D3D">
              <w:rPr>
                <w:kern w:val="2"/>
                <w:sz w:val="24"/>
                <w:szCs w:val="24"/>
              </w:rPr>
              <w:t>с</w:t>
            </w:r>
            <w:r w:rsidRPr="00034D3D">
              <w:rPr>
                <w:kern w:val="2"/>
                <w:sz w:val="24"/>
                <w:szCs w:val="24"/>
              </w:rPr>
              <w:t>сийской Федерации и федеральными зак</w:t>
            </w:r>
            <w:r w:rsidRPr="00034D3D">
              <w:rPr>
                <w:kern w:val="2"/>
                <w:sz w:val="24"/>
                <w:szCs w:val="24"/>
              </w:rPr>
              <w:t>о</w:t>
            </w:r>
            <w:r w:rsidRPr="00034D3D">
              <w:rPr>
                <w:kern w:val="2"/>
                <w:sz w:val="24"/>
                <w:szCs w:val="24"/>
              </w:rPr>
              <w:t xml:space="preserve">нами </w:t>
            </w:r>
            <w:r w:rsidRPr="00034D3D">
              <w:rPr>
                <w:kern w:val="2"/>
                <w:sz w:val="24"/>
                <w:szCs w:val="24"/>
              </w:rPr>
              <w:br/>
              <w:t>к полномочиям органа местного самоупра</w:t>
            </w:r>
            <w:r w:rsidRPr="00034D3D">
              <w:rPr>
                <w:kern w:val="2"/>
                <w:sz w:val="24"/>
                <w:szCs w:val="24"/>
              </w:rPr>
              <w:t>в</w:t>
            </w:r>
            <w:r w:rsidRPr="00034D3D">
              <w:rPr>
                <w:kern w:val="2"/>
                <w:sz w:val="24"/>
                <w:szCs w:val="24"/>
              </w:rPr>
              <w:t>ления</w:t>
            </w:r>
          </w:p>
        </w:tc>
        <w:tc>
          <w:tcPr>
            <w:tcW w:w="2018" w:type="dxa"/>
            <w:gridSpan w:val="3"/>
          </w:tcPr>
          <w:p w:rsidR="00034D3D" w:rsidRPr="00034D3D" w:rsidRDefault="00034D3D" w:rsidP="00DB0421">
            <w:pPr>
              <w:spacing w:line="230" w:lineRule="auto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Финансово-экономическая слу</w:t>
            </w:r>
            <w:r w:rsidRPr="00034D3D">
              <w:rPr>
                <w:kern w:val="2"/>
                <w:sz w:val="24"/>
                <w:szCs w:val="24"/>
              </w:rPr>
              <w:t>ж</w:t>
            </w:r>
            <w:r w:rsidRPr="00034D3D">
              <w:rPr>
                <w:kern w:val="2"/>
                <w:sz w:val="24"/>
                <w:szCs w:val="24"/>
              </w:rPr>
              <w:t xml:space="preserve">ба Администрации </w:t>
            </w:r>
            <w:r w:rsidR="00CF2AF3">
              <w:rPr>
                <w:kern w:val="2"/>
                <w:sz w:val="24"/>
                <w:szCs w:val="24"/>
              </w:rPr>
              <w:t>Бессергеневского</w:t>
            </w:r>
            <w:r w:rsidRPr="00034D3D">
              <w:rPr>
                <w:kern w:val="2"/>
                <w:sz w:val="24"/>
                <w:szCs w:val="24"/>
              </w:rPr>
              <w:t xml:space="preserve"> сельского пос</w:t>
            </w:r>
            <w:r w:rsidRPr="00034D3D">
              <w:rPr>
                <w:kern w:val="2"/>
                <w:sz w:val="24"/>
                <w:szCs w:val="24"/>
              </w:rPr>
              <w:t>е</w:t>
            </w:r>
            <w:r w:rsidRPr="00034D3D">
              <w:rPr>
                <w:kern w:val="2"/>
                <w:sz w:val="24"/>
                <w:szCs w:val="24"/>
              </w:rPr>
              <w:t>ления</w:t>
            </w:r>
          </w:p>
        </w:tc>
        <w:tc>
          <w:tcPr>
            <w:tcW w:w="1348" w:type="dxa"/>
          </w:tcPr>
          <w:p w:rsidR="00034D3D" w:rsidRPr="00034D3D" w:rsidRDefault="00034D3D" w:rsidP="00DB0421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при нео</w:t>
            </w:r>
            <w:r w:rsidRPr="00034D3D">
              <w:rPr>
                <w:kern w:val="2"/>
                <w:sz w:val="24"/>
                <w:szCs w:val="24"/>
              </w:rPr>
              <w:t>б</w:t>
            </w:r>
            <w:r w:rsidRPr="00034D3D">
              <w:rPr>
                <w:kern w:val="2"/>
                <w:sz w:val="24"/>
                <w:szCs w:val="24"/>
              </w:rPr>
              <w:t>хо</w:t>
            </w:r>
            <w:r w:rsidRPr="00034D3D">
              <w:rPr>
                <w:kern w:val="2"/>
                <w:sz w:val="24"/>
                <w:szCs w:val="24"/>
              </w:rPr>
              <w:softHyphen/>
              <w:t>димости</w:t>
            </w:r>
          </w:p>
        </w:tc>
        <w:tc>
          <w:tcPr>
            <w:tcW w:w="1391" w:type="dxa"/>
          </w:tcPr>
          <w:p w:rsidR="00034D3D" w:rsidRPr="00034D3D" w:rsidRDefault="00034D3D" w:rsidP="00DB0421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Х</w:t>
            </w:r>
          </w:p>
        </w:tc>
        <w:tc>
          <w:tcPr>
            <w:tcW w:w="1251" w:type="dxa"/>
          </w:tcPr>
          <w:p w:rsidR="00034D3D" w:rsidRPr="00034D3D" w:rsidRDefault="00034D3D" w:rsidP="00DB0421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Х</w:t>
            </w:r>
          </w:p>
        </w:tc>
        <w:tc>
          <w:tcPr>
            <w:tcW w:w="1252" w:type="dxa"/>
          </w:tcPr>
          <w:p w:rsidR="00034D3D" w:rsidRPr="00034D3D" w:rsidRDefault="00034D3D" w:rsidP="00DB0421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Х</w:t>
            </w:r>
          </w:p>
        </w:tc>
        <w:tc>
          <w:tcPr>
            <w:tcW w:w="1391" w:type="dxa"/>
          </w:tcPr>
          <w:p w:rsidR="00034D3D" w:rsidRPr="00034D3D" w:rsidRDefault="00034D3D" w:rsidP="00DB0421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Х</w:t>
            </w:r>
          </w:p>
        </w:tc>
        <w:tc>
          <w:tcPr>
            <w:tcW w:w="1251" w:type="dxa"/>
            <w:gridSpan w:val="2"/>
          </w:tcPr>
          <w:p w:rsidR="00034D3D" w:rsidRPr="00034D3D" w:rsidRDefault="00034D3D" w:rsidP="00DB0421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Х</w:t>
            </w:r>
          </w:p>
        </w:tc>
        <w:tc>
          <w:tcPr>
            <w:tcW w:w="1253" w:type="dxa"/>
          </w:tcPr>
          <w:p w:rsidR="00034D3D" w:rsidRPr="00034D3D" w:rsidRDefault="00034D3D" w:rsidP="00DB0421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Х</w:t>
            </w:r>
          </w:p>
        </w:tc>
      </w:tr>
      <w:tr w:rsidR="00034D3D" w:rsidRPr="00034D3D" w:rsidTr="003F3D36">
        <w:tc>
          <w:tcPr>
            <w:tcW w:w="14602" w:type="dxa"/>
            <w:gridSpan w:val="13"/>
          </w:tcPr>
          <w:p w:rsidR="00034D3D" w:rsidRPr="00034D3D" w:rsidRDefault="00CF2AF3" w:rsidP="0011594D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2. </w:t>
            </w:r>
            <w:r w:rsidR="00034D3D" w:rsidRPr="00034D3D">
              <w:rPr>
                <w:kern w:val="2"/>
                <w:sz w:val="24"/>
                <w:szCs w:val="24"/>
              </w:rPr>
              <w:t>Оптимизация расходов на содержание бюджетной сети, а также численности работников бюджетной сферы</w:t>
            </w:r>
          </w:p>
        </w:tc>
      </w:tr>
      <w:tr w:rsidR="0011594D" w:rsidRPr="00034D3D" w:rsidTr="0011594D">
        <w:tc>
          <w:tcPr>
            <w:tcW w:w="561" w:type="dxa"/>
          </w:tcPr>
          <w:p w:rsidR="0011594D" w:rsidRPr="00034D3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886" w:type="dxa"/>
          </w:tcPr>
          <w:p w:rsidR="00034D3D" w:rsidRPr="00034D3D" w:rsidRDefault="00034D3D" w:rsidP="00034D3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Сокращение бюджетных расхо</w:t>
            </w:r>
            <w:r w:rsidRPr="00034D3D">
              <w:rPr>
                <w:kern w:val="2"/>
                <w:sz w:val="24"/>
                <w:szCs w:val="24"/>
              </w:rPr>
              <w:t xml:space="preserve">дов за счет направления на </w:t>
            </w:r>
            <w:proofErr w:type="gramStart"/>
            <w:r w:rsidRPr="00034D3D">
              <w:rPr>
                <w:kern w:val="2"/>
                <w:sz w:val="24"/>
                <w:szCs w:val="24"/>
              </w:rPr>
              <w:t>фи-</w:t>
            </w:r>
            <w:proofErr w:type="spellStart"/>
            <w:r w:rsidRPr="00034D3D">
              <w:rPr>
                <w:kern w:val="2"/>
                <w:sz w:val="24"/>
                <w:szCs w:val="24"/>
              </w:rPr>
              <w:t>нанси</w:t>
            </w:r>
            <w:r>
              <w:rPr>
                <w:kern w:val="2"/>
                <w:sz w:val="24"/>
                <w:szCs w:val="24"/>
              </w:rPr>
              <w:t>рование</w:t>
            </w:r>
            <w:proofErr w:type="spellEnd"/>
            <w:proofErr w:type="gramEnd"/>
            <w:r>
              <w:rPr>
                <w:kern w:val="2"/>
                <w:sz w:val="24"/>
                <w:szCs w:val="24"/>
              </w:rPr>
              <w:t xml:space="preserve"> уставной деятель</w:t>
            </w:r>
            <w:r w:rsidRPr="00034D3D">
              <w:rPr>
                <w:kern w:val="2"/>
                <w:sz w:val="24"/>
                <w:szCs w:val="24"/>
              </w:rPr>
              <w:t xml:space="preserve">ности доходов </w:t>
            </w:r>
          </w:p>
          <w:p w:rsidR="00034D3D" w:rsidRPr="00034D3D" w:rsidRDefault="00034D3D" w:rsidP="00034D3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proofErr w:type="gramStart"/>
            <w:r w:rsidRPr="00034D3D">
              <w:rPr>
                <w:kern w:val="2"/>
                <w:sz w:val="24"/>
                <w:szCs w:val="24"/>
              </w:rPr>
              <w:t xml:space="preserve">от предпринимательской </w:t>
            </w:r>
            <w:proofErr w:type="gramEnd"/>
          </w:p>
          <w:p w:rsidR="0011594D" w:rsidRPr="00034D3D" w:rsidRDefault="00034D3D" w:rsidP="00034D3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и иной приносящей доход дея</w:t>
            </w:r>
            <w:r w:rsidRPr="00034D3D">
              <w:rPr>
                <w:kern w:val="2"/>
                <w:sz w:val="24"/>
                <w:szCs w:val="24"/>
              </w:rPr>
              <w:t xml:space="preserve">тельности муниципальных </w:t>
            </w:r>
            <w:proofErr w:type="spellStart"/>
            <w:proofErr w:type="gramStart"/>
            <w:r w:rsidRPr="00034D3D">
              <w:rPr>
                <w:kern w:val="2"/>
                <w:sz w:val="24"/>
                <w:szCs w:val="24"/>
              </w:rPr>
              <w:t>бюд-жетных</w:t>
            </w:r>
            <w:proofErr w:type="spellEnd"/>
            <w:proofErr w:type="gramEnd"/>
            <w:r w:rsidRPr="00034D3D">
              <w:rPr>
                <w:kern w:val="2"/>
                <w:sz w:val="24"/>
                <w:szCs w:val="24"/>
              </w:rPr>
              <w:t xml:space="preserve"> учреждений</w:t>
            </w:r>
          </w:p>
        </w:tc>
        <w:tc>
          <w:tcPr>
            <w:tcW w:w="2018" w:type="dxa"/>
            <w:gridSpan w:val="3"/>
          </w:tcPr>
          <w:p w:rsidR="0011594D" w:rsidRPr="00034D3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proofErr w:type="spellStart"/>
            <w:r w:rsidRPr="00034D3D">
              <w:rPr>
                <w:kern w:val="2"/>
                <w:sz w:val="24"/>
                <w:szCs w:val="24"/>
              </w:rPr>
              <w:t>МУК</w:t>
            </w:r>
            <w:proofErr w:type="gramStart"/>
            <w:r w:rsidRPr="00034D3D">
              <w:rPr>
                <w:kern w:val="2"/>
                <w:sz w:val="24"/>
                <w:szCs w:val="24"/>
              </w:rPr>
              <w:t>«</w:t>
            </w:r>
            <w:r w:rsidR="00F310AC" w:rsidRPr="00034D3D">
              <w:rPr>
                <w:kern w:val="2"/>
                <w:sz w:val="24"/>
                <w:szCs w:val="24"/>
              </w:rPr>
              <w:t>Б</w:t>
            </w:r>
            <w:proofErr w:type="gramEnd"/>
            <w:r w:rsidR="00F310AC" w:rsidRPr="00034D3D">
              <w:rPr>
                <w:kern w:val="2"/>
                <w:sz w:val="24"/>
                <w:szCs w:val="24"/>
              </w:rPr>
              <w:t>ессергеневский</w:t>
            </w:r>
            <w:r w:rsidRPr="00034D3D">
              <w:rPr>
                <w:kern w:val="2"/>
                <w:sz w:val="24"/>
                <w:szCs w:val="24"/>
              </w:rPr>
              <w:t>й</w:t>
            </w:r>
            <w:proofErr w:type="spellEnd"/>
            <w:r w:rsidRPr="00034D3D">
              <w:rPr>
                <w:kern w:val="2"/>
                <w:sz w:val="24"/>
                <w:szCs w:val="24"/>
              </w:rPr>
              <w:t xml:space="preserve"> СДК»</w:t>
            </w:r>
          </w:p>
          <w:p w:rsidR="0011594D" w:rsidRPr="00034D3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348" w:type="dxa"/>
          </w:tcPr>
          <w:p w:rsidR="0011594D" w:rsidRPr="00034D3D" w:rsidRDefault="0011594D" w:rsidP="0011594D">
            <w:pPr>
              <w:jc w:val="center"/>
              <w:rPr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1391" w:type="dxa"/>
          </w:tcPr>
          <w:p w:rsidR="0011594D" w:rsidRPr="00034D3D" w:rsidRDefault="00E1397A" w:rsidP="0011594D">
            <w:pPr>
              <w:jc w:val="center"/>
              <w:rPr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115,0</w:t>
            </w:r>
          </w:p>
        </w:tc>
        <w:tc>
          <w:tcPr>
            <w:tcW w:w="1251" w:type="dxa"/>
          </w:tcPr>
          <w:p w:rsidR="0011594D" w:rsidRPr="00034D3D" w:rsidRDefault="00E1397A" w:rsidP="0011594D">
            <w:pPr>
              <w:jc w:val="center"/>
              <w:rPr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120,0</w:t>
            </w:r>
          </w:p>
        </w:tc>
        <w:tc>
          <w:tcPr>
            <w:tcW w:w="1252" w:type="dxa"/>
          </w:tcPr>
          <w:p w:rsidR="0011594D" w:rsidRPr="00034D3D" w:rsidRDefault="00E1397A" w:rsidP="0011594D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125,0</w:t>
            </w:r>
          </w:p>
        </w:tc>
        <w:tc>
          <w:tcPr>
            <w:tcW w:w="1391" w:type="dxa"/>
          </w:tcPr>
          <w:p w:rsidR="0011594D" w:rsidRPr="00034D3D" w:rsidRDefault="0011594D" w:rsidP="0011594D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**</w:t>
            </w:r>
          </w:p>
        </w:tc>
        <w:tc>
          <w:tcPr>
            <w:tcW w:w="1251" w:type="dxa"/>
            <w:gridSpan w:val="2"/>
          </w:tcPr>
          <w:p w:rsidR="0011594D" w:rsidRPr="00034D3D" w:rsidRDefault="0011594D" w:rsidP="0011594D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**</w:t>
            </w:r>
          </w:p>
        </w:tc>
        <w:tc>
          <w:tcPr>
            <w:tcW w:w="1253" w:type="dxa"/>
          </w:tcPr>
          <w:p w:rsidR="0011594D" w:rsidRPr="00034D3D" w:rsidRDefault="0011594D" w:rsidP="0011594D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034D3D">
              <w:rPr>
                <w:kern w:val="2"/>
                <w:sz w:val="24"/>
                <w:szCs w:val="24"/>
              </w:rPr>
              <w:t>**</w:t>
            </w:r>
          </w:p>
        </w:tc>
      </w:tr>
      <w:tr w:rsidR="00CF2AF3" w:rsidRPr="0011594D" w:rsidTr="0011594D">
        <w:tc>
          <w:tcPr>
            <w:tcW w:w="561" w:type="dxa"/>
          </w:tcPr>
          <w:p w:rsidR="00CF2AF3" w:rsidRPr="0011594D" w:rsidRDefault="00CF2AF3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2.2.</w:t>
            </w:r>
          </w:p>
        </w:tc>
        <w:tc>
          <w:tcPr>
            <w:tcW w:w="2886" w:type="dxa"/>
          </w:tcPr>
          <w:p w:rsidR="00CF2AF3" w:rsidRPr="0011594D" w:rsidRDefault="00CF2AF3" w:rsidP="00E1397A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CF2AF3">
              <w:rPr>
                <w:kern w:val="2"/>
                <w:sz w:val="24"/>
                <w:szCs w:val="24"/>
              </w:rPr>
              <w:t xml:space="preserve">Анализ штатных расписаний Администрации  </w:t>
            </w:r>
            <w:r>
              <w:rPr>
                <w:kern w:val="2"/>
                <w:sz w:val="24"/>
                <w:szCs w:val="24"/>
              </w:rPr>
              <w:lastRenderedPageBreak/>
              <w:t>Бессергеневского</w:t>
            </w:r>
            <w:r w:rsidRPr="00CF2AF3">
              <w:rPr>
                <w:kern w:val="2"/>
                <w:sz w:val="24"/>
                <w:szCs w:val="24"/>
              </w:rPr>
              <w:t xml:space="preserve"> сельского поселения, в том числе принятие мер по сокращению штатной численности</w:t>
            </w:r>
          </w:p>
        </w:tc>
        <w:tc>
          <w:tcPr>
            <w:tcW w:w="2018" w:type="dxa"/>
            <w:gridSpan w:val="3"/>
          </w:tcPr>
          <w:p w:rsidR="00CF2AF3" w:rsidRDefault="00CF2AF3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E1397A">
              <w:rPr>
                <w:kern w:val="2"/>
                <w:sz w:val="24"/>
                <w:szCs w:val="24"/>
              </w:rPr>
              <w:lastRenderedPageBreak/>
              <w:t>Служба экономики и финансов</w:t>
            </w:r>
            <w:r>
              <w:rPr>
                <w:kern w:val="2"/>
                <w:sz w:val="24"/>
                <w:szCs w:val="24"/>
              </w:rPr>
              <w:t>;</w:t>
            </w:r>
          </w:p>
          <w:p w:rsidR="00CF2AF3" w:rsidRPr="0011594D" w:rsidRDefault="00CF2AF3" w:rsidP="0011594D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Ведущий специалист по правовой и кадровой работе</w:t>
            </w:r>
            <w:r w:rsidRPr="00E1397A"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348" w:type="dxa"/>
          </w:tcPr>
          <w:p w:rsidR="00CF2AF3" w:rsidRPr="0011594D" w:rsidRDefault="00CF2AF3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1391" w:type="dxa"/>
          </w:tcPr>
          <w:p w:rsidR="00CF2AF3" w:rsidRPr="00CB2310" w:rsidRDefault="00CF2AF3" w:rsidP="00CF2AF3">
            <w:pPr>
              <w:jc w:val="center"/>
            </w:pPr>
            <w:r w:rsidRPr="00CB2310">
              <w:t>**</w:t>
            </w:r>
          </w:p>
        </w:tc>
        <w:tc>
          <w:tcPr>
            <w:tcW w:w="1251" w:type="dxa"/>
          </w:tcPr>
          <w:p w:rsidR="00CF2AF3" w:rsidRDefault="00CF2AF3" w:rsidP="00CF2AF3">
            <w:pPr>
              <w:jc w:val="center"/>
            </w:pPr>
            <w:r w:rsidRPr="00CB2310">
              <w:t>**</w:t>
            </w:r>
          </w:p>
        </w:tc>
        <w:tc>
          <w:tcPr>
            <w:tcW w:w="1252" w:type="dxa"/>
          </w:tcPr>
          <w:p w:rsidR="00CF2AF3" w:rsidRPr="0022732D" w:rsidRDefault="00CF2AF3" w:rsidP="00E1397A">
            <w:pPr>
              <w:jc w:val="center"/>
            </w:pPr>
            <w:r w:rsidRPr="0022732D">
              <w:t>**</w:t>
            </w:r>
          </w:p>
        </w:tc>
        <w:tc>
          <w:tcPr>
            <w:tcW w:w="1391" w:type="dxa"/>
          </w:tcPr>
          <w:p w:rsidR="00CF2AF3" w:rsidRPr="0022732D" w:rsidRDefault="00CF2AF3" w:rsidP="00E1397A">
            <w:pPr>
              <w:jc w:val="center"/>
            </w:pPr>
            <w:r w:rsidRPr="0022732D">
              <w:t>**</w:t>
            </w:r>
          </w:p>
        </w:tc>
        <w:tc>
          <w:tcPr>
            <w:tcW w:w="1251" w:type="dxa"/>
            <w:gridSpan w:val="2"/>
          </w:tcPr>
          <w:p w:rsidR="00CF2AF3" w:rsidRPr="0022732D" w:rsidRDefault="00CF2AF3" w:rsidP="00E1397A">
            <w:pPr>
              <w:jc w:val="center"/>
            </w:pPr>
            <w:r w:rsidRPr="0022732D">
              <w:t>**</w:t>
            </w:r>
          </w:p>
        </w:tc>
        <w:tc>
          <w:tcPr>
            <w:tcW w:w="1253" w:type="dxa"/>
          </w:tcPr>
          <w:p w:rsidR="00CF2AF3" w:rsidRDefault="00CF2AF3" w:rsidP="00E1397A">
            <w:pPr>
              <w:jc w:val="center"/>
            </w:pPr>
            <w:r w:rsidRPr="0022732D">
              <w:t>**</w:t>
            </w:r>
          </w:p>
        </w:tc>
      </w:tr>
      <w:tr w:rsidR="0011594D" w:rsidRPr="0011594D" w:rsidTr="0011594D"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94D" w:rsidRPr="0011594D" w:rsidRDefault="0011594D" w:rsidP="0011594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 xml:space="preserve">Анализ эффективности использования имущества, находящегося в собственности </w:t>
            </w:r>
            <w:r>
              <w:rPr>
                <w:kern w:val="2"/>
                <w:sz w:val="24"/>
                <w:szCs w:val="24"/>
              </w:rPr>
              <w:t>Бессергеневского</w:t>
            </w:r>
            <w:r w:rsidRPr="0011594D">
              <w:rPr>
                <w:kern w:val="2"/>
                <w:sz w:val="24"/>
                <w:szCs w:val="24"/>
              </w:rPr>
              <w:t xml:space="preserve"> сельского поселения, в рамках установленных полномочий</w:t>
            </w:r>
          </w:p>
        </w:tc>
        <w:tc>
          <w:tcPr>
            <w:tcW w:w="2018" w:type="dxa"/>
            <w:gridSpan w:val="3"/>
            <w:tcBorders>
              <w:left w:val="single" w:sz="4" w:space="0" w:color="auto"/>
            </w:tcBorders>
          </w:tcPr>
          <w:p w:rsidR="0011594D" w:rsidRPr="0011594D" w:rsidRDefault="00CF2AF3" w:rsidP="00E1397A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Служба экономики и финансов</w:t>
            </w:r>
          </w:p>
        </w:tc>
        <w:tc>
          <w:tcPr>
            <w:tcW w:w="1348" w:type="dxa"/>
          </w:tcPr>
          <w:p w:rsidR="0011594D" w:rsidRPr="0011594D" w:rsidRDefault="00CF2AF3" w:rsidP="0011594D">
            <w:pPr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2020-2024</w:t>
            </w:r>
          </w:p>
        </w:tc>
        <w:tc>
          <w:tcPr>
            <w:tcW w:w="1391" w:type="dxa"/>
          </w:tcPr>
          <w:p w:rsidR="0011594D" w:rsidRPr="0011594D" w:rsidRDefault="00CF2AF3" w:rsidP="0011594D">
            <w:pPr>
              <w:jc w:val="center"/>
            </w:pPr>
            <w:r>
              <w:rPr>
                <w:kern w:val="2"/>
              </w:rPr>
              <w:t xml:space="preserve"> -</w:t>
            </w:r>
          </w:p>
        </w:tc>
        <w:tc>
          <w:tcPr>
            <w:tcW w:w="1251" w:type="dxa"/>
          </w:tcPr>
          <w:p w:rsidR="0011594D" w:rsidRPr="0011594D" w:rsidRDefault="00E1397A" w:rsidP="0011594D">
            <w:pPr>
              <w:jc w:val="center"/>
            </w:pPr>
            <w:r>
              <w:rPr>
                <w:kern w:val="2"/>
              </w:rPr>
              <w:t>50,0</w:t>
            </w:r>
          </w:p>
        </w:tc>
        <w:tc>
          <w:tcPr>
            <w:tcW w:w="1252" w:type="dxa"/>
          </w:tcPr>
          <w:p w:rsidR="0011594D" w:rsidRPr="0011594D" w:rsidRDefault="00E1397A" w:rsidP="0011594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1" w:type="dxa"/>
            <w:gridSpan w:val="2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3" w:type="dxa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**</w:t>
            </w:r>
          </w:p>
        </w:tc>
      </w:tr>
      <w:tr w:rsidR="00CF2AF3" w:rsidRPr="0011594D" w:rsidTr="003A5616">
        <w:tc>
          <w:tcPr>
            <w:tcW w:w="14602" w:type="dxa"/>
            <w:gridSpan w:val="13"/>
            <w:tcBorders>
              <w:top w:val="single" w:sz="4" w:space="0" w:color="auto"/>
              <w:left w:val="single" w:sz="4" w:space="0" w:color="auto"/>
            </w:tcBorders>
          </w:tcPr>
          <w:p w:rsidR="00CF2AF3" w:rsidRPr="00CF2AF3" w:rsidRDefault="00CF2AF3" w:rsidP="0011594D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CF2AF3">
              <w:rPr>
                <w:sz w:val="24"/>
                <w:szCs w:val="24"/>
              </w:rPr>
              <w:t>Совершенствование межбюджетных отношений</w:t>
            </w:r>
          </w:p>
        </w:tc>
      </w:tr>
      <w:tr w:rsidR="00CF2AF3" w:rsidRPr="0011594D" w:rsidTr="0011594D"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2AF3" w:rsidRPr="0011594D" w:rsidRDefault="00CF2AF3" w:rsidP="0011594D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2AF3" w:rsidRPr="0011594D" w:rsidRDefault="00CF2AF3" w:rsidP="0011594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CF2AF3">
              <w:rPr>
                <w:kern w:val="2"/>
                <w:sz w:val="24"/>
                <w:szCs w:val="24"/>
              </w:rPr>
              <w:t xml:space="preserve">Заключение соглашений о предоставлении дотации на выравнивание бюджетной обеспеченности </w:t>
            </w:r>
            <w:proofErr w:type="spellStart"/>
            <w:proofErr w:type="gramStart"/>
            <w:r w:rsidRPr="00CF2AF3">
              <w:rPr>
                <w:kern w:val="2"/>
                <w:sz w:val="24"/>
                <w:szCs w:val="24"/>
              </w:rPr>
              <w:t>муниципально-го</w:t>
            </w:r>
            <w:proofErr w:type="spellEnd"/>
            <w:proofErr w:type="gramEnd"/>
            <w:r w:rsidRPr="00CF2AF3">
              <w:rPr>
                <w:kern w:val="2"/>
                <w:sz w:val="24"/>
                <w:szCs w:val="24"/>
              </w:rPr>
              <w:t xml:space="preserve"> образования «</w:t>
            </w:r>
            <w:proofErr w:type="spellStart"/>
            <w:r w:rsidRPr="00CF2AF3">
              <w:rPr>
                <w:kern w:val="2"/>
                <w:sz w:val="24"/>
                <w:szCs w:val="24"/>
              </w:rPr>
              <w:t>Краснолучское</w:t>
            </w:r>
            <w:proofErr w:type="spellEnd"/>
            <w:r w:rsidRPr="00CF2AF3">
              <w:rPr>
                <w:kern w:val="2"/>
                <w:sz w:val="24"/>
                <w:szCs w:val="24"/>
              </w:rPr>
              <w:t xml:space="preserve"> сельское поселение»  из </w:t>
            </w:r>
            <w:proofErr w:type="spellStart"/>
            <w:r w:rsidRPr="00CF2AF3">
              <w:rPr>
                <w:kern w:val="2"/>
                <w:sz w:val="24"/>
                <w:szCs w:val="24"/>
              </w:rPr>
              <w:t>област-ного</w:t>
            </w:r>
            <w:proofErr w:type="spellEnd"/>
            <w:r w:rsidRPr="00CF2AF3">
              <w:rPr>
                <w:kern w:val="2"/>
                <w:sz w:val="24"/>
                <w:szCs w:val="24"/>
              </w:rPr>
              <w:t xml:space="preserve"> бюджета</w:t>
            </w:r>
          </w:p>
        </w:tc>
        <w:tc>
          <w:tcPr>
            <w:tcW w:w="2018" w:type="dxa"/>
            <w:gridSpan w:val="3"/>
            <w:tcBorders>
              <w:left w:val="single" w:sz="4" w:space="0" w:color="auto"/>
            </w:tcBorders>
          </w:tcPr>
          <w:p w:rsidR="00CF2AF3" w:rsidRPr="00CF2AF3" w:rsidRDefault="00CF2AF3" w:rsidP="00E1397A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Служба экономики и финансов</w:t>
            </w:r>
          </w:p>
        </w:tc>
        <w:tc>
          <w:tcPr>
            <w:tcW w:w="1348" w:type="dxa"/>
          </w:tcPr>
          <w:p w:rsidR="00CF2AF3" w:rsidRDefault="00CF2AF3" w:rsidP="0011594D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1391" w:type="dxa"/>
          </w:tcPr>
          <w:p w:rsidR="00CF2AF3" w:rsidRPr="003C3EA7" w:rsidRDefault="00CF2AF3" w:rsidP="00DB0421">
            <w:pPr>
              <w:jc w:val="center"/>
              <w:rPr>
                <w:kern w:val="2"/>
              </w:rPr>
            </w:pPr>
            <w:r w:rsidRPr="003C3EA7">
              <w:rPr>
                <w:kern w:val="2"/>
              </w:rPr>
              <w:t>Х</w:t>
            </w:r>
          </w:p>
        </w:tc>
        <w:tc>
          <w:tcPr>
            <w:tcW w:w="1251" w:type="dxa"/>
          </w:tcPr>
          <w:p w:rsidR="00CF2AF3" w:rsidRPr="003C3EA7" w:rsidRDefault="00CF2AF3" w:rsidP="00DB0421">
            <w:pPr>
              <w:jc w:val="center"/>
            </w:pPr>
            <w:r w:rsidRPr="003C3EA7">
              <w:rPr>
                <w:kern w:val="2"/>
              </w:rPr>
              <w:t>Х</w:t>
            </w:r>
          </w:p>
        </w:tc>
        <w:tc>
          <w:tcPr>
            <w:tcW w:w="1252" w:type="dxa"/>
          </w:tcPr>
          <w:p w:rsidR="00CF2AF3" w:rsidRPr="003C3EA7" w:rsidRDefault="00CF2AF3" w:rsidP="00DB0421">
            <w:pPr>
              <w:jc w:val="center"/>
            </w:pPr>
            <w:r w:rsidRPr="003C3EA7">
              <w:rPr>
                <w:kern w:val="2"/>
              </w:rPr>
              <w:t>Х</w:t>
            </w:r>
          </w:p>
        </w:tc>
        <w:tc>
          <w:tcPr>
            <w:tcW w:w="1391" w:type="dxa"/>
          </w:tcPr>
          <w:p w:rsidR="00CF2AF3" w:rsidRPr="003C3EA7" w:rsidRDefault="00CF2AF3" w:rsidP="00DB0421">
            <w:pPr>
              <w:jc w:val="center"/>
            </w:pPr>
            <w:r w:rsidRPr="003C3EA7">
              <w:rPr>
                <w:kern w:val="2"/>
              </w:rPr>
              <w:t>Х</w:t>
            </w:r>
          </w:p>
        </w:tc>
        <w:tc>
          <w:tcPr>
            <w:tcW w:w="1251" w:type="dxa"/>
            <w:gridSpan w:val="2"/>
          </w:tcPr>
          <w:p w:rsidR="00CF2AF3" w:rsidRPr="003C3EA7" w:rsidRDefault="00CF2AF3" w:rsidP="00DB0421">
            <w:pPr>
              <w:jc w:val="center"/>
            </w:pPr>
            <w:r w:rsidRPr="003C3EA7">
              <w:rPr>
                <w:kern w:val="2"/>
              </w:rPr>
              <w:t>Х</w:t>
            </w:r>
          </w:p>
        </w:tc>
        <w:tc>
          <w:tcPr>
            <w:tcW w:w="1253" w:type="dxa"/>
          </w:tcPr>
          <w:p w:rsidR="00CF2AF3" w:rsidRPr="003C3EA7" w:rsidRDefault="00CF2AF3" w:rsidP="00DB0421">
            <w:pPr>
              <w:jc w:val="center"/>
            </w:pPr>
            <w:r w:rsidRPr="003C3EA7">
              <w:rPr>
                <w:kern w:val="2"/>
              </w:rPr>
              <w:t>Х</w:t>
            </w:r>
          </w:p>
        </w:tc>
      </w:tr>
      <w:tr w:rsidR="0011594D" w:rsidRPr="0011594D" w:rsidTr="0011594D">
        <w:tc>
          <w:tcPr>
            <w:tcW w:w="561" w:type="dxa"/>
            <w:tcBorders>
              <w:top w:val="single" w:sz="4" w:space="0" w:color="auto"/>
            </w:tcBorders>
          </w:tcPr>
          <w:p w:rsidR="0011594D" w:rsidRPr="0011594D" w:rsidRDefault="00CF2AF3" w:rsidP="0011594D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4.</w:t>
            </w:r>
          </w:p>
        </w:tc>
        <w:tc>
          <w:tcPr>
            <w:tcW w:w="14041" w:type="dxa"/>
            <w:gridSpan w:val="12"/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sz w:val="24"/>
                <w:szCs w:val="24"/>
              </w:rPr>
              <w:t>Совершенствование системы закупок для муниципальных нужд</w:t>
            </w:r>
          </w:p>
        </w:tc>
      </w:tr>
      <w:tr w:rsidR="00A97608" w:rsidRPr="0011594D" w:rsidTr="0011594D">
        <w:tc>
          <w:tcPr>
            <w:tcW w:w="561" w:type="dxa"/>
          </w:tcPr>
          <w:p w:rsidR="00A97608" w:rsidRPr="0011594D" w:rsidRDefault="00A97608" w:rsidP="0011594D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</w:t>
            </w:r>
            <w:r w:rsidRPr="0011594D">
              <w:rPr>
                <w:kern w:val="2"/>
                <w:sz w:val="24"/>
                <w:szCs w:val="24"/>
              </w:rPr>
              <w:t>.1.</w:t>
            </w:r>
          </w:p>
        </w:tc>
        <w:tc>
          <w:tcPr>
            <w:tcW w:w="2886" w:type="dxa"/>
          </w:tcPr>
          <w:p w:rsidR="00A97608" w:rsidRPr="0011594D" w:rsidRDefault="00A97608" w:rsidP="00A97608">
            <w:pPr>
              <w:autoSpaceDE w:val="0"/>
              <w:autoSpaceDN w:val="0"/>
              <w:spacing w:line="235" w:lineRule="auto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 xml:space="preserve">Использование </w:t>
            </w:r>
            <w:proofErr w:type="gramStart"/>
            <w:r w:rsidRPr="0011594D">
              <w:rPr>
                <w:kern w:val="2"/>
                <w:sz w:val="24"/>
                <w:szCs w:val="24"/>
              </w:rPr>
              <w:t>возможностей регионального портала закупок малого объема</w:t>
            </w:r>
            <w:proofErr w:type="gramEnd"/>
            <w:r w:rsidRPr="0011594D">
              <w:rPr>
                <w:kern w:val="2"/>
                <w:sz w:val="24"/>
                <w:szCs w:val="24"/>
              </w:rPr>
              <w:t xml:space="preserve"> для осуществления закупок малого объема в прозрачной и конкурентной среде, обеспечивающей возможность достижений экономии от таких закупок </w:t>
            </w:r>
          </w:p>
        </w:tc>
        <w:tc>
          <w:tcPr>
            <w:tcW w:w="2018" w:type="dxa"/>
            <w:gridSpan w:val="3"/>
          </w:tcPr>
          <w:p w:rsidR="00A97608" w:rsidRPr="0011594D" w:rsidRDefault="00A97608" w:rsidP="00E1397A">
            <w:pPr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И</w:t>
            </w:r>
            <w:r w:rsidRPr="0011594D">
              <w:rPr>
                <w:kern w:val="2"/>
                <w:sz w:val="24"/>
                <w:szCs w:val="24"/>
              </w:rPr>
              <w:t>нспектор по закупкам</w:t>
            </w:r>
          </w:p>
        </w:tc>
        <w:tc>
          <w:tcPr>
            <w:tcW w:w="1348" w:type="dxa"/>
          </w:tcPr>
          <w:p w:rsidR="00A97608" w:rsidRPr="0011594D" w:rsidRDefault="00A97608" w:rsidP="0011594D">
            <w:pPr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1391" w:type="dxa"/>
          </w:tcPr>
          <w:p w:rsidR="00A97608" w:rsidRPr="0011594D" w:rsidRDefault="00A97608" w:rsidP="00DB0421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1" w:type="dxa"/>
          </w:tcPr>
          <w:p w:rsidR="00A97608" w:rsidRPr="0011594D" w:rsidRDefault="00A97608" w:rsidP="00DB0421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2" w:type="dxa"/>
          </w:tcPr>
          <w:p w:rsidR="00A97608" w:rsidRPr="0011594D" w:rsidRDefault="00A97608" w:rsidP="00DB0421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391" w:type="dxa"/>
          </w:tcPr>
          <w:p w:rsidR="00A97608" w:rsidRPr="0011594D" w:rsidRDefault="00A97608" w:rsidP="00DB0421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113" w:type="dxa"/>
          </w:tcPr>
          <w:p w:rsidR="00A97608" w:rsidRPr="0011594D" w:rsidRDefault="00A97608" w:rsidP="00DB0421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391" w:type="dxa"/>
            <w:gridSpan w:val="2"/>
          </w:tcPr>
          <w:p w:rsidR="00A97608" w:rsidRPr="0011594D" w:rsidRDefault="00A97608" w:rsidP="00DB0421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</w:tr>
      <w:tr w:rsidR="0011594D" w:rsidRPr="0011594D" w:rsidTr="0011594D">
        <w:tc>
          <w:tcPr>
            <w:tcW w:w="561" w:type="dxa"/>
          </w:tcPr>
          <w:p w:rsidR="0011594D" w:rsidRPr="0011594D" w:rsidRDefault="00CF2AF3" w:rsidP="0011594D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4</w:t>
            </w:r>
            <w:r w:rsidR="0011594D" w:rsidRPr="0011594D">
              <w:rPr>
                <w:kern w:val="2"/>
                <w:sz w:val="24"/>
                <w:szCs w:val="24"/>
              </w:rPr>
              <w:t>.2.</w:t>
            </w:r>
          </w:p>
        </w:tc>
        <w:tc>
          <w:tcPr>
            <w:tcW w:w="2886" w:type="dxa"/>
          </w:tcPr>
          <w:p w:rsidR="0011594D" w:rsidRPr="0011594D" w:rsidRDefault="0011594D" w:rsidP="0011594D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  <w:r w:rsidRPr="0011594D">
              <w:rPr>
                <w:rFonts w:cs="Arial"/>
                <w:sz w:val="24"/>
                <w:szCs w:val="24"/>
              </w:rPr>
              <w:t xml:space="preserve">Осуществление полномочий по контролю в сфере закупок, закрепленных за финансовыми органами законодательством Российской Федерации </w:t>
            </w:r>
            <w:r w:rsidRPr="0011594D">
              <w:rPr>
                <w:rFonts w:cs="Arial"/>
                <w:sz w:val="24"/>
                <w:szCs w:val="24"/>
              </w:rPr>
              <w:br/>
              <w:t xml:space="preserve">о контрактной системе </w:t>
            </w:r>
            <w:r w:rsidRPr="0011594D">
              <w:rPr>
                <w:rFonts w:cs="Arial"/>
                <w:sz w:val="24"/>
                <w:szCs w:val="24"/>
              </w:rPr>
              <w:br/>
              <w:t>в сфере закупок</w:t>
            </w:r>
          </w:p>
        </w:tc>
        <w:tc>
          <w:tcPr>
            <w:tcW w:w="2018" w:type="dxa"/>
            <w:gridSpan w:val="3"/>
          </w:tcPr>
          <w:p w:rsidR="0011594D" w:rsidRPr="0011594D" w:rsidRDefault="00E1397A" w:rsidP="0011594D">
            <w:pPr>
              <w:jc w:val="center"/>
              <w:rPr>
                <w:sz w:val="24"/>
                <w:szCs w:val="24"/>
              </w:rPr>
            </w:pPr>
            <w:r w:rsidRPr="00E1397A">
              <w:rPr>
                <w:sz w:val="24"/>
                <w:szCs w:val="24"/>
              </w:rPr>
              <w:t>Служба экономики и финансов</w:t>
            </w:r>
          </w:p>
        </w:tc>
        <w:tc>
          <w:tcPr>
            <w:tcW w:w="1348" w:type="dxa"/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2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113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391" w:type="dxa"/>
            <w:gridSpan w:val="2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</w:tr>
      <w:tr w:rsidR="0011594D" w:rsidRPr="0011594D" w:rsidTr="0011594D">
        <w:tc>
          <w:tcPr>
            <w:tcW w:w="561" w:type="dxa"/>
          </w:tcPr>
          <w:p w:rsidR="0011594D" w:rsidRPr="0011594D" w:rsidRDefault="00A97608" w:rsidP="0011594D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</w:t>
            </w:r>
            <w:r w:rsidR="0011594D" w:rsidRPr="0011594D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14041" w:type="dxa"/>
            <w:gridSpan w:val="12"/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Система внутреннего муниципального финансового контроля, внутреннего финансового контроля и внутреннего финансового аудита</w:t>
            </w:r>
          </w:p>
        </w:tc>
      </w:tr>
      <w:tr w:rsidR="00A97608" w:rsidRPr="0011594D" w:rsidTr="0011594D">
        <w:tc>
          <w:tcPr>
            <w:tcW w:w="561" w:type="dxa"/>
          </w:tcPr>
          <w:p w:rsidR="00A97608" w:rsidRDefault="00A97608" w:rsidP="0011594D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5.1.</w:t>
            </w:r>
          </w:p>
        </w:tc>
        <w:tc>
          <w:tcPr>
            <w:tcW w:w="2886" w:type="dxa"/>
          </w:tcPr>
          <w:p w:rsidR="00A97608" w:rsidRPr="00A97608" w:rsidRDefault="00A97608" w:rsidP="00A976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7608">
              <w:rPr>
                <w:sz w:val="24"/>
                <w:szCs w:val="24"/>
              </w:rPr>
              <w:t xml:space="preserve">Осуществление внутреннего муниципального финансового контроля </w:t>
            </w:r>
          </w:p>
          <w:p w:rsidR="00A97608" w:rsidRPr="00A97608" w:rsidRDefault="00A97608" w:rsidP="00A976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7608">
              <w:rPr>
                <w:sz w:val="24"/>
                <w:szCs w:val="24"/>
              </w:rPr>
              <w:t xml:space="preserve">с целью своевременного </w:t>
            </w:r>
            <w:proofErr w:type="spellStart"/>
            <w:proofErr w:type="gramStart"/>
            <w:r w:rsidRPr="00A97608">
              <w:rPr>
                <w:sz w:val="24"/>
                <w:szCs w:val="24"/>
              </w:rPr>
              <w:t>выяв-ления</w:t>
            </w:r>
            <w:proofErr w:type="spellEnd"/>
            <w:proofErr w:type="gramEnd"/>
            <w:r w:rsidRPr="00A97608">
              <w:rPr>
                <w:sz w:val="24"/>
                <w:szCs w:val="24"/>
              </w:rPr>
              <w:t xml:space="preserve"> и пресечения нарушений в сфере бюджетного законодательства Российской Федерации и законодательства Российской Федерации о контрактной системе в сфере закупок </w:t>
            </w:r>
          </w:p>
          <w:p w:rsidR="00A97608" w:rsidRPr="0011594D" w:rsidRDefault="00A97608" w:rsidP="00A976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97608">
              <w:rPr>
                <w:sz w:val="24"/>
                <w:szCs w:val="24"/>
              </w:rPr>
              <w:t xml:space="preserve">и </w:t>
            </w:r>
            <w:proofErr w:type="gramStart"/>
            <w:r w:rsidRPr="00A97608">
              <w:rPr>
                <w:sz w:val="24"/>
                <w:szCs w:val="24"/>
              </w:rPr>
              <w:t>недопущение</w:t>
            </w:r>
            <w:proofErr w:type="gramEnd"/>
            <w:r w:rsidRPr="00A97608">
              <w:rPr>
                <w:sz w:val="24"/>
                <w:szCs w:val="24"/>
              </w:rPr>
              <w:t xml:space="preserve"> и пресечение их в дальнейшем, а также </w:t>
            </w:r>
            <w:proofErr w:type="spellStart"/>
            <w:r w:rsidRPr="00A97608">
              <w:rPr>
                <w:sz w:val="24"/>
                <w:szCs w:val="24"/>
              </w:rPr>
              <w:t>возмеще-ние</w:t>
            </w:r>
            <w:proofErr w:type="spellEnd"/>
            <w:r w:rsidRPr="00A97608">
              <w:rPr>
                <w:sz w:val="24"/>
                <w:szCs w:val="24"/>
              </w:rPr>
              <w:t xml:space="preserve"> ущерба, причиненного бюджету поселения, оплата административных штрафов</w:t>
            </w:r>
          </w:p>
        </w:tc>
        <w:tc>
          <w:tcPr>
            <w:tcW w:w="2018" w:type="dxa"/>
            <w:gridSpan w:val="3"/>
          </w:tcPr>
          <w:p w:rsidR="00A97608" w:rsidRPr="00E1397A" w:rsidRDefault="00A97608" w:rsidP="0011594D">
            <w:pPr>
              <w:jc w:val="center"/>
              <w:rPr>
                <w:sz w:val="24"/>
                <w:szCs w:val="24"/>
              </w:rPr>
            </w:pPr>
            <w:r w:rsidRPr="00A97608">
              <w:rPr>
                <w:sz w:val="24"/>
                <w:szCs w:val="24"/>
              </w:rPr>
              <w:t>Служба экономики и финансов</w:t>
            </w:r>
          </w:p>
        </w:tc>
        <w:tc>
          <w:tcPr>
            <w:tcW w:w="1348" w:type="dxa"/>
          </w:tcPr>
          <w:p w:rsidR="00A97608" w:rsidRPr="0011594D" w:rsidRDefault="00A97608" w:rsidP="0011594D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1391" w:type="dxa"/>
          </w:tcPr>
          <w:p w:rsidR="00A97608" w:rsidRPr="006F6654" w:rsidRDefault="00A97608" w:rsidP="00A97608">
            <w:pPr>
              <w:jc w:val="center"/>
            </w:pPr>
            <w:r w:rsidRPr="006F6654">
              <w:t>**</w:t>
            </w:r>
          </w:p>
        </w:tc>
        <w:tc>
          <w:tcPr>
            <w:tcW w:w="1251" w:type="dxa"/>
          </w:tcPr>
          <w:p w:rsidR="00A97608" w:rsidRPr="006F6654" w:rsidRDefault="00A97608" w:rsidP="00A97608">
            <w:pPr>
              <w:jc w:val="center"/>
            </w:pPr>
            <w:r w:rsidRPr="006F6654">
              <w:t>**</w:t>
            </w:r>
          </w:p>
        </w:tc>
        <w:tc>
          <w:tcPr>
            <w:tcW w:w="1252" w:type="dxa"/>
          </w:tcPr>
          <w:p w:rsidR="00A97608" w:rsidRPr="006F6654" w:rsidRDefault="00A97608" w:rsidP="00A97608">
            <w:pPr>
              <w:jc w:val="center"/>
            </w:pPr>
            <w:r w:rsidRPr="006F6654">
              <w:t>**</w:t>
            </w:r>
          </w:p>
        </w:tc>
        <w:tc>
          <w:tcPr>
            <w:tcW w:w="1391" w:type="dxa"/>
          </w:tcPr>
          <w:p w:rsidR="00A97608" w:rsidRPr="006F6654" w:rsidRDefault="00A97608" w:rsidP="00A97608">
            <w:pPr>
              <w:jc w:val="center"/>
            </w:pPr>
            <w:r w:rsidRPr="006F6654">
              <w:t>**</w:t>
            </w:r>
          </w:p>
        </w:tc>
        <w:tc>
          <w:tcPr>
            <w:tcW w:w="1251" w:type="dxa"/>
            <w:gridSpan w:val="2"/>
          </w:tcPr>
          <w:p w:rsidR="00A97608" w:rsidRPr="006F6654" w:rsidRDefault="00A97608" w:rsidP="00A97608">
            <w:pPr>
              <w:jc w:val="center"/>
            </w:pPr>
            <w:r w:rsidRPr="006F6654">
              <w:t>**</w:t>
            </w:r>
          </w:p>
        </w:tc>
        <w:tc>
          <w:tcPr>
            <w:tcW w:w="1253" w:type="dxa"/>
          </w:tcPr>
          <w:p w:rsidR="00A97608" w:rsidRDefault="00A97608" w:rsidP="00A97608">
            <w:pPr>
              <w:jc w:val="center"/>
            </w:pPr>
            <w:r w:rsidRPr="006F6654">
              <w:t>**</w:t>
            </w:r>
          </w:p>
        </w:tc>
      </w:tr>
      <w:tr w:rsidR="0011594D" w:rsidRPr="0011594D" w:rsidTr="0011594D">
        <w:tc>
          <w:tcPr>
            <w:tcW w:w="561" w:type="dxa"/>
          </w:tcPr>
          <w:p w:rsidR="0011594D" w:rsidRPr="0011594D" w:rsidRDefault="00A97608" w:rsidP="00A97608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</w:t>
            </w:r>
            <w:r w:rsidR="0011594D" w:rsidRPr="0011594D">
              <w:rPr>
                <w:kern w:val="2"/>
                <w:sz w:val="24"/>
                <w:szCs w:val="24"/>
              </w:rPr>
              <w:t>.</w:t>
            </w:r>
            <w:r>
              <w:rPr>
                <w:kern w:val="2"/>
                <w:sz w:val="24"/>
                <w:szCs w:val="24"/>
              </w:rPr>
              <w:t>2</w:t>
            </w:r>
            <w:r w:rsidR="0011594D" w:rsidRPr="0011594D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886" w:type="dxa"/>
          </w:tcPr>
          <w:p w:rsidR="0011594D" w:rsidRPr="0011594D" w:rsidRDefault="00A97608" w:rsidP="0011594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организа</w:t>
            </w:r>
            <w:r w:rsidRPr="00A97608">
              <w:rPr>
                <w:sz w:val="24"/>
                <w:szCs w:val="24"/>
              </w:rPr>
              <w:t xml:space="preserve">ции и осуществления </w:t>
            </w:r>
            <w:proofErr w:type="gramStart"/>
            <w:r w:rsidRPr="00A97608">
              <w:rPr>
                <w:sz w:val="24"/>
                <w:szCs w:val="24"/>
              </w:rPr>
              <w:t>внутренне-</w:t>
            </w:r>
            <w:proofErr w:type="spellStart"/>
            <w:r w:rsidRPr="00A97608">
              <w:rPr>
                <w:sz w:val="24"/>
                <w:szCs w:val="24"/>
              </w:rPr>
              <w:t>го</w:t>
            </w:r>
            <w:proofErr w:type="spellEnd"/>
            <w:proofErr w:type="gramEnd"/>
            <w:r w:rsidRPr="00A97608">
              <w:rPr>
                <w:sz w:val="24"/>
                <w:szCs w:val="24"/>
              </w:rPr>
              <w:t xml:space="preserve"> финансового контроля </w:t>
            </w:r>
            <w:r>
              <w:rPr>
                <w:sz w:val="24"/>
                <w:szCs w:val="24"/>
              </w:rPr>
              <w:lastRenderedPageBreak/>
              <w:t>и внутреннего финансового ауди</w:t>
            </w:r>
            <w:r w:rsidRPr="00A97608">
              <w:rPr>
                <w:sz w:val="24"/>
                <w:szCs w:val="24"/>
              </w:rPr>
              <w:t>та с целью повышения эко</w:t>
            </w:r>
            <w:r>
              <w:rPr>
                <w:sz w:val="24"/>
                <w:szCs w:val="24"/>
              </w:rPr>
              <w:t>ном-</w:t>
            </w:r>
            <w:proofErr w:type="spellStart"/>
            <w:r>
              <w:rPr>
                <w:sz w:val="24"/>
                <w:szCs w:val="24"/>
              </w:rPr>
              <w:t>ности</w:t>
            </w:r>
            <w:proofErr w:type="spellEnd"/>
            <w:r>
              <w:rPr>
                <w:sz w:val="24"/>
                <w:szCs w:val="24"/>
              </w:rPr>
              <w:t xml:space="preserve"> и результативности ис</w:t>
            </w:r>
            <w:r w:rsidRPr="00A97608">
              <w:rPr>
                <w:sz w:val="24"/>
                <w:szCs w:val="24"/>
              </w:rPr>
              <w:t>пользования бюджетных средств</w:t>
            </w:r>
          </w:p>
        </w:tc>
        <w:tc>
          <w:tcPr>
            <w:tcW w:w="2018" w:type="dxa"/>
            <w:gridSpan w:val="3"/>
          </w:tcPr>
          <w:p w:rsidR="0011594D" w:rsidRPr="0011594D" w:rsidRDefault="00E1397A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E1397A">
              <w:rPr>
                <w:sz w:val="24"/>
                <w:szCs w:val="24"/>
              </w:rPr>
              <w:lastRenderedPageBreak/>
              <w:t>Служба экономики и финансов</w:t>
            </w:r>
          </w:p>
        </w:tc>
        <w:tc>
          <w:tcPr>
            <w:tcW w:w="1348" w:type="dxa"/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постоянно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2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1" w:type="dxa"/>
            <w:gridSpan w:val="2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3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</w:tr>
      <w:tr w:rsidR="0011594D" w:rsidRPr="0011594D" w:rsidTr="0011594D">
        <w:tc>
          <w:tcPr>
            <w:tcW w:w="561" w:type="dxa"/>
          </w:tcPr>
          <w:p w:rsidR="0011594D" w:rsidRPr="0011594D" w:rsidRDefault="00A97608" w:rsidP="00A97608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5</w:t>
            </w:r>
            <w:r w:rsidR="0011594D" w:rsidRPr="0011594D">
              <w:rPr>
                <w:kern w:val="2"/>
                <w:sz w:val="24"/>
                <w:szCs w:val="24"/>
              </w:rPr>
              <w:t>.</w:t>
            </w:r>
            <w:r>
              <w:rPr>
                <w:kern w:val="2"/>
                <w:sz w:val="24"/>
                <w:szCs w:val="24"/>
              </w:rPr>
              <w:t>3</w:t>
            </w:r>
            <w:r w:rsidR="0011594D" w:rsidRPr="0011594D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886" w:type="dxa"/>
          </w:tcPr>
          <w:p w:rsidR="0011594D" w:rsidRPr="0011594D" w:rsidRDefault="0011594D" w:rsidP="00A97608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11594D">
              <w:rPr>
                <w:sz w:val="24"/>
                <w:szCs w:val="24"/>
              </w:rPr>
              <w:t xml:space="preserve">Осуществление внутреннего финансового контроля в соответствии </w:t>
            </w:r>
            <w:r w:rsidRPr="0011594D">
              <w:rPr>
                <w:sz w:val="24"/>
                <w:szCs w:val="24"/>
              </w:rPr>
              <w:br/>
              <w:t xml:space="preserve">с Методическими рекомендациями, утвержденными приказом Министерства финансов Российской Федерации </w:t>
            </w:r>
            <w:r w:rsidRPr="0011594D">
              <w:rPr>
                <w:sz w:val="24"/>
                <w:szCs w:val="24"/>
              </w:rPr>
              <w:br/>
              <w:t>от 07.09.2016 № 356</w:t>
            </w:r>
          </w:p>
        </w:tc>
        <w:tc>
          <w:tcPr>
            <w:tcW w:w="2018" w:type="dxa"/>
            <w:gridSpan w:val="3"/>
          </w:tcPr>
          <w:p w:rsidR="0011594D" w:rsidRPr="0011594D" w:rsidRDefault="00E1397A" w:rsidP="0011594D">
            <w:pPr>
              <w:jc w:val="center"/>
              <w:rPr>
                <w:sz w:val="24"/>
                <w:szCs w:val="24"/>
              </w:rPr>
            </w:pPr>
            <w:r w:rsidRPr="00E1397A">
              <w:rPr>
                <w:sz w:val="24"/>
                <w:szCs w:val="24"/>
              </w:rPr>
              <w:t>Служба экономики и финансов</w:t>
            </w:r>
          </w:p>
        </w:tc>
        <w:tc>
          <w:tcPr>
            <w:tcW w:w="1348" w:type="dxa"/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2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1" w:type="dxa"/>
            <w:gridSpan w:val="2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3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</w:tr>
      <w:tr w:rsidR="0011594D" w:rsidRPr="0011594D" w:rsidTr="0011594D">
        <w:tc>
          <w:tcPr>
            <w:tcW w:w="561" w:type="dxa"/>
          </w:tcPr>
          <w:p w:rsidR="0011594D" w:rsidRPr="0011594D" w:rsidRDefault="00A97608" w:rsidP="00A97608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</w:t>
            </w:r>
            <w:r w:rsidR="0011594D" w:rsidRPr="0011594D">
              <w:rPr>
                <w:kern w:val="2"/>
                <w:sz w:val="24"/>
                <w:szCs w:val="24"/>
              </w:rPr>
              <w:t>.</w:t>
            </w:r>
            <w:r>
              <w:rPr>
                <w:kern w:val="2"/>
                <w:sz w:val="24"/>
                <w:szCs w:val="24"/>
              </w:rPr>
              <w:t>4</w:t>
            </w:r>
            <w:r w:rsidR="0011594D" w:rsidRPr="0011594D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886" w:type="dxa"/>
          </w:tcPr>
          <w:p w:rsidR="0011594D" w:rsidRPr="0011594D" w:rsidRDefault="0011594D" w:rsidP="00A9760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594D">
              <w:rPr>
                <w:sz w:val="24"/>
                <w:szCs w:val="24"/>
              </w:rPr>
              <w:t xml:space="preserve">Осуществление внутреннего финансового аудита в соответствии </w:t>
            </w:r>
            <w:r w:rsidRPr="0011594D">
              <w:rPr>
                <w:sz w:val="24"/>
                <w:szCs w:val="24"/>
              </w:rPr>
              <w:br/>
              <w:t xml:space="preserve">с Методическими рекомендациями, утвержденными приказом Министерства финансов Российской Федерации </w:t>
            </w:r>
            <w:r w:rsidRPr="0011594D">
              <w:rPr>
                <w:sz w:val="24"/>
                <w:szCs w:val="24"/>
              </w:rPr>
              <w:br/>
              <w:t>от 30.12.2016 № 822</w:t>
            </w:r>
          </w:p>
        </w:tc>
        <w:tc>
          <w:tcPr>
            <w:tcW w:w="2018" w:type="dxa"/>
            <w:gridSpan w:val="3"/>
          </w:tcPr>
          <w:p w:rsidR="0011594D" w:rsidRPr="0011594D" w:rsidRDefault="00BF01CC" w:rsidP="0011594D">
            <w:pPr>
              <w:jc w:val="center"/>
              <w:rPr>
                <w:sz w:val="24"/>
                <w:szCs w:val="24"/>
              </w:rPr>
            </w:pPr>
            <w:r w:rsidRPr="00BF01CC">
              <w:rPr>
                <w:sz w:val="24"/>
                <w:szCs w:val="24"/>
              </w:rPr>
              <w:t>Служба экономики и финансов</w:t>
            </w:r>
          </w:p>
        </w:tc>
        <w:tc>
          <w:tcPr>
            <w:tcW w:w="1348" w:type="dxa"/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  <w:rPr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**</w:t>
            </w:r>
          </w:p>
        </w:tc>
        <w:tc>
          <w:tcPr>
            <w:tcW w:w="125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2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1" w:type="dxa"/>
            <w:gridSpan w:val="2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  <w:tc>
          <w:tcPr>
            <w:tcW w:w="1253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**</w:t>
            </w:r>
          </w:p>
        </w:tc>
      </w:tr>
      <w:tr w:rsidR="0011594D" w:rsidRPr="0011594D" w:rsidTr="0011594D">
        <w:tc>
          <w:tcPr>
            <w:tcW w:w="14602" w:type="dxa"/>
            <w:gridSpan w:val="13"/>
          </w:tcPr>
          <w:p w:rsidR="0011594D" w:rsidRPr="0011594D" w:rsidRDefault="00A97608" w:rsidP="0011594D">
            <w:pPr>
              <w:pageBreakBefore/>
              <w:jc w:val="center"/>
              <w:rPr>
                <w:kern w:val="2"/>
                <w:sz w:val="24"/>
                <w:szCs w:val="24"/>
              </w:rPr>
            </w:pPr>
            <w:r>
              <w:lastRenderedPageBreak/>
              <w:br w:type="page"/>
            </w:r>
            <w:r>
              <w:rPr>
                <w:kern w:val="2"/>
                <w:sz w:val="24"/>
                <w:szCs w:val="24"/>
                <w:lang w:val="en-US"/>
              </w:rPr>
              <w:t>III</w:t>
            </w:r>
            <w:r w:rsidR="0011594D" w:rsidRPr="0011594D">
              <w:rPr>
                <w:kern w:val="2"/>
                <w:sz w:val="24"/>
                <w:szCs w:val="24"/>
              </w:rPr>
              <w:t xml:space="preserve">. Направления по сокращению муниципального долга </w:t>
            </w:r>
            <w:r w:rsidR="0011594D">
              <w:rPr>
                <w:kern w:val="2"/>
                <w:sz w:val="24"/>
                <w:szCs w:val="24"/>
              </w:rPr>
              <w:t>Бессергеневского</w:t>
            </w:r>
            <w:r w:rsidR="0011594D" w:rsidRPr="0011594D">
              <w:rPr>
                <w:kern w:val="2"/>
                <w:sz w:val="24"/>
                <w:szCs w:val="24"/>
              </w:rPr>
              <w:t xml:space="preserve"> сельского поселения</w:t>
            </w:r>
          </w:p>
        </w:tc>
      </w:tr>
      <w:tr w:rsidR="0011594D" w:rsidRPr="0011594D" w:rsidTr="0011594D">
        <w:tc>
          <w:tcPr>
            <w:tcW w:w="561" w:type="dxa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</w:p>
        </w:tc>
        <w:tc>
          <w:tcPr>
            <w:tcW w:w="2886" w:type="dxa"/>
            <w:tcBorders>
              <w:right w:val="nil"/>
            </w:tcBorders>
            <w:shd w:val="clear" w:color="auto" w:fill="auto"/>
          </w:tcPr>
          <w:p w:rsidR="0011594D" w:rsidRPr="00A97608" w:rsidRDefault="0011594D" w:rsidP="0011594D">
            <w:pPr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 xml:space="preserve">Всего по разделу </w:t>
            </w:r>
            <w:r w:rsidR="00A97608">
              <w:rPr>
                <w:kern w:val="2"/>
                <w:sz w:val="24"/>
                <w:szCs w:val="24"/>
                <w:lang w:val="en-US"/>
              </w:rPr>
              <w:t>III</w:t>
            </w:r>
            <w:r w:rsidR="00A97608">
              <w:rPr>
                <w:kern w:val="2"/>
                <w:sz w:val="24"/>
                <w:szCs w:val="24"/>
              </w:rPr>
              <w:t xml:space="preserve"> без учета пункта 2.1.</w:t>
            </w:r>
          </w:p>
        </w:tc>
        <w:tc>
          <w:tcPr>
            <w:tcW w:w="2018" w:type="dxa"/>
            <w:gridSpan w:val="3"/>
            <w:tcBorders>
              <w:left w:val="nil"/>
              <w:right w:val="nil"/>
            </w:tcBorders>
            <w:shd w:val="clear" w:color="auto" w:fill="auto"/>
          </w:tcPr>
          <w:p w:rsidR="0011594D" w:rsidRPr="0011594D" w:rsidRDefault="0011594D" w:rsidP="0011594D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348" w:type="dxa"/>
            <w:tcBorders>
              <w:left w:val="nil"/>
            </w:tcBorders>
            <w:shd w:val="clear" w:color="auto" w:fill="auto"/>
          </w:tcPr>
          <w:p w:rsidR="0011594D" w:rsidRPr="0011594D" w:rsidRDefault="0011594D" w:rsidP="0011594D">
            <w:pPr>
              <w:jc w:val="center"/>
              <w:rPr>
                <w:color w:val="FF0000"/>
                <w:kern w:val="2"/>
              </w:rPr>
            </w:pPr>
          </w:p>
        </w:tc>
        <w:tc>
          <w:tcPr>
            <w:tcW w:w="1391" w:type="dxa"/>
            <w:shd w:val="clear" w:color="auto" w:fill="auto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–</w:t>
            </w:r>
          </w:p>
        </w:tc>
        <w:tc>
          <w:tcPr>
            <w:tcW w:w="1251" w:type="dxa"/>
            <w:shd w:val="clear" w:color="auto" w:fill="auto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–</w:t>
            </w:r>
          </w:p>
        </w:tc>
        <w:tc>
          <w:tcPr>
            <w:tcW w:w="1252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–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–</w:t>
            </w:r>
          </w:p>
        </w:tc>
        <w:tc>
          <w:tcPr>
            <w:tcW w:w="1251" w:type="dxa"/>
            <w:gridSpan w:val="2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–</w:t>
            </w:r>
          </w:p>
        </w:tc>
        <w:tc>
          <w:tcPr>
            <w:tcW w:w="1253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–</w:t>
            </w:r>
          </w:p>
        </w:tc>
      </w:tr>
      <w:tr w:rsidR="00A97608" w:rsidRPr="0011594D" w:rsidTr="00B34DBC">
        <w:tc>
          <w:tcPr>
            <w:tcW w:w="14602" w:type="dxa"/>
            <w:gridSpan w:val="13"/>
          </w:tcPr>
          <w:p w:rsidR="00A97608" w:rsidRPr="00E6517E" w:rsidRDefault="00E6517E" w:rsidP="00E6517E">
            <w:pPr>
              <w:pStyle w:val="a5"/>
              <w:numPr>
                <w:ilvl w:val="0"/>
                <w:numId w:val="10"/>
              </w:numPr>
              <w:rPr>
                <w:kern w:val="2"/>
                <w:sz w:val="24"/>
                <w:szCs w:val="24"/>
              </w:rPr>
            </w:pPr>
            <w:r w:rsidRPr="00E6517E">
              <w:rPr>
                <w:kern w:val="2"/>
                <w:sz w:val="24"/>
                <w:szCs w:val="24"/>
              </w:rPr>
              <w:t xml:space="preserve">           </w:t>
            </w:r>
            <w:r>
              <w:rPr>
                <w:kern w:val="2"/>
                <w:sz w:val="24"/>
                <w:szCs w:val="24"/>
              </w:rPr>
              <w:t xml:space="preserve">            </w:t>
            </w:r>
            <w:r w:rsidRPr="00E6517E">
              <w:rPr>
                <w:kern w:val="2"/>
                <w:sz w:val="24"/>
                <w:szCs w:val="24"/>
              </w:rPr>
              <w:t xml:space="preserve"> Меры по сокращению расходов на обслуживание муниципального долга Бессергеневского сельского поселения</w:t>
            </w:r>
          </w:p>
        </w:tc>
      </w:tr>
      <w:tr w:rsidR="00E6517E" w:rsidRPr="0011594D" w:rsidTr="00E6517E">
        <w:tc>
          <w:tcPr>
            <w:tcW w:w="561" w:type="dxa"/>
          </w:tcPr>
          <w:p w:rsidR="00E6517E" w:rsidRPr="0011594D" w:rsidRDefault="00E6517E" w:rsidP="0011594D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1.1.</w:t>
            </w:r>
          </w:p>
        </w:tc>
        <w:tc>
          <w:tcPr>
            <w:tcW w:w="2886" w:type="dxa"/>
            <w:tcBorders>
              <w:right w:val="single" w:sz="4" w:space="0" w:color="auto"/>
            </w:tcBorders>
            <w:shd w:val="clear" w:color="auto" w:fill="auto"/>
          </w:tcPr>
          <w:p w:rsidR="00E6517E" w:rsidRPr="00E6517E" w:rsidRDefault="00E6517E" w:rsidP="00E6517E">
            <w:pPr>
              <w:rPr>
                <w:kern w:val="2"/>
                <w:sz w:val="24"/>
                <w:szCs w:val="24"/>
              </w:rPr>
            </w:pPr>
            <w:r w:rsidRPr="00E6517E">
              <w:rPr>
                <w:kern w:val="2"/>
                <w:sz w:val="24"/>
                <w:szCs w:val="24"/>
              </w:rPr>
              <w:t xml:space="preserve">Сокращение расходов </w:t>
            </w:r>
          </w:p>
          <w:p w:rsidR="00E6517E" w:rsidRPr="0011594D" w:rsidRDefault="00E6517E" w:rsidP="00E6517E">
            <w:pPr>
              <w:rPr>
                <w:kern w:val="2"/>
                <w:sz w:val="24"/>
                <w:szCs w:val="24"/>
              </w:rPr>
            </w:pPr>
            <w:r w:rsidRPr="00E6517E">
              <w:rPr>
                <w:kern w:val="2"/>
                <w:sz w:val="24"/>
                <w:szCs w:val="24"/>
              </w:rPr>
              <w:t>на обслуживание муниципального долга за счет досрочного погашения долговых обязательств и (и</w:t>
            </w:r>
            <w:r>
              <w:rPr>
                <w:kern w:val="2"/>
                <w:sz w:val="24"/>
                <w:szCs w:val="24"/>
              </w:rPr>
              <w:t>ли) уменьшения планируемых заим</w:t>
            </w:r>
            <w:r w:rsidRPr="00E6517E">
              <w:rPr>
                <w:kern w:val="2"/>
                <w:sz w:val="24"/>
                <w:szCs w:val="24"/>
              </w:rPr>
              <w:t>ствований</w:t>
            </w:r>
          </w:p>
        </w:tc>
        <w:tc>
          <w:tcPr>
            <w:tcW w:w="201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517E" w:rsidRPr="0011594D" w:rsidRDefault="00E6517E" w:rsidP="00E6517E">
            <w:pPr>
              <w:jc w:val="center"/>
              <w:rPr>
                <w:kern w:val="2"/>
                <w:sz w:val="24"/>
                <w:szCs w:val="24"/>
              </w:rPr>
            </w:pPr>
            <w:r w:rsidRPr="00BF01CC">
              <w:rPr>
                <w:sz w:val="24"/>
                <w:szCs w:val="24"/>
              </w:rPr>
              <w:t>Служба экономики и финансов</w:t>
            </w:r>
          </w:p>
        </w:tc>
        <w:tc>
          <w:tcPr>
            <w:tcW w:w="1348" w:type="dxa"/>
            <w:tcBorders>
              <w:left w:val="single" w:sz="4" w:space="0" w:color="auto"/>
            </w:tcBorders>
            <w:shd w:val="clear" w:color="auto" w:fill="auto"/>
          </w:tcPr>
          <w:p w:rsidR="00E6517E" w:rsidRPr="00E6517E" w:rsidRDefault="00E6517E" w:rsidP="0011594D">
            <w:pPr>
              <w:jc w:val="center"/>
              <w:rPr>
                <w:color w:val="FF0000"/>
                <w:kern w:val="2"/>
                <w:sz w:val="24"/>
                <w:szCs w:val="24"/>
              </w:rPr>
            </w:pPr>
            <w:r w:rsidRPr="00E6517E"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1391" w:type="dxa"/>
            <w:shd w:val="clear" w:color="auto" w:fill="auto"/>
          </w:tcPr>
          <w:p w:rsidR="00E6517E" w:rsidRPr="002C1900" w:rsidRDefault="00E6517E" w:rsidP="00E6517E">
            <w:pPr>
              <w:jc w:val="center"/>
            </w:pPr>
            <w:r w:rsidRPr="002C1900">
              <w:t>–</w:t>
            </w:r>
          </w:p>
        </w:tc>
        <w:tc>
          <w:tcPr>
            <w:tcW w:w="1251" w:type="dxa"/>
            <w:shd w:val="clear" w:color="auto" w:fill="auto"/>
          </w:tcPr>
          <w:p w:rsidR="00E6517E" w:rsidRPr="002C1900" w:rsidRDefault="00E6517E" w:rsidP="00E6517E">
            <w:pPr>
              <w:jc w:val="center"/>
            </w:pPr>
            <w:r w:rsidRPr="002C1900">
              <w:t>–</w:t>
            </w:r>
          </w:p>
        </w:tc>
        <w:tc>
          <w:tcPr>
            <w:tcW w:w="1252" w:type="dxa"/>
          </w:tcPr>
          <w:p w:rsidR="00E6517E" w:rsidRPr="002C1900" w:rsidRDefault="00E6517E" w:rsidP="00E6517E">
            <w:pPr>
              <w:jc w:val="center"/>
            </w:pPr>
            <w:r w:rsidRPr="002C1900">
              <w:t>–</w:t>
            </w:r>
          </w:p>
        </w:tc>
        <w:tc>
          <w:tcPr>
            <w:tcW w:w="1391" w:type="dxa"/>
          </w:tcPr>
          <w:p w:rsidR="00E6517E" w:rsidRPr="002C1900" w:rsidRDefault="00E6517E" w:rsidP="00E6517E">
            <w:pPr>
              <w:jc w:val="center"/>
            </w:pPr>
            <w:r w:rsidRPr="002C1900">
              <w:t>–</w:t>
            </w:r>
          </w:p>
        </w:tc>
        <w:tc>
          <w:tcPr>
            <w:tcW w:w="1251" w:type="dxa"/>
            <w:gridSpan w:val="2"/>
          </w:tcPr>
          <w:p w:rsidR="00E6517E" w:rsidRPr="002C1900" w:rsidRDefault="00E6517E" w:rsidP="00E6517E">
            <w:pPr>
              <w:jc w:val="center"/>
            </w:pPr>
            <w:r w:rsidRPr="002C1900">
              <w:t>–</w:t>
            </w:r>
          </w:p>
        </w:tc>
        <w:tc>
          <w:tcPr>
            <w:tcW w:w="1253" w:type="dxa"/>
          </w:tcPr>
          <w:p w:rsidR="00E6517E" w:rsidRDefault="00E6517E" w:rsidP="00E6517E">
            <w:pPr>
              <w:jc w:val="center"/>
            </w:pPr>
            <w:r w:rsidRPr="002C1900">
              <w:t>–</w:t>
            </w:r>
          </w:p>
        </w:tc>
      </w:tr>
      <w:tr w:rsidR="0011594D" w:rsidRPr="0011594D" w:rsidTr="0011594D">
        <w:tc>
          <w:tcPr>
            <w:tcW w:w="561" w:type="dxa"/>
          </w:tcPr>
          <w:p w:rsidR="0011594D" w:rsidRPr="0011594D" w:rsidRDefault="00E6517E" w:rsidP="0011594D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="0011594D" w:rsidRPr="0011594D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14041" w:type="dxa"/>
            <w:gridSpan w:val="12"/>
          </w:tcPr>
          <w:p w:rsidR="0011594D" w:rsidRPr="0011594D" w:rsidRDefault="00E6517E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E6517E">
              <w:rPr>
                <w:kern w:val="2"/>
                <w:sz w:val="24"/>
                <w:szCs w:val="24"/>
              </w:rPr>
              <w:t>Мероприятия по оптимизации муниципального долга</w:t>
            </w:r>
          </w:p>
        </w:tc>
      </w:tr>
      <w:tr w:rsidR="0011594D" w:rsidRPr="0011594D" w:rsidTr="0011594D">
        <w:tc>
          <w:tcPr>
            <w:tcW w:w="561" w:type="dxa"/>
          </w:tcPr>
          <w:p w:rsidR="0011594D" w:rsidRPr="0011594D" w:rsidRDefault="00E6517E" w:rsidP="0011594D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="0011594D" w:rsidRPr="0011594D">
              <w:rPr>
                <w:kern w:val="2"/>
                <w:sz w:val="24"/>
                <w:szCs w:val="24"/>
              </w:rPr>
              <w:t>.1.</w:t>
            </w:r>
          </w:p>
        </w:tc>
        <w:tc>
          <w:tcPr>
            <w:tcW w:w="2886" w:type="dxa"/>
          </w:tcPr>
          <w:p w:rsidR="00E6517E" w:rsidRPr="00E6517E" w:rsidRDefault="00E6517E" w:rsidP="00E6517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E6517E">
              <w:rPr>
                <w:kern w:val="2"/>
                <w:sz w:val="24"/>
                <w:szCs w:val="24"/>
              </w:rPr>
              <w:t xml:space="preserve">Направление дополнительных доходов, экономии по расходам и остатков </w:t>
            </w:r>
            <w:proofErr w:type="gramStart"/>
            <w:r w:rsidRPr="00E6517E">
              <w:rPr>
                <w:kern w:val="2"/>
                <w:sz w:val="24"/>
                <w:szCs w:val="24"/>
              </w:rPr>
              <w:t>средств бюджета поселения отчетного го</w:t>
            </w:r>
            <w:r>
              <w:rPr>
                <w:kern w:val="2"/>
                <w:sz w:val="24"/>
                <w:szCs w:val="24"/>
              </w:rPr>
              <w:t>да</w:t>
            </w:r>
            <w:proofErr w:type="gramEnd"/>
            <w:r>
              <w:rPr>
                <w:kern w:val="2"/>
                <w:sz w:val="24"/>
                <w:szCs w:val="24"/>
              </w:rPr>
              <w:t xml:space="preserve"> на досрочное погашение долго</w:t>
            </w:r>
            <w:r w:rsidRPr="00E6517E">
              <w:rPr>
                <w:kern w:val="2"/>
                <w:sz w:val="24"/>
                <w:szCs w:val="24"/>
              </w:rPr>
              <w:t xml:space="preserve">вых обязательств </w:t>
            </w:r>
          </w:p>
          <w:p w:rsidR="0011594D" w:rsidRPr="0011594D" w:rsidRDefault="00E6517E" w:rsidP="00E6517E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и (или) уменьшение планируе</w:t>
            </w:r>
            <w:r w:rsidRPr="00E6517E">
              <w:rPr>
                <w:kern w:val="2"/>
                <w:sz w:val="24"/>
                <w:szCs w:val="24"/>
              </w:rPr>
              <w:t>мых заимствований</w:t>
            </w:r>
          </w:p>
        </w:tc>
        <w:tc>
          <w:tcPr>
            <w:tcW w:w="2018" w:type="dxa"/>
            <w:gridSpan w:val="3"/>
          </w:tcPr>
          <w:p w:rsidR="0011594D" w:rsidRPr="0011594D" w:rsidRDefault="00E6517E" w:rsidP="001159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E6517E">
              <w:rPr>
                <w:kern w:val="2"/>
                <w:sz w:val="24"/>
                <w:szCs w:val="24"/>
              </w:rPr>
              <w:t>Служба экономики и финансов</w:t>
            </w:r>
          </w:p>
        </w:tc>
        <w:tc>
          <w:tcPr>
            <w:tcW w:w="1348" w:type="dxa"/>
          </w:tcPr>
          <w:p w:rsidR="0011594D" w:rsidRPr="0011594D" w:rsidRDefault="0011594D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>ежегодно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  <w:rPr>
                <w:kern w:val="2"/>
              </w:rPr>
            </w:pPr>
            <w:r w:rsidRPr="0011594D">
              <w:rPr>
                <w:kern w:val="2"/>
              </w:rPr>
              <w:t>–</w:t>
            </w:r>
          </w:p>
        </w:tc>
        <w:tc>
          <w:tcPr>
            <w:tcW w:w="125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–</w:t>
            </w:r>
          </w:p>
        </w:tc>
        <w:tc>
          <w:tcPr>
            <w:tcW w:w="1252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–</w:t>
            </w:r>
          </w:p>
        </w:tc>
        <w:tc>
          <w:tcPr>
            <w:tcW w:w="1391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–</w:t>
            </w:r>
          </w:p>
        </w:tc>
        <w:tc>
          <w:tcPr>
            <w:tcW w:w="1251" w:type="dxa"/>
            <w:gridSpan w:val="2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–</w:t>
            </w:r>
          </w:p>
        </w:tc>
        <w:tc>
          <w:tcPr>
            <w:tcW w:w="1253" w:type="dxa"/>
          </w:tcPr>
          <w:p w:rsidR="0011594D" w:rsidRPr="0011594D" w:rsidRDefault="0011594D" w:rsidP="0011594D">
            <w:pPr>
              <w:jc w:val="center"/>
            </w:pPr>
            <w:r w:rsidRPr="0011594D">
              <w:rPr>
                <w:kern w:val="2"/>
              </w:rPr>
              <w:t>–</w:t>
            </w:r>
          </w:p>
        </w:tc>
      </w:tr>
      <w:tr w:rsidR="00E6517E" w:rsidRPr="0011594D" w:rsidTr="0011594D">
        <w:tc>
          <w:tcPr>
            <w:tcW w:w="561" w:type="dxa"/>
          </w:tcPr>
          <w:p w:rsidR="00E6517E" w:rsidRPr="0011594D" w:rsidRDefault="00E6517E" w:rsidP="0011594D">
            <w:pPr>
              <w:jc w:val="center"/>
              <w:rPr>
                <w:kern w:val="2"/>
                <w:sz w:val="24"/>
                <w:szCs w:val="24"/>
              </w:rPr>
            </w:pPr>
            <w:r w:rsidRPr="0011594D"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886" w:type="dxa"/>
            <w:tcBorders>
              <w:right w:val="nil"/>
            </w:tcBorders>
          </w:tcPr>
          <w:p w:rsidR="00E6517E" w:rsidRPr="0011594D" w:rsidRDefault="00E6517E" w:rsidP="0011594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E6517E">
              <w:rPr>
                <w:kern w:val="2"/>
                <w:sz w:val="24"/>
                <w:szCs w:val="24"/>
              </w:rPr>
              <w:t>Итого по Плану без учета пункта 2.1 раздела III</w:t>
            </w:r>
          </w:p>
        </w:tc>
        <w:tc>
          <w:tcPr>
            <w:tcW w:w="2018" w:type="dxa"/>
            <w:gridSpan w:val="3"/>
            <w:tcBorders>
              <w:left w:val="nil"/>
              <w:right w:val="nil"/>
            </w:tcBorders>
          </w:tcPr>
          <w:p w:rsidR="00E6517E" w:rsidRPr="0011594D" w:rsidRDefault="00E6517E" w:rsidP="0011594D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1348" w:type="dxa"/>
            <w:tcBorders>
              <w:left w:val="nil"/>
            </w:tcBorders>
          </w:tcPr>
          <w:p w:rsidR="00E6517E" w:rsidRPr="0011594D" w:rsidRDefault="00E6517E" w:rsidP="0011594D">
            <w:pPr>
              <w:contextualSpacing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391" w:type="dxa"/>
          </w:tcPr>
          <w:p w:rsidR="00E6517E" w:rsidRPr="00DC63AB" w:rsidRDefault="00E6517E" w:rsidP="00E6517E">
            <w:pPr>
              <w:jc w:val="center"/>
            </w:pPr>
            <w:r w:rsidRPr="00DC63AB">
              <w:t>–</w:t>
            </w:r>
          </w:p>
        </w:tc>
        <w:tc>
          <w:tcPr>
            <w:tcW w:w="1251" w:type="dxa"/>
          </w:tcPr>
          <w:p w:rsidR="00E6517E" w:rsidRPr="00DC63AB" w:rsidRDefault="00E6517E" w:rsidP="00E6517E">
            <w:pPr>
              <w:jc w:val="center"/>
            </w:pPr>
            <w:r w:rsidRPr="00DC63AB">
              <w:t>–</w:t>
            </w:r>
          </w:p>
        </w:tc>
        <w:tc>
          <w:tcPr>
            <w:tcW w:w="1252" w:type="dxa"/>
          </w:tcPr>
          <w:p w:rsidR="00E6517E" w:rsidRPr="00DC63AB" w:rsidRDefault="00E6517E" w:rsidP="00E6517E">
            <w:pPr>
              <w:jc w:val="center"/>
            </w:pPr>
            <w:r w:rsidRPr="00DC63AB">
              <w:t>–</w:t>
            </w:r>
          </w:p>
        </w:tc>
        <w:tc>
          <w:tcPr>
            <w:tcW w:w="1391" w:type="dxa"/>
          </w:tcPr>
          <w:p w:rsidR="00E6517E" w:rsidRPr="00DC63AB" w:rsidRDefault="00E6517E" w:rsidP="00E6517E">
            <w:pPr>
              <w:jc w:val="center"/>
            </w:pPr>
            <w:r w:rsidRPr="00DC63AB">
              <w:t>–</w:t>
            </w:r>
          </w:p>
        </w:tc>
        <w:tc>
          <w:tcPr>
            <w:tcW w:w="1251" w:type="dxa"/>
            <w:gridSpan w:val="2"/>
          </w:tcPr>
          <w:p w:rsidR="00E6517E" w:rsidRPr="00DC63AB" w:rsidRDefault="00E6517E" w:rsidP="00E6517E">
            <w:pPr>
              <w:jc w:val="center"/>
            </w:pPr>
            <w:r w:rsidRPr="00DC63AB">
              <w:t>–</w:t>
            </w:r>
          </w:p>
        </w:tc>
        <w:tc>
          <w:tcPr>
            <w:tcW w:w="1253" w:type="dxa"/>
          </w:tcPr>
          <w:p w:rsidR="00E6517E" w:rsidRDefault="00E6517E" w:rsidP="00E6517E">
            <w:pPr>
              <w:jc w:val="center"/>
            </w:pPr>
            <w:r w:rsidRPr="00DC63AB">
              <w:t>–</w:t>
            </w:r>
          </w:p>
        </w:tc>
      </w:tr>
    </w:tbl>
    <w:p w:rsidR="0011594D" w:rsidRPr="0011594D" w:rsidRDefault="0011594D" w:rsidP="0011594D">
      <w:pPr>
        <w:ind w:firstLine="709"/>
        <w:jc w:val="both"/>
        <w:rPr>
          <w:rFonts w:eastAsia="Calibri"/>
          <w:kern w:val="2"/>
          <w:sz w:val="24"/>
          <w:szCs w:val="24"/>
          <w:lang w:eastAsia="en-US"/>
        </w:rPr>
      </w:pPr>
    </w:p>
    <w:p w:rsidR="0011594D" w:rsidRPr="0011594D" w:rsidRDefault="0011594D" w:rsidP="0011594D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11594D">
        <w:rPr>
          <w:rFonts w:eastAsia="Calibri"/>
          <w:kern w:val="2"/>
          <w:sz w:val="28"/>
          <w:szCs w:val="28"/>
          <w:lang w:eastAsia="en-US"/>
        </w:rPr>
        <w:t>Примечание.</w:t>
      </w:r>
    </w:p>
    <w:p w:rsidR="0011594D" w:rsidRPr="0011594D" w:rsidRDefault="0011594D" w:rsidP="0011594D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11594D">
        <w:rPr>
          <w:rFonts w:eastAsia="Calibri"/>
          <w:kern w:val="2"/>
          <w:sz w:val="28"/>
          <w:szCs w:val="28"/>
          <w:lang w:eastAsia="en-US"/>
        </w:rPr>
        <w:t>Список используемых сокращений:</w:t>
      </w:r>
    </w:p>
    <w:p w:rsidR="0011594D" w:rsidRPr="0011594D" w:rsidRDefault="0011594D" w:rsidP="0011594D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11594D">
        <w:rPr>
          <w:rFonts w:eastAsia="Calibri"/>
          <w:kern w:val="2"/>
          <w:sz w:val="28"/>
          <w:szCs w:val="28"/>
          <w:lang w:eastAsia="en-US"/>
        </w:rPr>
        <w:t>Х – данные ячейки не заполняются.</w:t>
      </w:r>
    </w:p>
    <w:p w:rsidR="0011594D" w:rsidRPr="0011594D" w:rsidRDefault="0011594D" w:rsidP="0011594D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11594D">
        <w:rPr>
          <w:rFonts w:eastAsia="Calibri"/>
          <w:kern w:val="2"/>
          <w:sz w:val="28"/>
          <w:szCs w:val="28"/>
          <w:lang w:eastAsia="en-US"/>
        </w:rPr>
        <w:t>* Финансовая оценка (бюджетный эффект) рассчитывается:</w:t>
      </w:r>
    </w:p>
    <w:p w:rsidR="0011594D" w:rsidRPr="0011594D" w:rsidRDefault="0011594D" w:rsidP="0011594D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11594D">
        <w:rPr>
          <w:rFonts w:eastAsia="Calibri"/>
          <w:kern w:val="2"/>
          <w:sz w:val="28"/>
          <w:szCs w:val="28"/>
          <w:lang w:eastAsia="en-US"/>
        </w:rPr>
        <w:t xml:space="preserve">по </w:t>
      </w:r>
      <w:r w:rsidRPr="0011594D">
        <w:rPr>
          <w:rFonts w:eastAsia="Calibri"/>
          <w:kern w:val="2"/>
          <w:sz w:val="28"/>
          <w:szCs w:val="28"/>
          <w:lang w:val="en-US" w:eastAsia="en-US"/>
        </w:rPr>
        <w:t>I</w:t>
      </w:r>
      <w:r w:rsidRPr="0011594D">
        <w:rPr>
          <w:rFonts w:eastAsia="Calibri"/>
          <w:kern w:val="2"/>
          <w:sz w:val="28"/>
          <w:szCs w:val="28"/>
          <w:lang w:eastAsia="en-US"/>
        </w:rPr>
        <w:t xml:space="preserve"> разделу – как планируемое увеличение поступлений в бюджет </w:t>
      </w:r>
      <w:r>
        <w:rPr>
          <w:kern w:val="2"/>
          <w:sz w:val="28"/>
          <w:szCs w:val="28"/>
        </w:rPr>
        <w:t>Бессергеневского</w:t>
      </w:r>
      <w:r w:rsidRPr="0011594D">
        <w:rPr>
          <w:kern w:val="2"/>
          <w:sz w:val="28"/>
          <w:szCs w:val="28"/>
        </w:rPr>
        <w:t xml:space="preserve"> сельского поселения</w:t>
      </w:r>
      <w:r w:rsidRPr="0011594D">
        <w:rPr>
          <w:rFonts w:eastAsia="Calibri"/>
          <w:kern w:val="2"/>
          <w:sz w:val="28"/>
          <w:szCs w:val="28"/>
          <w:lang w:eastAsia="en-US"/>
        </w:rPr>
        <w:t xml:space="preserve"> Октябрьского района в соответствующем году по итогам проведения мероприятия;</w:t>
      </w:r>
    </w:p>
    <w:p w:rsidR="0011594D" w:rsidRPr="0011594D" w:rsidRDefault="0011594D" w:rsidP="0011594D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11594D">
        <w:rPr>
          <w:rFonts w:eastAsia="Calibri"/>
          <w:kern w:val="2"/>
          <w:sz w:val="28"/>
          <w:szCs w:val="28"/>
          <w:lang w:eastAsia="en-US"/>
        </w:rPr>
        <w:t xml:space="preserve">по </w:t>
      </w:r>
      <w:r w:rsidRPr="0011594D">
        <w:rPr>
          <w:rFonts w:eastAsia="Calibri"/>
          <w:kern w:val="2"/>
          <w:sz w:val="28"/>
          <w:szCs w:val="28"/>
          <w:lang w:val="en-US" w:eastAsia="en-US"/>
        </w:rPr>
        <w:t>II</w:t>
      </w:r>
      <w:r w:rsidRPr="0011594D">
        <w:rPr>
          <w:rFonts w:eastAsia="Calibri"/>
          <w:kern w:val="2"/>
          <w:sz w:val="28"/>
          <w:szCs w:val="28"/>
          <w:lang w:eastAsia="en-US"/>
        </w:rPr>
        <w:t xml:space="preserve"> разделу – как планируемая оптимизация расходов бюджета</w:t>
      </w:r>
      <w:r w:rsidRPr="0011594D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Бессергеневского</w:t>
      </w:r>
      <w:r w:rsidRPr="0011594D">
        <w:rPr>
          <w:kern w:val="2"/>
          <w:sz w:val="28"/>
          <w:szCs w:val="28"/>
        </w:rPr>
        <w:t xml:space="preserve"> сельского поселения</w:t>
      </w:r>
      <w:r w:rsidRPr="0011594D">
        <w:rPr>
          <w:rFonts w:eastAsia="Calibri"/>
          <w:kern w:val="2"/>
          <w:sz w:val="28"/>
          <w:szCs w:val="28"/>
          <w:lang w:eastAsia="en-US"/>
        </w:rPr>
        <w:t xml:space="preserve"> Октябрьского района в соответствующем году по итогам проведения мероприятия; </w:t>
      </w:r>
    </w:p>
    <w:p w:rsidR="0011594D" w:rsidRPr="0011594D" w:rsidRDefault="0011594D" w:rsidP="0011594D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11594D">
        <w:rPr>
          <w:rFonts w:eastAsia="Calibri"/>
          <w:kern w:val="2"/>
          <w:sz w:val="28"/>
          <w:szCs w:val="28"/>
          <w:lang w:eastAsia="en-US"/>
        </w:rPr>
        <w:lastRenderedPageBreak/>
        <w:t xml:space="preserve">по </w:t>
      </w:r>
      <w:r w:rsidRPr="0011594D">
        <w:rPr>
          <w:rFonts w:eastAsia="Calibri"/>
          <w:kern w:val="2"/>
          <w:sz w:val="28"/>
          <w:szCs w:val="28"/>
          <w:lang w:val="en-US" w:eastAsia="en-US"/>
        </w:rPr>
        <w:t>III</w:t>
      </w:r>
      <w:r w:rsidRPr="0011594D">
        <w:rPr>
          <w:rFonts w:eastAsia="Calibri"/>
          <w:kern w:val="2"/>
          <w:sz w:val="28"/>
          <w:szCs w:val="28"/>
          <w:lang w:eastAsia="en-US"/>
        </w:rPr>
        <w:t xml:space="preserve"> разделу – как планируемая оптимизация средств бюджета </w:t>
      </w:r>
      <w:r>
        <w:rPr>
          <w:kern w:val="2"/>
          <w:sz w:val="28"/>
          <w:szCs w:val="28"/>
        </w:rPr>
        <w:t>Бессергеневского</w:t>
      </w:r>
      <w:r w:rsidRPr="0011594D">
        <w:rPr>
          <w:kern w:val="2"/>
          <w:sz w:val="28"/>
          <w:szCs w:val="28"/>
        </w:rPr>
        <w:t xml:space="preserve"> сельского поселения</w:t>
      </w:r>
      <w:r w:rsidRPr="0011594D">
        <w:rPr>
          <w:rFonts w:eastAsia="Calibri"/>
          <w:kern w:val="2"/>
          <w:sz w:val="28"/>
          <w:szCs w:val="28"/>
          <w:lang w:eastAsia="en-US"/>
        </w:rPr>
        <w:t xml:space="preserve"> Октябрьского района в соответствующем году по итогам проведения мероприятия. </w:t>
      </w:r>
    </w:p>
    <w:p w:rsidR="0011594D" w:rsidRPr="0011594D" w:rsidRDefault="0011594D" w:rsidP="0011594D">
      <w:pPr>
        <w:ind w:firstLine="709"/>
        <w:jc w:val="both"/>
        <w:rPr>
          <w:rFonts w:eastAsia="Calibri"/>
          <w:kern w:val="2"/>
          <w:sz w:val="28"/>
          <w:szCs w:val="28"/>
        </w:rPr>
      </w:pPr>
      <w:r w:rsidRPr="0011594D">
        <w:rPr>
          <w:rFonts w:eastAsia="Calibri"/>
          <w:kern w:val="2"/>
          <w:sz w:val="28"/>
          <w:szCs w:val="28"/>
        </w:rPr>
        <w:t xml:space="preserve">** Запланировать финансовую оценку (бюджетный эффект) не представляется возможным. Финансовая оценка (бюджетный эффект) будет определена по итогам проведения мероприятия и отражена в отчете. </w:t>
      </w:r>
    </w:p>
    <w:p w:rsidR="000C0239" w:rsidRPr="00513D28" w:rsidRDefault="00B83541" w:rsidP="00B835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3D2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:rsidR="000C0239" w:rsidRPr="00513D28" w:rsidRDefault="00513D28" w:rsidP="00B835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3D28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  <w:proofErr w:type="gramStart"/>
      <w:r w:rsidRPr="00513D28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513D28" w:rsidRPr="00513D28" w:rsidRDefault="00513D28" w:rsidP="00B835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3D28">
        <w:rPr>
          <w:rFonts w:ascii="Times New Roman" w:hAnsi="Times New Roman" w:cs="Times New Roman"/>
          <w:sz w:val="28"/>
          <w:szCs w:val="28"/>
        </w:rPr>
        <w:t xml:space="preserve">делопроизводству и </w:t>
      </w:r>
    </w:p>
    <w:p w:rsidR="00513D28" w:rsidRPr="00513D28" w:rsidRDefault="00513D28" w:rsidP="00B835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3D28">
        <w:rPr>
          <w:rFonts w:ascii="Times New Roman" w:hAnsi="Times New Roman" w:cs="Times New Roman"/>
          <w:sz w:val="28"/>
          <w:szCs w:val="28"/>
        </w:rPr>
        <w:t>архивной работе</w:t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  <w:t>Е.В. Дмитрова</w:t>
      </w:r>
    </w:p>
    <w:p w:rsidR="000C0239" w:rsidRPr="00513D28" w:rsidRDefault="000C0239" w:rsidP="00B835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C0239" w:rsidRDefault="000C0239" w:rsidP="00B835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3D28" w:rsidRDefault="000C0239" w:rsidP="000C0239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                                                                     </w:t>
      </w:r>
    </w:p>
    <w:p w:rsidR="00513D28" w:rsidRDefault="00513D28" w:rsidP="000C0239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</w:p>
    <w:p w:rsidR="00513D28" w:rsidRDefault="00513D28" w:rsidP="000C0239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</w:p>
    <w:p w:rsidR="00BF01CC" w:rsidRDefault="00BF01CC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BF01CC" w:rsidRDefault="00BF01CC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E6517E" w:rsidRDefault="00E6517E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</w:p>
    <w:p w:rsidR="0069713B" w:rsidRPr="00513D28" w:rsidRDefault="0069713B" w:rsidP="00513D28">
      <w:pPr>
        <w:pStyle w:val="ConsPlusNormal"/>
        <w:ind w:left="10440"/>
        <w:jc w:val="center"/>
        <w:rPr>
          <w:rFonts w:ascii="Times New Roman" w:hAnsi="Times New Roman" w:cs="Times New Roman"/>
          <w:sz w:val="28"/>
          <w:szCs w:val="28"/>
        </w:rPr>
      </w:pPr>
      <w:r w:rsidRPr="00513D28">
        <w:rPr>
          <w:rFonts w:ascii="Times New Roman" w:hAnsi="Times New Roman" w:cs="Times New Roman"/>
          <w:sz w:val="28"/>
          <w:szCs w:val="28"/>
        </w:rPr>
        <w:t>Приложение № 2</w:t>
      </w:r>
      <w:r w:rsidR="00B83541" w:rsidRPr="00513D2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513D28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513D28">
        <w:rPr>
          <w:rFonts w:ascii="Times New Roman" w:hAnsi="Times New Roman" w:cs="Times New Roman"/>
          <w:sz w:val="28"/>
          <w:szCs w:val="28"/>
        </w:rPr>
        <w:t xml:space="preserve">к </w:t>
      </w:r>
      <w:r w:rsidR="000C0239" w:rsidRPr="00513D28">
        <w:rPr>
          <w:rFonts w:ascii="Times New Roman" w:hAnsi="Times New Roman" w:cs="Times New Roman"/>
          <w:sz w:val="28"/>
          <w:szCs w:val="28"/>
        </w:rPr>
        <w:t>постановлению</w:t>
      </w:r>
      <w:r w:rsidR="00513D28">
        <w:rPr>
          <w:rFonts w:ascii="Times New Roman" w:hAnsi="Times New Roman" w:cs="Times New Roman"/>
          <w:sz w:val="28"/>
          <w:szCs w:val="28"/>
        </w:rPr>
        <w:t xml:space="preserve"> </w:t>
      </w:r>
      <w:r w:rsidRPr="00513D28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69713B" w:rsidRPr="00513D28" w:rsidRDefault="00513D28" w:rsidP="0069713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D32C1" w:rsidRPr="00513D28">
        <w:rPr>
          <w:rFonts w:ascii="Times New Roman" w:hAnsi="Times New Roman" w:cs="Times New Roman"/>
          <w:sz w:val="28"/>
          <w:szCs w:val="28"/>
        </w:rPr>
        <w:t>Бессергеневс</w:t>
      </w:r>
      <w:r w:rsidR="0069713B" w:rsidRPr="00513D28">
        <w:rPr>
          <w:rFonts w:ascii="Times New Roman" w:hAnsi="Times New Roman" w:cs="Times New Roman"/>
          <w:sz w:val="28"/>
          <w:szCs w:val="28"/>
        </w:rPr>
        <w:t>кого сельского поселения</w:t>
      </w:r>
    </w:p>
    <w:p w:rsidR="0069713B" w:rsidRPr="00513D28" w:rsidRDefault="00B83541" w:rsidP="00B8354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13D2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="00513D28">
        <w:rPr>
          <w:rFonts w:ascii="Times New Roman" w:hAnsi="Times New Roman" w:cs="Times New Roman"/>
          <w:sz w:val="28"/>
          <w:szCs w:val="28"/>
        </w:rPr>
        <w:t xml:space="preserve">  </w:t>
      </w:r>
      <w:r w:rsidRPr="00513D28">
        <w:rPr>
          <w:rFonts w:ascii="Times New Roman" w:hAnsi="Times New Roman" w:cs="Times New Roman"/>
          <w:sz w:val="28"/>
          <w:szCs w:val="28"/>
        </w:rPr>
        <w:t xml:space="preserve"> </w:t>
      </w:r>
      <w:r w:rsidR="0069713B" w:rsidRPr="00513D28">
        <w:rPr>
          <w:rFonts w:ascii="Times New Roman" w:hAnsi="Times New Roman" w:cs="Times New Roman"/>
          <w:sz w:val="28"/>
          <w:szCs w:val="28"/>
        </w:rPr>
        <w:t>от 1</w:t>
      </w:r>
      <w:r w:rsidRPr="00513D28">
        <w:rPr>
          <w:rFonts w:ascii="Times New Roman" w:hAnsi="Times New Roman" w:cs="Times New Roman"/>
          <w:sz w:val="28"/>
          <w:szCs w:val="28"/>
        </w:rPr>
        <w:t>0</w:t>
      </w:r>
      <w:r w:rsidR="0069713B" w:rsidRPr="00513D28">
        <w:rPr>
          <w:rFonts w:ascii="Times New Roman" w:hAnsi="Times New Roman" w:cs="Times New Roman"/>
          <w:sz w:val="28"/>
          <w:szCs w:val="28"/>
        </w:rPr>
        <w:t>.</w:t>
      </w:r>
      <w:r w:rsidR="00FF0803">
        <w:rPr>
          <w:rFonts w:ascii="Times New Roman" w:hAnsi="Times New Roman" w:cs="Times New Roman"/>
          <w:sz w:val="28"/>
          <w:szCs w:val="28"/>
        </w:rPr>
        <w:t>06</w:t>
      </w:r>
      <w:r w:rsidR="0069713B" w:rsidRPr="00513D28">
        <w:rPr>
          <w:rFonts w:ascii="Times New Roman" w:hAnsi="Times New Roman" w:cs="Times New Roman"/>
          <w:sz w:val="28"/>
          <w:szCs w:val="28"/>
        </w:rPr>
        <w:t>.201</w:t>
      </w:r>
      <w:r w:rsidR="00FF0803">
        <w:rPr>
          <w:rFonts w:ascii="Times New Roman" w:hAnsi="Times New Roman" w:cs="Times New Roman"/>
          <w:sz w:val="28"/>
          <w:szCs w:val="28"/>
        </w:rPr>
        <w:t>9</w:t>
      </w:r>
      <w:r w:rsidR="0069713B" w:rsidRPr="00513D28">
        <w:rPr>
          <w:rFonts w:ascii="Times New Roman" w:hAnsi="Times New Roman" w:cs="Times New Roman"/>
          <w:sz w:val="28"/>
          <w:szCs w:val="28"/>
        </w:rPr>
        <w:t xml:space="preserve"> № </w:t>
      </w:r>
      <w:r w:rsidR="00FF0803">
        <w:rPr>
          <w:rFonts w:ascii="Times New Roman" w:hAnsi="Times New Roman" w:cs="Times New Roman"/>
          <w:sz w:val="28"/>
          <w:szCs w:val="28"/>
        </w:rPr>
        <w:t>78</w:t>
      </w:r>
    </w:p>
    <w:p w:rsidR="0069713B" w:rsidRDefault="0069713B" w:rsidP="00511B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9713B" w:rsidRPr="00B83541" w:rsidRDefault="0069713B" w:rsidP="0069713B">
      <w:pPr>
        <w:jc w:val="center"/>
        <w:rPr>
          <w:rFonts w:eastAsia="Calibri"/>
          <w:kern w:val="2"/>
          <w:sz w:val="28"/>
          <w:szCs w:val="24"/>
          <w:lang w:eastAsia="en-US"/>
        </w:rPr>
      </w:pPr>
      <w:r w:rsidRPr="00B83541">
        <w:rPr>
          <w:rFonts w:eastAsia="Calibri"/>
          <w:kern w:val="2"/>
          <w:sz w:val="28"/>
          <w:szCs w:val="24"/>
          <w:lang w:eastAsia="en-US"/>
        </w:rPr>
        <w:t>ОТЧЕТ</w:t>
      </w:r>
    </w:p>
    <w:p w:rsidR="00ED22B7" w:rsidRPr="00ED22B7" w:rsidRDefault="00ED22B7" w:rsidP="00ED22B7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ED22B7">
        <w:rPr>
          <w:rFonts w:eastAsia="Calibri"/>
          <w:kern w:val="2"/>
          <w:sz w:val="28"/>
          <w:szCs w:val="28"/>
          <w:lang w:eastAsia="en-US"/>
        </w:rPr>
        <w:t xml:space="preserve">о реализации Плана мероприятий по росту доходного потенциала, </w:t>
      </w:r>
    </w:p>
    <w:p w:rsidR="00ED22B7" w:rsidRPr="00ED22B7" w:rsidRDefault="00ED22B7" w:rsidP="00ED22B7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ED22B7">
        <w:rPr>
          <w:rFonts w:eastAsia="Calibri"/>
          <w:kern w:val="2"/>
          <w:sz w:val="28"/>
          <w:szCs w:val="28"/>
          <w:lang w:eastAsia="en-US"/>
        </w:rPr>
        <w:t xml:space="preserve">оптимизации расходов и сокращению государственного долга </w:t>
      </w:r>
      <w:r>
        <w:rPr>
          <w:rFonts w:eastAsia="Calibri"/>
          <w:kern w:val="2"/>
          <w:sz w:val="28"/>
          <w:szCs w:val="28"/>
          <w:lang w:eastAsia="en-US"/>
        </w:rPr>
        <w:t xml:space="preserve">бюджета </w:t>
      </w:r>
      <w:r w:rsidR="00ED32C1">
        <w:rPr>
          <w:rFonts w:eastAsia="Calibri"/>
          <w:kern w:val="2"/>
          <w:sz w:val="28"/>
          <w:szCs w:val="28"/>
          <w:lang w:eastAsia="en-US"/>
        </w:rPr>
        <w:t>Бессергеневс</w:t>
      </w:r>
      <w:r>
        <w:rPr>
          <w:rFonts w:eastAsia="Calibri"/>
          <w:kern w:val="2"/>
          <w:sz w:val="28"/>
          <w:szCs w:val="28"/>
          <w:lang w:eastAsia="en-US"/>
        </w:rPr>
        <w:t>кого сельского поселения</w:t>
      </w:r>
      <w:r w:rsidRPr="00ED22B7">
        <w:rPr>
          <w:rFonts w:eastAsia="Calibri"/>
          <w:kern w:val="2"/>
          <w:sz w:val="28"/>
          <w:szCs w:val="28"/>
          <w:lang w:eastAsia="en-US"/>
        </w:rPr>
        <w:t xml:space="preserve"> до 202</w:t>
      </w:r>
      <w:r w:rsidR="00BF01CC">
        <w:rPr>
          <w:rFonts w:eastAsia="Calibri"/>
          <w:kern w:val="2"/>
          <w:sz w:val="28"/>
          <w:szCs w:val="28"/>
          <w:lang w:eastAsia="en-US"/>
        </w:rPr>
        <w:t>4</w:t>
      </w:r>
      <w:r w:rsidRPr="00ED22B7">
        <w:rPr>
          <w:rFonts w:eastAsia="Calibri"/>
          <w:kern w:val="2"/>
          <w:sz w:val="28"/>
          <w:szCs w:val="28"/>
          <w:lang w:eastAsia="en-US"/>
        </w:rPr>
        <w:t xml:space="preserve"> года</w:t>
      </w:r>
    </w:p>
    <w:p w:rsidR="00ED22B7" w:rsidRDefault="00ED22B7" w:rsidP="0069713B">
      <w:pPr>
        <w:jc w:val="center"/>
        <w:rPr>
          <w:rFonts w:eastAsia="Calibri"/>
          <w:kern w:val="2"/>
          <w:sz w:val="24"/>
          <w:szCs w:val="24"/>
          <w:lang w:eastAsia="en-US"/>
        </w:rPr>
      </w:pPr>
    </w:p>
    <w:p w:rsidR="0069713B" w:rsidRPr="0069713B" w:rsidRDefault="0069713B" w:rsidP="00ED22B7">
      <w:pPr>
        <w:rPr>
          <w:rFonts w:eastAsia="Calibri"/>
          <w:kern w:val="2"/>
          <w:sz w:val="28"/>
          <w:szCs w:val="28"/>
          <w:lang w:eastAsia="en-US"/>
        </w:rPr>
      </w:pPr>
    </w:p>
    <w:tbl>
      <w:tblPr>
        <w:tblW w:w="49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04"/>
        <w:gridCol w:w="1910"/>
        <w:gridCol w:w="1637"/>
        <w:gridCol w:w="957"/>
        <w:gridCol w:w="957"/>
        <w:gridCol w:w="1637"/>
        <w:gridCol w:w="2045"/>
        <w:gridCol w:w="1638"/>
        <w:gridCol w:w="1908"/>
        <w:gridCol w:w="1365"/>
      </w:tblGrid>
      <w:tr w:rsidR="0073096E" w:rsidRPr="0073096E" w:rsidTr="002E2077">
        <w:tc>
          <w:tcPr>
            <w:tcW w:w="624" w:type="dxa"/>
            <w:vMerge w:val="restart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spacing w:val="-4"/>
                <w:kern w:val="2"/>
              </w:rPr>
            </w:pPr>
            <w:r w:rsidRPr="0073096E">
              <w:rPr>
                <w:kern w:val="2"/>
              </w:rPr>
              <w:t xml:space="preserve">№ </w:t>
            </w:r>
            <w:proofErr w:type="gramStart"/>
            <w:r w:rsidRPr="0073096E">
              <w:rPr>
                <w:spacing w:val="-4"/>
                <w:kern w:val="2"/>
              </w:rPr>
              <w:t>п</w:t>
            </w:r>
            <w:proofErr w:type="gramEnd"/>
            <w:r w:rsidRPr="0073096E">
              <w:rPr>
                <w:spacing w:val="-4"/>
                <w:kern w:val="2"/>
              </w:rPr>
              <w:t>/п*</w:t>
            </w:r>
          </w:p>
        </w:tc>
        <w:tc>
          <w:tcPr>
            <w:tcW w:w="1986" w:type="dxa"/>
            <w:vMerge w:val="restart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Наименование мероприятия*</w:t>
            </w:r>
          </w:p>
        </w:tc>
        <w:tc>
          <w:tcPr>
            <w:tcW w:w="1701" w:type="dxa"/>
            <w:vMerge w:val="restart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Ответственный исполнитель*</w:t>
            </w:r>
          </w:p>
        </w:tc>
        <w:tc>
          <w:tcPr>
            <w:tcW w:w="1984" w:type="dxa"/>
            <w:gridSpan w:val="2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Срок исполнения</w:t>
            </w:r>
          </w:p>
        </w:tc>
        <w:tc>
          <w:tcPr>
            <w:tcW w:w="1701" w:type="dxa"/>
            <w:vMerge w:val="restart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Финансовая оценка (бюджетный эффект),</w:t>
            </w:r>
          </w:p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(тыс. рублей)*</w:t>
            </w:r>
          </w:p>
        </w:tc>
        <w:tc>
          <w:tcPr>
            <w:tcW w:w="2126" w:type="dxa"/>
            <w:vMerge w:val="restart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  <w:r w:rsidRPr="0073096E">
              <w:rPr>
                <w:kern w:val="2"/>
              </w:rPr>
              <w:t xml:space="preserve">Финансовая оценка (бюджетный эффект), предусмотренная </w:t>
            </w:r>
          </w:p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в решении о бюджете на отчетную дату</w:t>
            </w:r>
          </w:p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(тыс. рублей)</w:t>
            </w:r>
          </w:p>
        </w:tc>
        <w:tc>
          <w:tcPr>
            <w:tcW w:w="1702" w:type="dxa"/>
            <w:vMerge w:val="restart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  <w:r w:rsidRPr="0073096E">
              <w:rPr>
                <w:kern w:val="2"/>
              </w:rPr>
              <w:t xml:space="preserve">Полученный финансовый (бюджетный) эффект, </w:t>
            </w:r>
          </w:p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(тыс. рублей)</w:t>
            </w:r>
          </w:p>
        </w:tc>
        <w:tc>
          <w:tcPr>
            <w:tcW w:w="1984" w:type="dxa"/>
            <w:vMerge w:val="restart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Полученный результат**</w:t>
            </w:r>
          </w:p>
        </w:tc>
        <w:tc>
          <w:tcPr>
            <w:tcW w:w="1418" w:type="dxa"/>
            <w:vMerge w:val="restart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Примечание</w:t>
            </w:r>
          </w:p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***</w:t>
            </w:r>
          </w:p>
        </w:tc>
      </w:tr>
      <w:tr w:rsidR="0073096E" w:rsidRPr="0073096E" w:rsidTr="002E2077">
        <w:tc>
          <w:tcPr>
            <w:tcW w:w="624" w:type="dxa"/>
            <w:vMerge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</w:p>
        </w:tc>
        <w:tc>
          <w:tcPr>
            <w:tcW w:w="1986" w:type="dxa"/>
            <w:vMerge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</w:p>
        </w:tc>
        <w:tc>
          <w:tcPr>
            <w:tcW w:w="1701" w:type="dxa"/>
            <w:vMerge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</w:p>
        </w:tc>
        <w:tc>
          <w:tcPr>
            <w:tcW w:w="992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план*</w:t>
            </w:r>
          </w:p>
        </w:tc>
        <w:tc>
          <w:tcPr>
            <w:tcW w:w="992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факт</w:t>
            </w:r>
          </w:p>
        </w:tc>
        <w:tc>
          <w:tcPr>
            <w:tcW w:w="1701" w:type="dxa"/>
            <w:vMerge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</w:p>
        </w:tc>
        <w:tc>
          <w:tcPr>
            <w:tcW w:w="2126" w:type="dxa"/>
            <w:vMerge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</w:p>
        </w:tc>
        <w:tc>
          <w:tcPr>
            <w:tcW w:w="1702" w:type="dxa"/>
            <w:vMerge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</w:p>
        </w:tc>
        <w:tc>
          <w:tcPr>
            <w:tcW w:w="1984" w:type="dxa"/>
            <w:vMerge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</w:p>
        </w:tc>
        <w:tc>
          <w:tcPr>
            <w:tcW w:w="1418" w:type="dxa"/>
            <w:vMerge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</w:p>
        </w:tc>
      </w:tr>
      <w:tr w:rsidR="0073096E" w:rsidRPr="0073096E" w:rsidTr="002E2077">
        <w:tc>
          <w:tcPr>
            <w:tcW w:w="624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1</w:t>
            </w:r>
          </w:p>
        </w:tc>
        <w:tc>
          <w:tcPr>
            <w:tcW w:w="1986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2</w:t>
            </w:r>
          </w:p>
        </w:tc>
        <w:tc>
          <w:tcPr>
            <w:tcW w:w="1701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3</w:t>
            </w:r>
          </w:p>
        </w:tc>
        <w:tc>
          <w:tcPr>
            <w:tcW w:w="992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4</w:t>
            </w:r>
          </w:p>
        </w:tc>
        <w:tc>
          <w:tcPr>
            <w:tcW w:w="992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5</w:t>
            </w:r>
          </w:p>
        </w:tc>
        <w:tc>
          <w:tcPr>
            <w:tcW w:w="1701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6</w:t>
            </w:r>
          </w:p>
        </w:tc>
        <w:tc>
          <w:tcPr>
            <w:tcW w:w="2126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7</w:t>
            </w:r>
          </w:p>
        </w:tc>
        <w:tc>
          <w:tcPr>
            <w:tcW w:w="1702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8</w:t>
            </w:r>
          </w:p>
        </w:tc>
        <w:tc>
          <w:tcPr>
            <w:tcW w:w="1984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9</w:t>
            </w:r>
          </w:p>
        </w:tc>
        <w:tc>
          <w:tcPr>
            <w:tcW w:w="1418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10</w:t>
            </w:r>
          </w:p>
        </w:tc>
      </w:tr>
      <w:tr w:rsidR="0073096E" w:rsidRPr="0073096E" w:rsidTr="002E2077">
        <w:tc>
          <w:tcPr>
            <w:tcW w:w="624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</w:p>
        </w:tc>
        <w:tc>
          <w:tcPr>
            <w:tcW w:w="1986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</w:p>
        </w:tc>
        <w:tc>
          <w:tcPr>
            <w:tcW w:w="1701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</w:p>
        </w:tc>
        <w:tc>
          <w:tcPr>
            <w:tcW w:w="992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</w:p>
        </w:tc>
        <w:tc>
          <w:tcPr>
            <w:tcW w:w="992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</w:p>
        </w:tc>
        <w:tc>
          <w:tcPr>
            <w:tcW w:w="1701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</w:p>
        </w:tc>
        <w:tc>
          <w:tcPr>
            <w:tcW w:w="2126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</w:p>
        </w:tc>
        <w:tc>
          <w:tcPr>
            <w:tcW w:w="1702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</w:p>
        </w:tc>
        <w:tc>
          <w:tcPr>
            <w:tcW w:w="1984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</w:p>
        </w:tc>
        <w:tc>
          <w:tcPr>
            <w:tcW w:w="1418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jc w:val="center"/>
              <w:rPr>
                <w:kern w:val="2"/>
              </w:rPr>
            </w:pPr>
          </w:p>
        </w:tc>
      </w:tr>
    </w:tbl>
    <w:p w:rsidR="0073096E" w:rsidRPr="0073096E" w:rsidRDefault="0073096E" w:rsidP="0073096E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73096E" w:rsidRPr="0073096E" w:rsidRDefault="0073096E" w:rsidP="0073096E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73096E">
        <w:rPr>
          <w:rFonts w:eastAsia="Calibri"/>
          <w:kern w:val="2"/>
          <w:sz w:val="28"/>
          <w:szCs w:val="28"/>
          <w:lang w:eastAsia="en-US"/>
        </w:rPr>
        <w:t>* Заполняется в соответствии с приложением № 1.</w:t>
      </w:r>
    </w:p>
    <w:p w:rsidR="0073096E" w:rsidRPr="0073096E" w:rsidRDefault="0073096E" w:rsidP="0073096E">
      <w:pPr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73096E">
        <w:rPr>
          <w:rFonts w:eastAsia="Calibri"/>
          <w:kern w:val="2"/>
          <w:sz w:val="28"/>
          <w:szCs w:val="28"/>
          <w:lang w:eastAsia="en-US"/>
        </w:rPr>
        <w:t>** Указываются правовые, финансовые, организационные и иные инструменты, используемые для эффективного выполнения мероприятия.</w:t>
      </w:r>
    </w:p>
    <w:p w:rsidR="0073096E" w:rsidRPr="0073096E" w:rsidRDefault="0073096E" w:rsidP="0073096E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73096E">
        <w:rPr>
          <w:rFonts w:eastAsia="Calibri"/>
          <w:kern w:val="2"/>
          <w:sz w:val="28"/>
          <w:szCs w:val="28"/>
          <w:lang w:eastAsia="en-US"/>
        </w:rPr>
        <w:t>*** Заполняется в случае неисполнения плановых значений финансовой оценки (бюджетного эффекта).</w:t>
      </w:r>
    </w:p>
    <w:p w:rsidR="005868F2" w:rsidRDefault="005868F2">
      <w:pPr>
        <w:spacing w:after="200" w:line="276" w:lineRule="auto"/>
        <w:rPr>
          <w:sz w:val="28"/>
          <w:szCs w:val="28"/>
        </w:rPr>
      </w:pPr>
    </w:p>
    <w:p w:rsidR="0073096E" w:rsidRDefault="0073096E">
      <w:pPr>
        <w:spacing w:after="200" w:line="276" w:lineRule="auto"/>
        <w:rPr>
          <w:sz w:val="28"/>
          <w:szCs w:val="28"/>
        </w:rPr>
      </w:pPr>
    </w:p>
    <w:p w:rsidR="00513D28" w:rsidRPr="00513D28" w:rsidRDefault="00513D28" w:rsidP="00513D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3D28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  <w:proofErr w:type="gramStart"/>
      <w:r w:rsidRPr="00513D28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513D28" w:rsidRPr="00513D28" w:rsidRDefault="00513D28" w:rsidP="00513D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3D28">
        <w:rPr>
          <w:rFonts w:ascii="Times New Roman" w:hAnsi="Times New Roman" w:cs="Times New Roman"/>
          <w:sz w:val="28"/>
          <w:szCs w:val="28"/>
        </w:rPr>
        <w:t xml:space="preserve">делопроизводству и </w:t>
      </w:r>
    </w:p>
    <w:p w:rsidR="00513D28" w:rsidRPr="00513D28" w:rsidRDefault="00513D28" w:rsidP="00513D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3D28">
        <w:rPr>
          <w:rFonts w:ascii="Times New Roman" w:hAnsi="Times New Roman" w:cs="Times New Roman"/>
          <w:sz w:val="28"/>
          <w:szCs w:val="28"/>
        </w:rPr>
        <w:t>архивной работе</w:t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  <w:t>Е.В. Дмитрова</w:t>
      </w:r>
    </w:p>
    <w:p w:rsidR="00513D28" w:rsidRDefault="00513D28">
      <w:pPr>
        <w:spacing w:after="200" w:line="276" w:lineRule="auto"/>
        <w:rPr>
          <w:sz w:val="28"/>
          <w:szCs w:val="28"/>
        </w:rPr>
        <w:sectPr w:rsidR="00513D28" w:rsidSect="00513D28">
          <w:pgSz w:w="16838" w:h="11905" w:orient="landscape"/>
          <w:pgMar w:top="709" w:right="1134" w:bottom="850" w:left="1134" w:header="0" w:footer="0" w:gutter="0"/>
          <w:cols w:space="720"/>
          <w:docGrid w:linePitch="272"/>
        </w:sectPr>
      </w:pPr>
    </w:p>
    <w:p w:rsidR="005B559D" w:rsidRPr="005B559D" w:rsidRDefault="005B559D" w:rsidP="005B559D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5B559D">
        <w:rPr>
          <w:sz w:val="28"/>
          <w:szCs w:val="28"/>
        </w:rPr>
        <w:lastRenderedPageBreak/>
        <w:t>Приложение № 3</w:t>
      </w:r>
    </w:p>
    <w:p w:rsidR="005B559D" w:rsidRPr="005B559D" w:rsidRDefault="005B559D" w:rsidP="005B559D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5B559D">
        <w:rPr>
          <w:sz w:val="28"/>
          <w:szCs w:val="28"/>
        </w:rPr>
        <w:t xml:space="preserve">к </w:t>
      </w:r>
      <w:r w:rsidR="000C0239">
        <w:rPr>
          <w:sz w:val="28"/>
          <w:szCs w:val="28"/>
        </w:rPr>
        <w:t>постановлению</w:t>
      </w:r>
      <w:r w:rsidRPr="005B559D">
        <w:rPr>
          <w:sz w:val="28"/>
          <w:szCs w:val="28"/>
        </w:rPr>
        <w:t xml:space="preserve"> Администрации</w:t>
      </w:r>
    </w:p>
    <w:p w:rsidR="005B559D" w:rsidRPr="005B559D" w:rsidRDefault="005B559D" w:rsidP="005B559D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>Бессергеневского</w:t>
      </w:r>
      <w:r w:rsidRPr="005B559D">
        <w:rPr>
          <w:sz w:val="28"/>
          <w:szCs w:val="28"/>
        </w:rPr>
        <w:t xml:space="preserve"> сельского поселения</w:t>
      </w:r>
    </w:p>
    <w:p w:rsidR="005B559D" w:rsidRPr="005B559D" w:rsidRDefault="005B559D" w:rsidP="005B559D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5B559D">
        <w:rPr>
          <w:sz w:val="28"/>
          <w:szCs w:val="28"/>
        </w:rPr>
        <w:t xml:space="preserve">от </w:t>
      </w:r>
      <w:r w:rsidR="003670E6">
        <w:rPr>
          <w:sz w:val="28"/>
          <w:szCs w:val="28"/>
        </w:rPr>
        <w:t>10</w:t>
      </w:r>
      <w:r w:rsidRPr="005B559D">
        <w:rPr>
          <w:sz w:val="28"/>
          <w:szCs w:val="28"/>
        </w:rPr>
        <w:t>.</w:t>
      </w:r>
      <w:r w:rsidR="00FF0803">
        <w:rPr>
          <w:sz w:val="28"/>
          <w:szCs w:val="28"/>
        </w:rPr>
        <w:t>06</w:t>
      </w:r>
      <w:r w:rsidRPr="005B559D">
        <w:rPr>
          <w:sz w:val="28"/>
          <w:szCs w:val="28"/>
        </w:rPr>
        <w:t>.201</w:t>
      </w:r>
      <w:r w:rsidR="00FF0803">
        <w:rPr>
          <w:sz w:val="28"/>
          <w:szCs w:val="28"/>
        </w:rPr>
        <w:t>9</w:t>
      </w:r>
      <w:r w:rsidRPr="005B559D">
        <w:rPr>
          <w:sz w:val="28"/>
          <w:szCs w:val="28"/>
        </w:rPr>
        <w:t xml:space="preserve"> № </w:t>
      </w:r>
      <w:r w:rsidR="00FF0803">
        <w:rPr>
          <w:sz w:val="28"/>
          <w:szCs w:val="28"/>
        </w:rPr>
        <w:t>78</w:t>
      </w:r>
      <w:bookmarkStart w:id="0" w:name="_GoBack"/>
      <w:bookmarkEnd w:id="0"/>
    </w:p>
    <w:p w:rsidR="005B559D" w:rsidRPr="005B559D" w:rsidRDefault="005B559D" w:rsidP="005B559D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5B559D" w:rsidRPr="005B559D" w:rsidRDefault="005B559D" w:rsidP="005B559D">
      <w:pPr>
        <w:jc w:val="center"/>
        <w:rPr>
          <w:rFonts w:eastAsia="Calibri"/>
          <w:kern w:val="2"/>
          <w:sz w:val="24"/>
          <w:szCs w:val="24"/>
          <w:lang w:eastAsia="en-US"/>
        </w:rPr>
      </w:pPr>
      <w:r w:rsidRPr="005B559D">
        <w:rPr>
          <w:rFonts w:eastAsia="Calibri"/>
          <w:kern w:val="2"/>
          <w:sz w:val="24"/>
          <w:szCs w:val="24"/>
          <w:lang w:eastAsia="en-US"/>
        </w:rPr>
        <w:t>ИНФОРМАЦИЯ</w:t>
      </w:r>
    </w:p>
    <w:p w:rsidR="005B559D" w:rsidRPr="005B559D" w:rsidRDefault="005B559D" w:rsidP="005B559D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5B559D">
        <w:rPr>
          <w:rFonts w:eastAsia="Calibri"/>
          <w:kern w:val="2"/>
          <w:sz w:val="28"/>
          <w:szCs w:val="28"/>
          <w:lang w:eastAsia="en-US"/>
        </w:rPr>
        <w:t xml:space="preserve">о реализации Плана мероприятий по росту доходного потенциала, сокращению оптимизации расходов и сокращению муниципального долга </w:t>
      </w:r>
      <w:r>
        <w:rPr>
          <w:rFonts w:eastAsia="Calibri"/>
          <w:kern w:val="2"/>
          <w:sz w:val="28"/>
          <w:szCs w:val="28"/>
          <w:lang w:eastAsia="en-US"/>
        </w:rPr>
        <w:t>Бессергеневского</w:t>
      </w:r>
      <w:r w:rsidRPr="005B559D">
        <w:rPr>
          <w:rFonts w:eastAsia="Calibri"/>
          <w:kern w:val="2"/>
          <w:sz w:val="28"/>
          <w:szCs w:val="28"/>
          <w:lang w:eastAsia="en-US"/>
        </w:rPr>
        <w:t xml:space="preserve"> сельского поселения до 202</w:t>
      </w:r>
      <w:r w:rsidR="00BF01CC">
        <w:rPr>
          <w:rFonts w:eastAsia="Calibri"/>
          <w:kern w:val="2"/>
          <w:sz w:val="28"/>
          <w:szCs w:val="28"/>
          <w:lang w:eastAsia="en-US"/>
        </w:rPr>
        <w:t>4</w:t>
      </w:r>
      <w:r w:rsidRPr="005B559D">
        <w:rPr>
          <w:rFonts w:eastAsia="Calibri"/>
          <w:kern w:val="2"/>
          <w:sz w:val="28"/>
          <w:szCs w:val="28"/>
          <w:lang w:eastAsia="en-US"/>
        </w:rPr>
        <w:t xml:space="preserve"> года</w:t>
      </w:r>
    </w:p>
    <w:p w:rsidR="005B559D" w:rsidRPr="005B559D" w:rsidRDefault="005B559D" w:rsidP="005B559D">
      <w:pPr>
        <w:jc w:val="center"/>
        <w:rPr>
          <w:rFonts w:eastAsia="Calibri"/>
          <w:kern w:val="2"/>
          <w:sz w:val="24"/>
          <w:szCs w:val="24"/>
          <w:lang w:eastAsia="en-US"/>
        </w:rPr>
      </w:pPr>
    </w:p>
    <w:p w:rsidR="005B559D" w:rsidRPr="005B559D" w:rsidRDefault="005B559D" w:rsidP="005B559D">
      <w:pPr>
        <w:rPr>
          <w:rFonts w:eastAsia="Calibri"/>
          <w:kern w:val="2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49"/>
        <w:gridCol w:w="2221"/>
        <w:gridCol w:w="1688"/>
        <w:gridCol w:w="1548"/>
        <w:gridCol w:w="1266"/>
        <w:gridCol w:w="1688"/>
        <w:gridCol w:w="1266"/>
        <w:gridCol w:w="1688"/>
        <w:gridCol w:w="1266"/>
        <w:gridCol w:w="1687"/>
      </w:tblGrid>
      <w:tr w:rsidR="0073096E" w:rsidRPr="0073096E" w:rsidTr="002E2077">
        <w:tc>
          <w:tcPr>
            <w:tcW w:w="652" w:type="dxa"/>
            <w:vMerge w:val="restart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№</w:t>
            </w:r>
          </w:p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proofErr w:type="gramStart"/>
            <w:r w:rsidRPr="0073096E">
              <w:rPr>
                <w:kern w:val="2"/>
              </w:rPr>
              <w:t>п</w:t>
            </w:r>
            <w:proofErr w:type="gramEnd"/>
            <w:r w:rsidRPr="0073096E">
              <w:rPr>
                <w:kern w:val="2"/>
              </w:rPr>
              <w:t>/п*</w:t>
            </w:r>
          </w:p>
        </w:tc>
        <w:tc>
          <w:tcPr>
            <w:tcW w:w="2239" w:type="dxa"/>
            <w:vMerge w:val="restart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Наименование мероприятия*</w:t>
            </w:r>
          </w:p>
        </w:tc>
        <w:tc>
          <w:tcPr>
            <w:tcW w:w="1701" w:type="dxa"/>
            <w:vMerge w:val="restart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Ответственный исполнитель*</w:t>
            </w:r>
          </w:p>
        </w:tc>
        <w:tc>
          <w:tcPr>
            <w:tcW w:w="1560" w:type="dxa"/>
            <w:vMerge w:val="restart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Срок исполнения*</w:t>
            </w:r>
          </w:p>
        </w:tc>
        <w:tc>
          <w:tcPr>
            <w:tcW w:w="8930" w:type="dxa"/>
            <w:gridSpan w:val="6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 xml:space="preserve">Финансовая оценка (бюджетный эффект) </w:t>
            </w:r>
          </w:p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(тыс. рублей)</w:t>
            </w:r>
          </w:p>
        </w:tc>
      </w:tr>
      <w:tr w:rsidR="0073096E" w:rsidRPr="0073096E" w:rsidTr="002E2077">
        <w:tc>
          <w:tcPr>
            <w:tcW w:w="652" w:type="dxa"/>
            <w:vMerge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2239" w:type="dxa"/>
            <w:vMerge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1701" w:type="dxa"/>
            <w:vMerge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1560" w:type="dxa"/>
            <w:vMerge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2977" w:type="dxa"/>
            <w:gridSpan w:val="2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2020 год</w:t>
            </w:r>
          </w:p>
        </w:tc>
        <w:tc>
          <w:tcPr>
            <w:tcW w:w="2977" w:type="dxa"/>
            <w:gridSpan w:val="2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2021 год</w:t>
            </w:r>
          </w:p>
        </w:tc>
        <w:tc>
          <w:tcPr>
            <w:tcW w:w="2976" w:type="dxa"/>
            <w:gridSpan w:val="2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2022 год</w:t>
            </w:r>
          </w:p>
        </w:tc>
      </w:tr>
      <w:tr w:rsidR="0073096E" w:rsidRPr="0073096E" w:rsidTr="002E2077">
        <w:tc>
          <w:tcPr>
            <w:tcW w:w="652" w:type="dxa"/>
            <w:vMerge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2239" w:type="dxa"/>
            <w:vMerge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1701" w:type="dxa"/>
            <w:vMerge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1560" w:type="dxa"/>
            <w:vMerge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1276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план*</w:t>
            </w:r>
          </w:p>
        </w:tc>
        <w:tc>
          <w:tcPr>
            <w:tcW w:w="1701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 xml:space="preserve">учтено в проекте бюджета </w:t>
            </w:r>
            <w:proofErr w:type="spellStart"/>
            <w:r>
              <w:rPr>
                <w:kern w:val="2"/>
              </w:rPr>
              <w:t>Бессергеневского</w:t>
            </w:r>
            <w:r w:rsidRPr="0073096E">
              <w:rPr>
                <w:kern w:val="2"/>
              </w:rPr>
              <w:t>сельского</w:t>
            </w:r>
            <w:proofErr w:type="spellEnd"/>
            <w:r w:rsidRPr="0073096E">
              <w:rPr>
                <w:kern w:val="2"/>
              </w:rPr>
              <w:t xml:space="preserve"> поселения</w:t>
            </w:r>
            <w:r w:rsidRPr="0073096E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73096E">
              <w:rPr>
                <w:kern w:val="2"/>
              </w:rPr>
              <w:t>Октябрьского района</w:t>
            </w:r>
          </w:p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 xml:space="preserve">на 2020 год </w:t>
            </w:r>
          </w:p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 xml:space="preserve">и на плановый период 2021 </w:t>
            </w:r>
          </w:p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и 2022 годов</w:t>
            </w:r>
          </w:p>
        </w:tc>
        <w:tc>
          <w:tcPr>
            <w:tcW w:w="1276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план*</w:t>
            </w:r>
          </w:p>
        </w:tc>
        <w:tc>
          <w:tcPr>
            <w:tcW w:w="1701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 xml:space="preserve">учтено в проекте бюджета </w:t>
            </w:r>
            <w:proofErr w:type="spellStart"/>
            <w:r w:rsidRPr="0073096E">
              <w:rPr>
                <w:kern w:val="2"/>
              </w:rPr>
              <w:t>Бессергеневскогосельского</w:t>
            </w:r>
            <w:proofErr w:type="spellEnd"/>
            <w:r w:rsidRPr="0073096E">
              <w:rPr>
                <w:kern w:val="2"/>
              </w:rPr>
              <w:t xml:space="preserve"> поселения</w:t>
            </w:r>
            <w:r w:rsidRPr="0073096E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73096E">
              <w:rPr>
                <w:kern w:val="2"/>
              </w:rPr>
              <w:t>Октябрьского района на 2020 год и на плановый период 2021 и 2022 годов</w:t>
            </w:r>
          </w:p>
        </w:tc>
        <w:tc>
          <w:tcPr>
            <w:tcW w:w="1276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план*</w:t>
            </w:r>
          </w:p>
        </w:tc>
        <w:tc>
          <w:tcPr>
            <w:tcW w:w="1700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учтено в проекте бюджета Бессергеневского сельского поселения</w:t>
            </w:r>
            <w:r w:rsidRPr="0073096E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73096E">
              <w:rPr>
                <w:kern w:val="2"/>
              </w:rPr>
              <w:t>Октябрьского района</w:t>
            </w:r>
          </w:p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 xml:space="preserve">на 2020 год </w:t>
            </w:r>
          </w:p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 xml:space="preserve">и на плановый период 2021 </w:t>
            </w:r>
          </w:p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и 2022 годов</w:t>
            </w:r>
          </w:p>
        </w:tc>
      </w:tr>
      <w:tr w:rsidR="0073096E" w:rsidRPr="0073096E" w:rsidTr="002E2077">
        <w:tc>
          <w:tcPr>
            <w:tcW w:w="652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1</w:t>
            </w:r>
          </w:p>
        </w:tc>
        <w:tc>
          <w:tcPr>
            <w:tcW w:w="2239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2</w:t>
            </w:r>
          </w:p>
        </w:tc>
        <w:tc>
          <w:tcPr>
            <w:tcW w:w="1701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3</w:t>
            </w:r>
          </w:p>
        </w:tc>
        <w:tc>
          <w:tcPr>
            <w:tcW w:w="1560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4</w:t>
            </w:r>
          </w:p>
        </w:tc>
        <w:tc>
          <w:tcPr>
            <w:tcW w:w="1276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5</w:t>
            </w:r>
          </w:p>
        </w:tc>
        <w:tc>
          <w:tcPr>
            <w:tcW w:w="1701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6</w:t>
            </w:r>
          </w:p>
        </w:tc>
        <w:tc>
          <w:tcPr>
            <w:tcW w:w="1276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7</w:t>
            </w:r>
          </w:p>
        </w:tc>
        <w:tc>
          <w:tcPr>
            <w:tcW w:w="1701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8</w:t>
            </w:r>
          </w:p>
        </w:tc>
        <w:tc>
          <w:tcPr>
            <w:tcW w:w="1276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9</w:t>
            </w:r>
          </w:p>
        </w:tc>
        <w:tc>
          <w:tcPr>
            <w:tcW w:w="1700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  <w:r w:rsidRPr="0073096E">
              <w:rPr>
                <w:kern w:val="2"/>
              </w:rPr>
              <w:t>10</w:t>
            </w:r>
          </w:p>
        </w:tc>
      </w:tr>
      <w:tr w:rsidR="0073096E" w:rsidRPr="0073096E" w:rsidTr="002E2077">
        <w:tc>
          <w:tcPr>
            <w:tcW w:w="652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2239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1701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1560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1276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1701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1276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1701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1276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</w:p>
        </w:tc>
        <w:tc>
          <w:tcPr>
            <w:tcW w:w="1700" w:type="dxa"/>
          </w:tcPr>
          <w:p w:rsidR="0073096E" w:rsidRPr="0073096E" w:rsidRDefault="0073096E" w:rsidP="0073096E">
            <w:pPr>
              <w:tabs>
                <w:tab w:val="center" w:pos="4677"/>
                <w:tab w:val="right" w:pos="9355"/>
              </w:tabs>
              <w:spacing w:line="221" w:lineRule="auto"/>
              <w:jc w:val="center"/>
              <w:rPr>
                <w:kern w:val="2"/>
              </w:rPr>
            </w:pPr>
          </w:p>
        </w:tc>
      </w:tr>
    </w:tbl>
    <w:p w:rsidR="0073096E" w:rsidRPr="0073096E" w:rsidRDefault="0073096E" w:rsidP="0073096E">
      <w:pPr>
        <w:spacing w:line="221" w:lineRule="auto"/>
        <w:ind w:firstLine="709"/>
        <w:jc w:val="both"/>
        <w:rPr>
          <w:rFonts w:eastAsia="Calibri"/>
          <w:kern w:val="2"/>
          <w:lang w:eastAsia="en-US"/>
        </w:rPr>
      </w:pPr>
    </w:p>
    <w:p w:rsidR="0073096E" w:rsidRPr="0073096E" w:rsidRDefault="0073096E" w:rsidP="0073096E">
      <w:pPr>
        <w:spacing w:line="221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73096E">
        <w:rPr>
          <w:rFonts w:eastAsia="Calibri"/>
          <w:kern w:val="2"/>
          <w:sz w:val="28"/>
          <w:szCs w:val="28"/>
          <w:lang w:eastAsia="en-US"/>
        </w:rPr>
        <w:t>* Заполняется в соответствии с приложением № 1.</w:t>
      </w:r>
    </w:p>
    <w:p w:rsidR="0073096E" w:rsidRPr="0073096E" w:rsidRDefault="0073096E" w:rsidP="0073096E">
      <w:pPr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73096E" w:rsidRPr="0073096E" w:rsidRDefault="0073096E" w:rsidP="0073096E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5B559D" w:rsidRDefault="005B559D" w:rsidP="005B559D">
      <w:pPr>
        <w:spacing w:line="276" w:lineRule="auto"/>
        <w:rPr>
          <w:sz w:val="28"/>
          <w:szCs w:val="28"/>
        </w:rPr>
      </w:pPr>
    </w:p>
    <w:p w:rsidR="00513D28" w:rsidRPr="00513D28" w:rsidRDefault="00513D28" w:rsidP="00513D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3D28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  <w:proofErr w:type="gramStart"/>
      <w:r w:rsidRPr="00513D28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513D28" w:rsidRPr="00513D28" w:rsidRDefault="00513D28" w:rsidP="00513D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13D28">
        <w:rPr>
          <w:rFonts w:ascii="Times New Roman" w:hAnsi="Times New Roman" w:cs="Times New Roman"/>
          <w:sz w:val="28"/>
          <w:szCs w:val="28"/>
        </w:rPr>
        <w:t xml:space="preserve">делопроизводству и </w:t>
      </w:r>
    </w:p>
    <w:p w:rsidR="005B559D" w:rsidRDefault="00513D28" w:rsidP="00513D28">
      <w:pPr>
        <w:pStyle w:val="ConsPlusNormal"/>
        <w:jc w:val="both"/>
        <w:rPr>
          <w:rFonts w:eastAsia="Calibri"/>
          <w:kern w:val="2"/>
          <w:sz w:val="28"/>
          <w:szCs w:val="28"/>
          <w:lang w:eastAsia="en-US"/>
        </w:rPr>
      </w:pPr>
      <w:r w:rsidRPr="00513D28">
        <w:rPr>
          <w:rFonts w:ascii="Times New Roman" w:hAnsi="Times New Roman" w:cs="Times New Roman"/>
          <w:sz w:val="28"/>
          <w:szCs w:val="28"/>
        </w:rPr>
        <w:t>архивной работе</w:t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  <w:t>Е.В. Дмитрова</w:t>
      </w:r>
    </w:p>
    <w:sectPr w:rsidR="005B559D" w:rsidSect="00513D28">
      <w:pgSz w:w="16838" w:h="11906" w:orient="landscape"/>
      <w:pgMar w:top="426" w:right="851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FAD" w:rsidRDefault="005C0FAD" w:rsidP="00E54FAD">
      <w:r>
        <w:separator/>
      </w:r>
    </w:p>
  </w:endnote>
  <w:endnote w:type="continuationSeparator" w:id="0">
    <w:p w:rsidR="005C0FAD" w:rsidRDefault="005C0FAD" w:rsidP="00E54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0795289"/>
      <w:docPartObj>
        <w:docPartGallery w:val="Page Numbers (Bottom of Page)"/>
        <w:docPartUnique/>
      </w:docPartObj>
    </w:sdtPr>
    <w:sdtContent>
      <w:p w:rsidR="002E2077" w:rsidRDefault="002E207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803">
          <w:rPr>
            <w:noProof/>
          </w:rPr>
          <w:t>15</w:t>
        </w:r>
        <w:r>
          <w:fldChar w:fldCharType="end"/>
        </w:r>
      </w:p>
    </w:sdtContent>
  </w:sdt>
  <w:p w:rsidR="002E2077" w:rsidRDefault="002E207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FAD" w:rsidRDefault="005C0FAD" w:rsidP="00E54FAD">
      <w:r>
        <w:separator/>
      </w:r>
    </w:p>
  </w:footnote>
  <w:footnote w:type="continuationSeparator" w:id="0">
    <w:p w:rsidR="005C0FAD" w:rsidRDefault="005C0FAD" w:rsidP="00E54F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27083"/>
    <w:multiLevelType w:val="hybridMultilevel"/>
    <w:tmpl w:val="E24C201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E4763"/>
    <w:multiLevelType w:val="hybridMultilevel"/>
    <w:tmpl w:val="8724F40A"/>
    <w:lvl w:ilvl="0" w:tplc="22EC3688">
      <w:start w:val="1"/>
      <w:numFmt w:val="decimal"/>
      <w:lvlText w:val="%1."/>
      <w:lvlJc w:val="left"/>
      <w:pPr>
        <w:ind w:left="548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3">
    <w:nsid w:val="0C414FAF"/>
    <w:multiLevelType w:val="hybridMultilevel"/>
    <w:tmpl w:val="98BCDD0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897729"/>
    <w:multiLevelType w:val="multilevel"/>
    <w:tmpl w:val="5F5CD9B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1E9D2283"/>
    <w:multiLevelType w:val="hybridMultilevel"/>
    <w:tmpl w:val="1480F552"/>
    <w:lvl w:ilvl="0" w:tplc="041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1DA610F"/>
    <w:multiLevelType w:val="hybridMultilevel"/>
    <w:tmpl w:val="1AAC8ACC"/>
    <w:lvl w:ilvl="0" w:tplc="CB7E3E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8A4061"/>
    <w:multiLevelType w:val="hybridMultilevel"/>
    <w:tmpl w:val="539AA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65A1"/>
    <w:rsid w:val="00034D3D"/>
    <w:rsid w:val="00047904"/>
    <w:rsid w:val="00050ADE"/>
    <w:rsid w:val="00052989"/>
    <w:rsid w:val="0005664F"/>
    <w:rsid w:val="00061633"/>
    <w:rsid w:val="00064772"/>
    <w:rsid w:val="0009653A"/>
    <w:rsid w:val="000A143F"/>
    <w:rsid w:val="000A6C52"/>
    <w:rsid w:val="000C0239"/>
    <w:rsid w:val="000E4909"/>
    <w:rsid w:val="000F1CA6"/>
    <w:rsid w:val="0011594D"/>
    <w:rsid w:val="00122D7A"/>
    <w:rsid w:val="001761FA"/>
    <w:rsid w:val="00180DD9"/>
    <w:rsid w:val="001941D8"/>
    <w:rsid w:val="001B0636"/>
    <w:rsid w:val="001C4CDF"/>
    <w:rsid w:val="001C6AA8"/>
    <w:rsid w:val="001D4C8B"/>
    <w:rsid w:val="001E71CB"/>
    <w:rsid w:val="001F1F6F"/>
    <w:rsid w:val="00214653"/>
    <w:rsid w:val="00216232"/>
    <w:rsid w:val="00240E18"/>
    <w:rsid w:val="002448B8"/>
    <w:rsid w:val="00261158"/>
    <w:rsid w:val="00271F53"/>
    <w:rsid w:val="00280789"/>
    <w:rsid w:val="00284F49"/>
    <w:rsid w:val="0028648D"/>
    <w:rsid w:val="00287D53"/>
    <w:rsid w:val="00297AF1"/>
    <w:rsid w:val="002A3E55"/>
    <w:rsid w:val="002B2EFC"/>
    <w:rsid w:val="002E132F"/>
    <w:rsid w:val="002E2077"/>
    <w:rsid w:val="002F2A06"/>
    <w:rsid w:val="00300503"/>
    <w:rsid w:val="003078FC"/>
    <w:rsid w:val="00313D84"/>
    <w:rsid w:val="00330AD9"/>
    <w:rsid w:val="003323A7"/>
    <w:rsid w:val="003451EB"/>
    <w:rsid w:val="003670E6"/>
    <w:rsid w:val="00376B1D"/>
    <w:rsid w:val="003951C2"/>
    <w:rsid w:val="003957BF"/>
    <w:rsid w:val="00396FC2"/>
    <w:rsid w:val="003A1013"/>
    <w:rsid w:val="003A346C"/>
    <w:rsid w:val="003C301F"/>
    <w:rsid w:val="003C741F"/>
    <w:rsid w:val="003D3E5D"/>
    <w:rsid w:val="003E300F"/>
    <w:rsid w:val="003E53D0"/>
    <w:rsid w:val="003E7F21"/>
    <w:rsid w:val="003F5D84"/>
    <w:rsid w:val="00400E30"/>
    <w:rsid w:val="004028F2"/>
    <w:rsid w:val="004256EB"/>
    <w:rsid w:val="00440B46"/>
    <w:rsid w:val="00447F95"/>
    <w:rsid w:val="00452B75"/>
    <w:rsid w:val="00462F5D"/>
    <w:rsid w:val="0046414E"/>
    <w:rsid w:val="004641E0"/>
    <w:rsid w:val="00472E7E"/>
    <w:rsid w:val="00475F3D"/>
    <w:rsid w:val="00490FAA"/>
    <w:rsid w:val="004945AD"/>
    <w:rsid w:val="0049527C"/>
    <w:rsid w:val="004964E1"/>
    <w:rsid w:val="004E214A"/>
    <w:rsid w:val="004E34A6"/>
    <w:rsid w:val="004E40E7"/>
    <w:rsid w:val="004E7AC7"/>
    <w:rsid w:val="004F0CFF"/>
    <w:rsid w:val="0050065B"/>
    <w:rsid w:val="00511B76"/>
    <w:rsid w:val="00513D28"/>
    <w:rsid w:val="00513FD3"/>
    <w:rsid w:val="00526AC8"/>
    <w:rsid w:val="00532769"/>
    <w:rsid w:val="0053768C"/>
    <w:rsid w:val="005531B5"/>
    <w:rsid w:val="005556E1"/>
    <w:rsid w:val="00556F63"/>
    <w:rsid w:val="00561C5C"/>
    <w:rsid w:val="0056463D"/>
    <w:rsid w:val="00575562"/>
    <w:rsid w:val="005868F2"/>
    <w:rsid w:val="00596E5D"/>
    <w:rsid w:val="005A2FD8"/>
    <w:rsid w:val="005B559D"/>
    <w:rsid w:val="005C0FAD"/>
    <w:rsid w:val="005C69CC"/>
    <w:rsid w:val="005D5EAE"/>
    <w:rsid w:val="005E7B1F"/>
    <w:rsid w:val="005F2B94"/>
    <w:rsid w:val="0060450F"/>
    <w:rsid w:val="00611556"/>
    <w:rsid w:val="00612A5B"/>
    <w:rsid w:val="00614F76"/>
    <w:rsid w:val="0062171D"/>
    <w:rsid w:val="00624150"/>
    <w:rsid w:val="00652C4F"/>
    <w:rsid w:val="0065560D"/>
    <w:rsid w:val="00661753"/>
    <w:rsid w:val="006676FA"/>
    <w:rsid w:val="00672AA3"/>
    <w:rsid w:val="00683C40"/>
    <w:rsid w:val="0069713B"/>
    <w:rsid w:val="006A3DE5"/>
    <w:rsid w:val="006B1477"/>
    <w:rsid w:val="006B399C"/>
    <w:rsid w:val="006B3D56"/>
    <w:rsid w:val="006B4F7B"/>
    <w:rsid w:val="006C1D3F"/>
    <w:rsid w:val="006C3B81"/>
    <w:rsid w:val="006C6261"/>
    <w:rsid w:val="006D7D2D"/>
    <w:rsid w:val="006E7C1C"/>
    <w:rsid w:val="006F2497"/>
    <w:rsid w:val="00720051"/>
    <w:rsid w:val="007201EC"/>
    <w:rsid w:val="0073096E"/>
    <w:rsid w:val="00730A7E"/>
    <w:rsid w:val="007420F7"/>
    <w:rsid w:val="00743DA0"/>
    <w:rsid w:val="0076770E"/>
    <w:rsid w:val="00772937"/>
    <w:rsid w:val="00781EEF"/>
    <w:rsid w:val="00794F7C"/>
    <w:rsid w:val="00797FCF"/>
    <w:rsid w:val="007A4A56"/>
    <w:rsid w:val="007C6DEA"/>
    <w:rsid w:val="007F639C"/>
    <w:rsid w:val="00802769"/>
    <w:rsid w:val="0081241E"/>
    <w:rsid w:val="00812ABC"/>
    <w:rsid w:val="0081394C"/>
    <w:rsid w:val="0082233E"/>
    <w:rsid w:val="0083255F"/>
    <w:rsid w:val="00840C26"/>
    <w:rsid w:val="00846FBE"/>
    <w:rsid w:val="00872635"/>
    <w:rsid w:val="008824A3"/>
    <w:rsid w:val="00883A8D"/>
    <w:rsid w:val="00887E15"/>
    <w:rsid w:val="008A29D5"/>
    <w:rsid w:val="008A4E70"/>
    <w:rsid w:val="008A5370"/>
    <w:rsid w:val="008C0323"/>
    <w:rsid w:val="008C2BF3"/>
    <w:rsid w:val="008C6EC1"/>
    <w:rsid w:val="008D18B7"/>
    <w:rsid w:val="008D54B8"/>
    <w:rsid w:val="008D67F8"/>
    <w:rsid w:val="008D7027"/>
    <w:rsid w:val="008E3EDA"/>
    <w:rsid w:val="008E669D"/>
    <w:rsid w:val="008F14EB"/>
    <w:rsid w:val="008F1B4E"/>
    <w:rsid w:val="0091455F"/>
    <w:rsid w:val="009206AD"/>
    <w:rsid w:val="00925668"/>
    <w:rsid w:val="00927BF3"/>
    <w:rsid w:val="00930B9D"/>
    <w:rsid w:val="00936CEB"/>
    <w:rsid w:val="00936D66"/>
    <w:rsid w:val="009375DA"/>
    <w:rsid w:val="009463AE"/>
    <w:rsid w:val="009563A2"/>
    <w:rsid w:val="00961E8E"/>
    <w:rsid w:val="00970ED2"/>
    <w:rsid w:val="00971688"/>
    <w:rsid w:val="009743B6"/>
    <w:rsid w:val="00975E22"/>
    <w:rsid w:val="009C546D"/>
    <w:rsid w:val="00A145CF"/>
    <w:rsid w:val="00A26491"/>
    <w:rsid w:val="00A33D02"/>
    <w:rsid w:val="00A4140A"/>
    <w:rsid w:val="00A46282"/>
    <w:rsid w:val="00A75BC4"/>
    <w:rsid w:val="00A8316B"/>
    <w:rsid w:val="00A97608"/>
    <w:rsid w:val="00AA5DDF"/>
    <w:rsid w:val="00AD7F84"/>
    <w:rsid w:val="00AF7787"/>
    <w:rsid w:val="00B03B73"/>
    <w:rsid w:val="00B26702"/>
    <w:rsid w:val="00B32989"/>
    <w:rsid w:val="00B364F6"/>
    <w:rsid w:val="00B75158"/>
    <w:rsid w:val="00B75AB2"/>
    <w:rsid w:val="00B769AA"/>
    <w:rsid w:val="00B77337"/>
    <w:rsid w:val="00B83541"/>
    <w:rsid w:val="00B86F3B"/>
    <w:rsid w:val="00B973D2"/>
    <w:rsid w:val="00BA23F4"/>
    <w:rsid w:val="00BA480E"/>
    <w:rsid w:val="00BB5267"/>
    <w:rsid w:val="00BD7B3C"/>
    <w:rsid w:val="00BF01CC"/>
    <w:rsid w:val="00C10D68"/>
    <w:rsid w:val="00C2663B"/>
    <w:rsid w:val="00C3728B"/>
    <w:rsid w:val="00C373A6"/>
    <w:rsid w:val="00C43EC2"/>
    <w:rsid w:val="00C57B2B"/>
    <w:rsid w:val="00C663C5"/>
    <w:rsid w:val="00C76A9A"/>
    <w:rsid w:val="00CD6FC0"/>
    <w:rsid w:val="00CF1C48"/>
    <w:rsid w:val="00CF2AF3"/>
    <w:rsid w:val="00CF56B3"/>
    <w:rsid w:val="00D138D7"/>
    <w:rsid w:val="00D16883"/>
    <w:rsid w:val="00D43643"/>
    <w:rsid w:val="00D57B26"/>
    <w:rsid w:val="00D61CD1"/>
    <w:rsid w:val="00D764CD"/>
    <w:rsid w:val="00D767E5"/>
    <w:rsid w:val="00D83B8E"/>
    <w:rsid w:val="00D85310"/>
    <w:rsid w:val="00D90871"/>
    <w:rsid w:val="00D93082"/>
    <w:rsid w:val="00DA30B3"/>
    <w:rsid w:val="00DA3A6D"/>
    <w:rsid w:val="00DA41C6"/>
    <w:rsid w:val="00DE441C"/>
    <w:rsid w:val="00DE5C50"/>
    <w:rsid w:val="00E112F8"/>
    <w:rsid w:val="00E112FF"/>
    <w:rsid w:val="00E13550"/>
    <w:rsid w:val="00E1397A"/>
    <w:rsid w:val="00E13CDE"/>
    <w:rsid w:val="00E24333"/>
    <w:rsid w:val="00E258D8"/>
    <w:rsid w:val="00E267D7"/>
    <w:rsid w:val="00E31E21"/>
    <w:rsid w:val="00E40664"/>
    <w:rsid w:val="00E46490"/>
    <w:rsid w:val="00E54FAD"/>
    <w:rsid w:val="00E61C63"/>
    <w:rsid w:val="00E65129"/>
    <w:rsid w:val="00E6517E"/>
    <w:rsid w:val="00E8389F"/>
    <w:rsid w:val="00ED22B7"/>
    <w:rsid w:val="00ED32C1"/>
    <w:rsid w:val="00EE2558"/>
    <w:rsid w:val="00EE2758"/>
    <w:rsid w:val="00F05DBE"/>
    <w:rsid w:val="00F14AA4"/>
    <w:rsid w:val="00F16802"/>
    <w:rsid w:val="00F23D71"/>
    <w:rsid w:val="00F310AC"/>
    <w:rsid w:val="00F37038"/>
    <w:rsid w:val="00F43805"/>
    <w:rsid w:val="00F549C8"/>
    <w:rsid w:val="00F557F4"/>
    <w:rsid w:val="00F604B9"/>
    <w:rsid w:val="00F61F1F"/>
    <w:rsid w:val="00F670C4"/>
    <w:rsid w:val="00F73938"/>
    <w:rsid w:val="00F74387"/>
    <w:rsid w:val="00F80B3F"/>
    <w:rsid w:val="00F80BA2"/>
    <w:rsid w:val="00F81C7D"/>
    <w:rsid w:val="00F936E1"/>
    <w:rsid w:val="00F94E1B"/>
    <w:rsid w:val="00F960F4"/>
    <w:rsid w:val="00FC2465"/>
    <w:rsid w:val="00FE473E"/>
    <w:rsid w:val="00FF0803"/>
    <w:rsid w:val="00FF2C7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B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54FA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54FA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B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54FA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54FA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5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6692E-C5D9-4251-8ABC-51EF016C0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2719</Words>
  <Characters>15504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Экономист</cp:lastModifiedBy>
  <cp:revision>4</cp:revision>
  <cp:lastPrinted>2019-06-07T13:18:00Z</cp:lastPrinted>
  <dcterms:created xsi:type="dcterms:W3CDTF">2019-06-14T08:32:00Z</dcterms:created>
  <dcterms:modified xsi:type="dcterms:W3CDTF">2019-06-14T08:35:00Z</dcterms:modified>
</cp:coreProperties>
</file>