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proofErr w:type="spellStart"/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</w:t>
      </w:r>
      <w:proofErr w:type="spellEnd"/>
      <w:r w:rsidR="005F2B94">
        <w:rPr>
          <w:b/>
          <w:sz w:val="28"/>
          <w:szCs w:val="28"/>
        </w:rPr>
        <w:t xml:space="preserve">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833B5D">
        <w:rPr>
          <w:b/>
          <w:sz w:val="28"/>
        </w:rPr>
        <w:t>30</w:t>
      </w:r>
      <w:r w:rsidR="007201EC" w:rsidRPr="000A143F">
        <w:rPr>
          <w:b/>
          <w:sz w:val="28"/>
        </w:rPr>
        <w:t>.</w:t>
      </w:r>
      <w:r w:rsidR="00833B5D">
        <w:rPr>
          <w:b/>
          <w:sz w:val="28"/>
        </w:rPr>
        <w:t>12</w:t>
      </w:r>
      <w:r w:rsidR="007201EC" w:rsidRPr="000A143F">
        <w:rPr>
          <w:b/>
          <w:sz w:val="28"/>
        </w:rPr>
        <w:t>.20</w:t>
      </w:r>
      <w:r w:rsidR="00833B5D">
        <w:rPr>
          <w:b/>
          <w:sz w:val="28"/>
        </w:rPr>
        <w:t>20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Pr="00CA1A52">
        <w:rPr>
          <w:b/>
          <w:sz w:val="28"/>
        </w:rPr>
        <w:t xml:space="preserve">   №</w:t>
      </w:r>
      <w:r>
        <w:rPr>
          <w:b/>
          <w:sz w:val="28"/>
        </w:rPr>
        <w:t xml:space="preserve"> </w:t>
      </w:r>
      <w:r w:rsidRPr="00CA1A52">
        <w:rPr>
          <w:b/>
          <w:sz w:val="28"/>
        </w:rPr>
        <w:t xml:space="preserve">   </w:t>
      </w:r>
      <w:r w:rsidR="00833B5D">
        <w:rPr>
          <w:b/>
          <w:sz w:val="28"/>
        </w:rPr>
        <w:t>145</w:t>
      </w:r>
      <w:r>
        <w:rPr>
          <w:b/>
          <w:sz w:val="28"/>
        </w:rPr>
        <w:t xml:space="preserve">          </w:t>
      </w:r>
      <w:r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46414E" w:rsidRDefault="0046414E" w:rsidP="00464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85310" w:rsidRPr="00925F36" w:rsidRDefault="0046414E" w:rsidP="00833B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</w:t>
            </w:r>
            <w:r w:rsidR="006B39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Бессергеневского сельского поселения от 10.10.2018 № 157 «Об </w:t>
            </w:r>
            <w:r w:rsidR="006B399C">
              <w:rPr>
                <w:sz w:val="28"/>
                <w:szCs w:val="28"/>
              </w:rPr>
              <w:t>утверждении Плана мероприяти</w:t>
            </w:r>
            <w:r w:rsidR="00475F3D">
              <w:rPr>
                <w:sz w:val="28"/>
                <w:szCs w:val="28"/>
              </w:rPr>
              <w:t>й по росту доходного потенциала</w:t>
            </w:r>
            <w:r w:rsidR="00B75AB2">
              <w:rPr>
                <w:sz w:val="28"/>
                <w:szCs w:val="28"/>
              </w:rPr>
              <w:t xml:space="preserve">, </w:t>
            </w:r>
            <w:r w:rsidR="00D61CD1">
              <w:rPr>
                <w:sz w:val="28"/>
                <w:szCs w:val="28"/>
              </w:rPr>
              <w:t xml:space="preserve">оптимизации расходов и сокращению </w:t>
            </w:r>
            <w:r w:rsidR="00B75AB2">
              <w:rPr>
                <w:sz w:val="28"/>
                <w:szCs w:val="28"/>
              </w:rPr>
              <w:t xml:space="preserve">муниципального </w:t>
            </w:r>
            <w:r w:rsidR="00D61CD1">
              <w:rPr>
                <w:sz w:val="28"/>
                <w:szCs w:val="28"/>
              </w:rPr>
              <w:t xml:space="preserve">долга </w:t>
            </w:r>
            <w:r w:rsidR="00ED32C1">
              <w:rPr>
                <w:sz w:val="28"/>
                <w:szCs w:val="28"/>
              </w:rPr>
              <w:t>Бессергеневс</w:t>
            </w:r>
            <w:r w:rsidR="009563A2">
              <w:rPr>
                <w:sz w:val="28"/>
                <w:szCs w:val="28"/>
              </w:rPr>
              <w:t>кого сельского поселения до 202</w:t>
            </w:r>
            <w:r w:rsidR="00833B5D">
              <w:rPr>
                <w:sz w:val="28"/>
                <w:szCs w:val="28"/>
              </w:rPr>
              <w:t>4</w:t>
            </w:r>
            <w:r w:rsidR="009563A2">
              <w:rPr>
                <w:sz w:val="28"/>
                <w:szCs w:val="28"/>
              </w:rPr>
              <w:t xml:space="preserve">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532769" w:rsidRDefault="00532769" w:rsidP="00D85310">
      <w:pPr>
        <w:shd w:val="clear" w:color="auto" w:fill="FFFFFF"/>
        <w:jc w:val="both"/>
        <w:rPr>
          <w:sz w:val="28"/>
          <w:szCs w:val="28"/>
        </w:rPr>
      </w:pPr>
    </w:p>
    <w:p w:rsidR="006B399C" w:rsidRDefault="00C43EC2" w:rsidP="00300503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29D5">
        <w:rPr>
          <w:sz w:val="28"/>
          <w:szCs w:val="28"/>
        </w:rPr>
        <w:tab/>
      </w:r>
      <w:proofErr w:type="gramStart"/>
      <w:r w:rsidR="00300503" w:rsidRPr="00300503">
        <w:rPr>
          <w:sz w:val="28"/>
          <w:szCs w:val="28"/>
        </w:rPr>
        <w:t xml:space="preserve">В целях исполнения  подпункта 2.1.1.5 пункта 2 соглашения между Министерством финансов Ростовской области и Администрацией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 о предоставлении дотации на </w:t>
      </w:r>
      <w:proofErr w:type="spellStart"/>
      <w:r w:rsidR="00300503" w:rsidRPr="00300503">
        <w:rPr>
          <w:sz w:val="28"/>
          <w:szCs w:val="28"/>
        </w:rPr>
        <w:t>вырав-нивание</w:t>
      </w:r>
      <w:proofErr w:type="spellEnd"/>
      <w:r w:rsidR="00300503" w:rsidRPr="00300503">
        <w:rPr>
          <w:sz w:val="28"/>
          <w:szCs w:val="28"/>
        </w:rPr>
        <w:t xml:space="preserve"> бюджетной обеспеченности поселений из областного бюджета бюджету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</w:t>
      </w:r>
      <w:r w:rsidR="00300503" w:rsidRPr="006A3DE5">
        <w:rPr>
          <w:sz w:val="28"/>
          <w:szCs w:val="28"/>
        </w:rPr>
        <w:t>от 26.04.2019 № 28/</w:t>
      </w:r>
      <w:r w:rsidR="006A3DE5" w:rsidRPr="006A3DE5">
        <w:rPr>
          <w:sz w:val="28"/>
          <w:szCs w:val="28"/>
        </w:rPr>
        <w:t>3</w:t>
      </w:r>
      <w:r w:rsidR="00300503" w:rsidRPr="006A3DE5">
        <w:rPr>
          <w:sz w:val="28"/>
          <w:szCs w:val="28"/>
        </w:rPr>
        <w:t>д,</w:t>
      </w:r>
      <w:r w:rsidR="00300503" w:rsidRPr="00300503">
        <w:rPr>
          <w:sz w:val="28"/>
          <w:szCs w:val="28"/>
        </w:rPr>
        <w:t xml:space="preserve"> в соответствии с распоряжением Правительства Ростовской области от 20.05.2019 № 273 «О внесении изменений в распоряжение Правительства Ростовской области от 21.09.2018 № 567», руководствуясь ч</w:t>
      </w:r>
      <w:proofErr w:type="gramEnd"/>
      <w:r w:rsidR="00300503" w:rsidRPr="00300503">
        <w:rPr>
          <w:sz w:val="28"/>
          <w:szCs w:val="28"/>
        </w:rPr>
        <w:t>.9 ст.46 Устава муниципального образования «</w:t>
      </w:r>
      <w:proofErr w:type="spellStart"/>
      <w:r w:rsidR="00300503">
        <w:rPr>
          <w:sz w:val="28"/>
          <w:szCs w:val="28"/>
        </w:rPr>
        <w:t>Бессергеневское</w:t>
      </w:r>
      <w:proofErr w:type="spellEnd"/>
      <w:r w:rsidR="00300503" w:rsidRPr="00300503">
        <w:rPr>
          <w:sz w:val="28"/>
          <w:szCs w:val="28"/>
        </w:rPr>
        <w:t xml:space="preserve"> сельское поселение»,</w:t>
      </w:r>
    </w:p>
    <w:p w:rsidR="00935036" w:rsidRDefault="00935036" w:rsidP="00300503">
      <w:pPr>
        <w:ind w:right="-170"/>
        <w:jc w:val="both"/>
        <w:rPr>
          <w:sz w:val="28"/>
          <w:szCs w:val="28"/>
        </w:rPr>
      </w:pP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8389F" w:rsidRDefault="0046414E" w:rsidP="008A29D5">
      <w:pPr>
        <w:shd w:val="clear" w:color="auto" w:fill="FFFFFF"/>
        <w:ind w:firstLine="708"/>
        <w:jc w:val="both"/>
        <w:rPr>
          <w:sz w:val="28"/>
          <w:szCs w:val="28"/>
        </w:rPr>
      </w:pPr>
      <w:r w:rsidRPr="0046414E">
        <w:rPr>
          <w:sz w:val="28"/>
          <w:szCs w:val="28"/>
        </w:rPr>
        <w:t xml:space="preserve">1. Внести в </w:t>
      </w:r>
      <w:r w:rsidR="006C1D3F" w:rsidRPr="006C1D3F">
        <w:rPr>
          <w:sz w:val="28"/>
          <w:szCs w:val="28"/>
        </w:rPr>
        <w:t xml:space="preserve">постановление  Администрации Бессергеневского сельского поселения от 10.10.2018 № 157 «Об утверждении Плана мероприятий по росту доходного потенциала, оптимизации расходов и сокращению муниципального </w:t>
      </w:r>
      <w:r w:rsidR="006C1D3F" w:rsidRPr="006C1D3F">
        <w:rPr>
          <w:sz w:val="28"/>
          <w:szCs w:val="28"/>
        </w:rPr>
        <w:lastRenderedPageBreak/>
        <w:t>долга Бессергеневского сельского поселения до 202</w:t>
      </w:r>
      <w:r w:rsidR="00833B5D">
        <w:rPr>
          <w:sz w:val="28"/>
          <w:szCs w:val="28"/>
        </w:rPr>
        <w:t>4</w:t>
      </w:r>
      <w:r w:rsidR="006C1D3F" w:rsidRPr="006C1D3F">
        <w:rPr>
          <w:sz w:val="28"/>
          <w:szCs w:val="28"/>
        </w:rPr>
        <w:t xml:space="preserve"> года»</w:t>
      </w:r>
      <w:r w:rsidRPr="0046414E">
        <w:rPr>
          <w:sz w:val="28"/>
          <w:szCs w:val="28"/>
        </w:rPr>
        <w:t xml:space="preserve"> изменения согласно приложению.</w:t>
      </w:r>
      <w:r w:rsidR="00C10D68">
        <w:rPr>
          <w:sz w:val="28"/>
          <w:szCs w:val="28"/>
        </w:rPr>
        <w:t xml:space="preserve">    </w:t>
      </w:r>
      <w:r w:rsidR="00E8389F">
        <w:rPr>
          <w:sz w:val="28"/>
          <w:szCs w:val="28"/>
        </w:rPr>
        <w:t xml:space="preserve"> </w:t>
      </w:r>
    </w:p>
    <w:p w:rsidR="00B32989" w:rsidRPr="00A8316B" w:rsidRDefault="008A29D5" w:rsidP="0030050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3B5D">
        <w:rPr>
          <w:sz w:val="28"/>
          <w:szCs w:val="28"/>
        </w:rPr>
        <w:t>2</w:t>
      </w:r>
      <w:r w:rsidR="00A8316B">
        <w:rPr>
          <w:sz w:val="28"/>
          <w:szCs w:val="28"/>
        </w:rPr>
        <w:t xml:space="preserve">. 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8A29D5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3B5D">
        <w:rPr>
          <w:sz w:val="28"/>
          <w:szCs w:val="28"/>
        </w:rPr>
        <w:t xml:space="preserve">  3</w:t>
      </w:r>
      <w:r w:rsidR="00A8316B">
        <w:rPr>
          <w:sz w:val="28"/>
          <w:szCs w:val="28"/>
        </w:rPr>
        <w:t xml:space="preserve">. </w:t>
      </w:r>
      <w:proofErr w:type="gramStart"/>
      <w:r w:rsidR="00B32989" w:rsidRPr="00A8316B">
        <w:rPr>
          <w:sz w:val="28"/>
          <w:szCs w:val="28"/>
        </w:rPr>
        <w:t>Контроль за</w:t>
      </w:r>
      <w:proofErr w:type="gramEnd"/>
      <w:r w:rsidR="00B32989" w:rsidRPr="00A8316B">
        <w:rPr>
          <w:sz w:val="28"/>
          <w:szCs w:val="28"/>
        </w:rPr>
        <w:t xml:space="preserve"> исполнением настоящего постановления возложить на </w:t>
      </w:r>
      <w:r w:rsidR="00B83541" w:rsidRPr="00A8316B">
        <w:rPr>
          <w:sz w:val="28"/>
          <w:szCs w:val="28"/>
        </w:rPr>
        <w:t xml:space="preserve">Начальника </w:t>
      </w:r>
      <w:r w:rsidR="00B32989" w:rsidRPr="00A8316B">
        <w:rPr>
          <w:sz w:val="28"/>
          <w:szCs w:val="28"/>
        </w:rPr>
        <w:t>служб</w:t>
      </w:r>
      <w:r w:rsidR="00B83541" w:rsidRPr="00A8316B">
        <w:rPr>
          <w:sz w:val="28"/>
          <w:szCs w:val="28"/>
        </w:rPr>
        <w:t xml:space="preserve">ы экономики и финансов </w:t>
      </w:r>
      <w:proofErr w:type="spellStart"/>
      <w:r w:rsidR="00B83541" w:rsidRPr="00A8316B">
        <w:rPr>
          <w:sz w:val="28"/>
          <w:szCs w:val="28"/>
        </w:rPr>
        <w:t>Вакуленкову</w:t>
      </w:r>
      <w:proofErr w:type="spellEnd"/>
      <w:r w:rsidR="00B83541" w:rsidRPr="00A8316B">
        <w:rPr>
          <w:sz w:val="28"/>
          <w:szCs w:val="28"/>
        </w:rPr>
        <w:t xml:space="preserve"> Т.Н.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B83541" w:rsidRPr="00DE5C50" w:rsidRDefault="00B83541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8F1B4E" w:rsidRPr="00672AA3" w:rsidRDefault="008F1B4E" w:rsidP="00672AA3">
      <w:pPr>
        <w:jc w:val="both"/>
        <w:rPr>
          <w:sz w:val="28"/>
          <w:szCs w:val="28"/>
        </w:rPr>
      </w:pPr>
    </w:p>
    <w:p w:rsidR="008F1B4E" w:rsidRDefault="008F1B4E"/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833B5D" w:rsidRDefault="00833B5D" w:rsidP="006C1D3F">
      <w:pPr>
        <w:jc w:val="right"/>
        <w:rPr>
          <w:sz w:val="24"/>
          <w:szCs w:val="24"/>
        </w:rPr>
      </w:pPr>
    </w:p>
    <w:p w:rsidR="00833B5D" w:rsidRDefault="00833B5D" w:rsidP="006C1D3F">
      <w:pPr>
        <w:jc w:val="right"/>
        <w:rPr>
          <w:sz w:val="24"/>
          <w:szCs w:val="24"/>
        </w:rPr>
      </w:pPr>
    </w:p>
    <w:p w:rsidR="00833B5D" w:rsidRDefault="00833B5D" w:rsidP="006C1D3F">
      <w:pPr>
        <w:jc w:val="right"/>
        <w:rPr>
          <w:sz w:val="24"/>
          <w:szCs w:val="24"/>
        </w:rPr>
      </w:pPr>
    </w:p>
    <w:p w:rsidR="00833B5D" w:rsidRDefault="00833B5D" w:rsidP="006C1D3F">
      <w:pPr>
        <w:jc w:val="right"/>
        <w:rPr>
          <w:sz w:val="24"/>
          <w:szCs w:val="24"/>
        </w:rPr>
      </w:pPr>
    </w:p>
    <w:p w:rsidR="00833B5D" w:rsidRDefault="00833B5D" w:rsidP="006C1D3F">
      <w:pPr>
        <w:jc w:val="right"/>
        <w:rPr>
          <w:sz w:val="24"/>
          <w:szCs w:val="24"/>
        </w:rPr>
      </w:pPr>
    </w:p>
    <w:p w:rsidR="00833B5D" w:rsidRDefault="00833B5D" w:rsidP="006C1D3F">
      <w:pPr>
        <w:jc w:val="right"/>
        <w:rPr>
          <w:sz w:val="24"/>
          <w:szCs w:val="24"/>
        </w:rPr>
      </w:pPr>
    </w:p>
    <w:p w:rsidR="006C1D3F" w:rsidRPr="006C1D3F" w:rsidRDefault="006C1D3F" w:rsidP="006C1D3F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>Приложение</w:t>
      </w:r>
    </w:p>
    <w:p w:rsidR="006C1D3F" w:rsidRPr="006C1D3F" w:rsidRDefault="006C1D3F" w:rsidP="006C1D3F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6C1D3F" w:rsidRPr="006C1D3F" w:rsidRDefault="006C1D3F" w:rsidP="006C1D3F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6C1D3F" w:rsidRDefault="006C1D3F" w:rsidP="006C1D3F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6C1D3F" w:rsidRPr="006C1D3F" w:rsidRDefault="006C1D3F" w:rsidP="006C1D3F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8F1B4E" w:rsidRDefault="006C1D3F" w:rsidP="006C1D3F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от </w:t>
      </w:r>
      <w:r w:rsidR="00833B5D">
        <w:rPr>
          <w:sz w:val="24"/>
          <w:szCs w:val="24"/>
        </w:rPr>
        <w:t>30</w:t>
      </w:r>
      <w:r w:rsidRPr="006C1D3F">
        <w:rPr>
          <w:sz w:val="24"/>
          <w:szCs w:val="24"/>
        </w:rPr>
        <w:t>.</w:t>
      </w:r>
      <w:r w:rsidR="00833B5D">
        <w:rPr>
          <w:sz w:val="24"/>
          <w:szCs w:val="24"/>
        </w:rPr>
        <w:t>12</w:t>
      </w:r>
      <w:r w:rsidRPr="006C1D3F">
        <w:rPr>
          <w:sz w:val="24"/>
          <w:szCs w:val="24"/>
        </w:rPr>
        <w:t>.20</w:t>
      </w:r>
      <w:r w:rsidR="00833B5D">
        <w:rPr>
          <w:sz w:val="24"/>
          <w:szCs w:val="24"/>
        </w:rPr>
        <w:t>20</w:t>
      </w:r>
      <w:r w:rsidRPr="006C1D3F">
        <w:rPr>
          <w:sz w:val="24"/>
          <w:szCs w:val="24"/>
        </w:rPr>
        <w:t xml:space="preserve"> № </w:t>
      </w:r>
      <w:r w:rsidR="00833B5D">
        <w:rPr>
          <w:sz w:val="24"/>
          <w:szCs w:val="24"/>
        </w:rPr>
        <w:t>145</w:t>
      </w:r>
    </w:p>
    <w:p w:rsidR="006C1D3F" w:rsidRDefault="006C1D3F" w:rsidP="006C1D3F">
      <w:pPr>
        <w:jc w:val="right"/>
        <w:rPr>
          <w:sz w:val="24"/>
          <w:szCs w:val="24"/>
        </w:rPr>
      </w:pPr>
    </w:p>
    <w:p w:rsidR="006C1D3F" w:rsidRPr="006C1D3F" w:rsidRDefault="006C1D3F" w:rsidP="006C1D3F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>ИЗМЕНЕНИЯ,</w:t>
      </w:r>
    </w:p>
    <w:p w:rsidR="006C1D3F" w:rsidRPr="006C1D3F" w:rsidRDefault="006C1D3F" w:rsidP="006C1D3F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вносимые в </w:t>
      </w:r>
      <w:r w:rsidR="009743B6">
        <w:rPr>
          <w:sz w:val="28"/>
          <w:szCs w:val="28"/>
        </w:rPr>
        <w:t>постановление Администрации</w:t>
      </w:r>
    </w:p>
    <w:p w:rsidR="006C1D3F" w:rsidRPr="006C1D3F" w:rsidRDefault="009743B6" w:rsidP="006C1D3F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9743B6" w:rsidRDefault="006C1D3F" w:rsidP="009743B6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от </w:t>
      </w:r>
      <w:r w:rsidR="009743B6">
        <w:rPr>
          <w:sz w:val="28"/>
          <w:szCs w:val="28"/>
        </w:rPr>
        <w:t>10</w:t>
      </w:r>
      <w:r w:rsidRPr="006C1D3F">
        <w:rPr>
          <w:sz w:val="28"/>
          <w:szCs w:val="28"/>
        </w:rPr>
        <w:t>.</w:t>
      </w:r>
      <w:r w:rsidR="009743B6">
        <w:rPr>
          <w:sz w:val="28"/>
          <w:szCs w:val="28"/>
        </w:rPr>
        <w:t>10</w:t>
      </w:r>
      <w:r w:rsidRPr="006C1D3F">
        <w:rPr>
          <w:sz w:val="28"/>
          <w:szCs w:val="28"/>
        </w:rPr>
        <w:t xml:space="preserve">.2018 </w:t>
      </w:r>
      <w:r w:rsidR="00E258D8">
        <w:rPr>
          <w:sz w:val="28"/>
          <w:szCs w:val="28"/>
        </w:rPr>
        <w:t xml:space="preserve"> </w:t>
      </w:r>
      <w:r w:rsidRPr="006C1D3F">
        <w:rPr>
          <w:sz w:val="28"/>
          <w:szCs w:val="28"/>
        </w:rPr>
        <w:t xml:space="preserve">№ </w:t>
      </w:r>
      <w:r w:rsidR="009743B6">
        <w:rPr>
          <w:sz w:val="28"/>
          <w:szCs w:val="28"/>
        </w:rPr>
        <w:t>157</w:t>
      </w:r>
      <w:r w:rsidRPr="006C1D3F">
        <w:rPr>
          <w:sz w:val="28"/>
          <w:szCs w:val="28"/>
        </w:rPr>
        <w:t xml:space="preserve"> </w:t>
      </w:r>
      <w:r w:rsidR="00E258D8" w:rsidRPr="00E258D8">
        <w:rPr>
          <w:sz w:val="28"/>
          <w:szCs w:val="28"/>
        </w:rPr>
        <w:t>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 w:rsidR="00833B5D">
        <w:rPr>
          <w:sz w:val="28"/>
          <w:szCs w:val="28"/>
        </w:rPr>
        <w:t>4</w:t>
      </w:r>
      <w:r w:rsidR="00E258D8" w:rsidRPr="00E258D8">
        <w:rPr>
          <w:sz w:val="28"/>
          <w:szCs w:val="28"/>
        </w:rPr>
        <w:t xml:space="preserve"> года»</w:t>
      </w:r>
    </w:p>
    <w:p w:rsidR="00E258D8" w:rsidRPr="006C1D3F" w:rsidRDefault="00E258D8" w:rsidP="009743B6">
      <w:pPr>
        <w:jc w:val="center"/>
        <w:rPr>
          <w:sz w:val="28"/>
          <w:szCs w:val="28"/>
        </w:rPr>
      </w:pPr>
    </w:p>
    <w:p w:rsidR="00833B5D" w:rsidRPr="006C1D3F" w:rsidRDefault="00833B5D" w:rsidP="00833B5D">
      <w:pPr>
        <w:jc w:val="center"/>
        <w:rPr>
          <w:sz w:val="28"/>
          <w:szCs w:val="28"/>
        </w:rPr>
      </w:pPr>
    </w:p>
    <w:p w:rsidR="00833B5D" w:rsidRPr="00833B5D" w:rsidRDefault="00833B5D" w:rsidP="00833B5D">
      <w:pPr>
        <w:pStyle w:val="a5"/>
        <w:numPr>
          <w:ilvl w:val="0"/>
          <w:numId w:val="11"/>
        </w:numPr>
        <w:ind w:left="1134" w:hanging="426"/>
        <w:jc w:val="both"/>
        <w:rPr>
          <w:sz w:val="28"/>
          <w:szCs w:val="28"/>
        </w:rPr>
      </w:pPr>
      <w:r w:rsidRPr="00833B5D">
        <w:rPr>
          <w:sz w:val="28"/>
          <w:szCs w:val="28"/>
        </w:rPr>
        <w:t>В подпункте 5.</w:t>
      </w:r>
      <w:r>
        <w:rPr>
          <w:sz w:val="28"/>
          <w:szCs w:val="28"/>
        </w:rPr>
        <w:t>1</w:t>
      </w:r>
      <w:r w:rsidRPr="00833B5D">
        <w:rPr>
          <w:sz w:val="28"/>
          <w:szCs w:val="28"/>
        </w:rPr>
        <w:t xml:space="preserve"> пункта 5 слова </w:t>
      </w:r>
      <w:r>
        <w:rPr>
          <w:sz w:val="28"/>
          <w:szCs w:val="28"/>
        </w:rPr>
        <w:t xml:space="preserve">«до </w:t>
      </w:r>
      <w:r w:rsidR="0039083F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39083F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2020 г.» заменить </w:t>
      </w:r>
      <w:r w:rsidRPr="00833B5D">
        <w:rPr>
          <w:sz w:val="28"/>
          <w:szCs w:val="28"/>
        </w:rPr>
        <w:t xml:space="preserve">словами «до </w:t>
      </w:r>
      <w:r w:rsidR="0039083F">
        <w:rPr>
          <w:sz w:val="28"/>
          <w:szCs w:val="28"/>
        </w:rPr>
        <w:t>30</w:t>
      </w:r>
      <w:r w:rsidRPr="00833B5D">
        <w:rPr>
          <w:sz w:val="28"/>
          <w:szCs w:val="28"/>
        </w:rPr>
        <w:t xml:space="preserve"> </w:t>
      </w:r>
      <w:r w:rsidR="0039083F">
        <w:rPr>
          <w:sz w:val="28"/>
          <w:szCs w:val="28"/>
        </w:rPr>
        <w:t>декабря</w:t>
      </w:r>
      <w:r w:rsidRPr="00833B5D">
        <w:rPr>
          <w:sz w:val="28"/>
          <w:szCs w:val="28"/>
        </w:rPr>
        <w:t xml:space="preserve"> 2021 г.».</w:t>
      </w:r>
    </w:p>
    <w:p w:rsidR="00833B5D" w:rsidRPr="00833B5D" w:rsidRDefault="00833B5D" w:rsidP="00833B5D">
      <w:pPr>
        <w:ind w:left="1134" w:hanging="426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833B5D">
        <w:rPr>
          <w:sz w:val="28"/>
          <w:szCs w:val="28"/>
        </w:rPr>
        <w:t xml:space="preserve"> В подпункте 5.2 пункта 5 слова «до </w:t>
      </w:r>
      <w:r w:rsidR="00935036">
        <w:rPr>
          <w:sz w:val="28"/>
          <w:szCs w:val="28"/>
        </w:rPr>
        <w:t>1</w:t>
      </w:r>
      <w:r w:rsidRPr="00833B5D">
        <w:rPr>
          <w:sz w:val="28"/>
          <w:szCs w:val="28"/>
        </w:rPr>
        <w:t xml:space="preserve"> </w:t>
      </w:r>
      <w:r w:rsidR="00935036">
        <w:rPr>
          <w:sz w:val="28"/>
          <w:szCs w:val="28"/>
        </w:rPr>
        <w:t>октября</w:t>
      </w:r>
      <w:r w:rsidRPr="00833B5D">
        <w:rPr>
          <w:sz w:val="28"/>
          <w:szCs w:val="28"/>
        </w:rPr>
        <w:t xml:space="preserve"> 2020 г.» заменить </w:t>
      </w:r>
      <w:r>
        <w:rPr>
          <w:sz w:val="28"/>
          <w:szCs w:val="28"/>
        </w:rPr>
        <w:t xml:space="preserve">    </w:t>
      </w:r>
      <w:r w:rsidRPr="00833B5D">
        <w:rPr>
          <w:sz w:val="28"/>
          <w:szCs w:val="28"/>
        </w:rPr>
        <w:t xml:space="preserve">словами «до </w:t>
      </w:r>
      <w:r w:rsidR="00935036">
        <w:rPr>
          <w:sz w:val="28"/>
          <w:szCs w:val="28"/>
        </w:rPr>
        <w:t>1</w:t>
      </w:r>
      <w:r w:rsidR="0039083F" w:rsidRPr="0039083F">
        <w:rPr>
          <w:sz w:val="28"/>
          <w:szCs w:val="28"/>
        </w:rPr>
        <w:t xml:space="preserve"> </w:t>
      </w:r>
      <w:r w:rsidR="00935036" w:rsidRPr="00935036">
        <w:rPr>
          <w:sz w:val="28"/>
          <w:szCs w:val="28"/>
        </w:rPr>
        <w:t>октября</w:t>
      </w:r>
      <w:r w:rsidR="0039083F" w:rsidRPr="0039083F">
        <w:rPr>
          <w:sz w:val="28"/>
          <w:szCs w:val="28"/>
        </w:rPr>
        <w:t xml:space="preserve"> </w:t>
      </w:r>
      <w:r w:rsidRPr="00833B5D">
        <w:rPr>
          <w:sz w:val="28"/>
          <w:szCs w:val="28"/>
        </w:rPr>
        <w:t>2021 г.».</w:t>
      </w:r>
    </w:p>
    <w:p w:rsidR="00833B5D" w:rsidRDefault="00833B5D" w:rsidP="00833B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E73D2">
        <w:rPr>
          <w:sz w:val="28"/>
          <w:szCs w:val="28"/>
        </w:rPr>
        <w:t xml:space="preserve">. </w:t>
      </w:r>
      <w:r w:rsidR="00935036">
        <w:rPr>
          <w:sz w:val="28"/>
          <w:szCs w:val="28"/>
        </w:rPr>
        <w:t xml:space="preserve">  </w:t>
      </w:r>
      <w:r w:rsidRPr="00AE73D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  <w:r w:rsidRPr="00AE73D2">
        <w:rPr>
          <w:sz w:val="28"/>
          <w:szCs w:val="28"/>
        </w:rPr>
        <w:t xml:space="preserve"> изложить в редакции:</w:t>
      </w:r>
    </w:p>
    <w:p w:rsidR="006C1D3F" w:rsidRPr="00D138D7" w:rsidRDefault="006C1D3F" w:rsidP="00925668">
      <w:pPr>
        <w:ind w:firstLine="708"/>
        <w:jc w:val="both"/>
        <w:rPr>
          <w:sz w:val="28"/>
          <w:szCs w:val="28"/>
        </w:rPr>
      </w:pPr>
    </w:p>
    <w:p w:rsidR="006C1D3F" w:rsidRPr="006C1D3F" w:rsidRDefault="006C1D3F" w:rsidP="001F1F6F">
      <w:pPr>
        <w:ind w:firstLine="708"/>
        <w:jc w:val="both"/>
        <w:rPr>
          <w:sz w:val="24"/>
          <w:szCs w:val="24"/>
        </w:rPr>
        <w:sectPr w:rsidR="006C1D3F" w:rsidRPr="006C1D3F" w:rsidSect="00B32989">
          <w:footerReference w:type="default" r:id="rId10"/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p w:rsidR="000A6C52" w:rsidRPr="000A6C52" w:rsidRDefault="00B83541" w:rsidP="0039083F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39083F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</w:t>
      </w:r>
      <w:r w:rsidR="000A6C52" w:rsidRPr="000A6C52">
        <w:rPr>
          <w:sz w:val="24"/>
          <w:szCs w:val="24"/>
        </w:rPr>
        <w:t xml:space="preserve">Приложение №1 </w:t>
      </w:r>
    </w:p>
    <w:p w:rsidR="003951C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к </w:t>
      </w:r>
      <w:r w:rsidR="003951C2" w:rsidRPr="000A6C52">
        <w:rPr>
          <w:sz w:val="24"/>
          <w:szCs w:val="24"/>
        </w:rPr>
        <w:t>постановлению</w:t>
      </w:r>
      <w:r>
        <w:rPr>
          <w:sz w:val="24"/>
          <w:szCs w:val="24"/>
        </w:rPr>
        <w:t xml:space="preserve"> А</w:t>
      </w:r>
      <w:r w:rsidR="003951C2">
        <w:rPr>
          <w:sz w:val="24"/>
          <w:szCs w:val="24"/>
        </w:rPr>
        <w:t xml:space="preserve">дминистрации </w:t>
      </w:r>
    </w:p>
    <w:p w:rsidR="003951C2" w:rsidRDefault="00ED32C1" w:rsidP="000A6C52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</w:t>
      </w:r>
      <w:r w:rsidR="003951C2">
        <w:rPr>
          <w:sz w:val="24"/>
          <w:szCs w:val="24"/>
        </w:rPr>
        <w:t>кого сельского поселения</w:t>
      </w:r>
    </w:p>
    <w:p w:rsidR="000A6C52" w:rsidRPr="000A6C5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от </w:t>
      </w:r>
      <w:r w:rsidR="0039083F">
        <w:rPr>
          <w:sz w:val="24"/>
          <w:szCs w:val="24"/>
        </w:rPr>
        <w:t>30</w:t>
      </w:r>
      <w:r w:rsidR="00E40664">
        <w:rPr>
          <w:sz w:val="24"/>
          <w:szCs w:val="24"/>
        </w:rPr>
        <w:t>.</w:t>
      </w:r>
      <w:r w:rsidR="0039083F">
        <w:rPr>
          <w:sz w:val="24"/>
          <w:szCs w:val="24"/>
        </w:rPr>
        <w:t>12</w:t>
      </w:r>
      <w:r w:rsidR="00E40664">
        <w:rPr>
          <w:sz w:val="24"/>
          <w:szCs w:val="24"/>
        </w:rPr>
        <w:t>.</w:t>
      </w:r>
      <w:r w:rsidR="000A6C52" w:rsidRPr="000A6C52">
        <w:rPr>
          <w:sz w:val="24"/>
          <w:szCs w:val="24"/>
        </w:rPr>
        <w:t>20</w:t>
      </w:r>
      <w:r w:rsidR="0039083F">
        <w:rPr>
          <w:sz w:val="24"/>
          <w:szCs w:val="24"/>
        </w:rPr>
        <w:t>20</w:t>
      </w:r>
      <w:r w:rsidR="000A6C52" w:rsidRPr="000A6C52">
        <w:rPr>
          <w:sz w:val="24"/>
          <w:szCs w:val="24"/>
        </w:rPr>
        <w:t xml:space="preserve"> №</w:t>
      </w:r>
      <w:r w:rsidR="00D764CD">
        <w:rPr>
          <w:sz w:val="24"/>
          <w:szCs w:val="24"/>
        </w:rPr>
        <w:t xml:space="preserve"> </w:t>
      </w:r>
      <w:r w:rsidR="0039083F">
        <w:rPr>
          <w:sz w:val="24"/>
          <w:szCs w:val="24"/>
        </w:rPr>
        <w:t>145</w:t>
      </w:r>
    </w:p>
    <w:p w:rsidR="00970ED2" w:rsidRPr="00970ED2" w:rsidRDefault="00970ED2" w:rsidP="00970ED2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План</w:t>
      </w:r>
    </w:p>
    <w:p w:rsidR="00970ED2" w:rsidRPr="00970ED2" w:rsidRDefault="00970ED2" w:rsidP="00970ED2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мероприятий по росту доходного потенциала</w:t>
      </w:r>
      <w:r w:rsidR="0081394C">
        <w:rPr>
          <w:sz w:val="28"/>
          <w:szCs w:val="28"/>
        </w:rPr>
        <w:t xml:space="preserve">, </w:t>
      </w:r>
      <w:r w:rsidR="00122D7A">
        <w:rPr>
          <w:sz w:val="28"/>
          <w:szCs w:val="28"/>
        </w:rPr>
        <w:t>оптимизации расходов и сокращению муниципального долга</w:t>
      </w:r>
    </w:p>
    <w:p w:rsidR="00B83541" w:rsidRDefault="00970ED2" w:rsidP="00B83541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муниципального образования «</w:t>
      </w:r>
      <w:proofErr w:type="spellStart"/>
      <w:r w:rsidR="00ED32C1">
        <w:rPr>
          <w:sz w:val="28"/>
          <w:szCs w:val="28"/>
        </w:rPr>
        <w:t>Бессергеневс</w:t>
      </w:r>
      <w:r w:rsidR="00672AA3">
        <w:rPr>
          <w:sz w:val="28"/>
          <w:szCs w:val="28"/>
        </w:rPr>
        <w:t>кое</w:t>
      </w:r>
      <w:proofErr w:type="spellEnd"/>
      <w:r w:rsidRPr="00970ED2">
        <w:rPr>
          <w:sz w:val="28"/>
          <w:szCs w:val="28"/>
        </w:rPr>
        <w:t xml:space="preserve"> сельское поселение» до 202</w:t>
      </w:r>
      <w:r w:rsidR="00D138D7">
        <w:rPr>
          <w:sz w:val="28"/>
          <w:szCs w:val="28"/>
        </w:rPr>
        <w:t>4</w:t>
      </w:r>
      <w:r w:rsidRPr="00970ED2">
        <w:rPr>
          <w:sz w:val="28"/>
          <w:szCs w:val="28"/>
        </w:rPr>
        <w:t xml:space="preserve"> года</w:t>
      </w:r>
    </w:p>
    <w:tbl>
      <w:tblPr>
        <w:tblW w:w="497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2885"/>
        <w:gridCol w:w="2020"/>
        <w:gridCol w:w="1347"/>
        <w:gridCol w:w="1392"/>
        <w:gridCol w:w="1251"/>
        <w:gridCol w:w="1252"/>
        <w:gridCol w:w="1391"/>
        <w:gridCol w:w="1251"/>
        <w:gridCol w:w="1253"/>
      </w:tblGrid>
      <w:tr w:rsidR="0011594D" w:rsidRPr="0011594D" w:rsidTr="0011594D">
        <w:tc>
          <w:tcPr>
            <w:tcW w:w="568" w:type="dxa"/>
            <w:vMerge w:val="restart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№</w:t>
            </w:r>
          </w:p>
          <w:p w:rsidR="0011594D" w:rsidRPr="0011594D" w:rsidRDefault="0011594D" w:rsidP="0011594D">
            <w:pPr>
              <w:jc w:val="center"/>
              <w:rPr>
                <w:kern w:val="2"/>
              </w:rPr>
            </w:pPr>
            <w:proofErr w:type="gramStart"/>
            <w:r w:rsidRPr="0011594D">
              <w:rPr>
                <w:kern w:val="2"/>
              </w:rPr>
              <w:t>п</w:t>
            </w:r>
            <w:proofErr w:type="gramEnd"/>
            <w:r w:rsidRPr="0011594D">
              <w:rPr>
                <w:kern w:val="2"/>
              </w:rPr>
              <w:t>/п</w:t>
            </w:r>
          </w:p>
        </w:tc>
        <w:tc>
          <w:tcPr>
            <w:tcW w:w="2944" w:type="dxa"/>
            <w:vMerge w:val="restart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Наименование мероприятия</w:t>
            </w:r>
          </w:p>
        </w:tc>
        <w:tc>
          <w:tcPr>
            <w:tcW w:w="2060" w:type="dxa"/>
            <w:vMerge w:val="restart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Ответственный исполнитель</w:t>
            </w:r>
          </w:p>
        </w:tc>
        <w:tc>
          <w:tcPr>
            <w:tcW w:w="1373" w:type="dxa"/>
            <w:vMerge w:val="restart"/>
          </w:tcPr>
          <w:p w:rsidR="0011594D" w:rsidRPr="0011594D" w:rsidRDefault="0011594D" w:rsidP="0011594D">
            <w:pPr>
              <w:ind w:hanging="85"/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Срок исполнения</w:t>
            </w:r>
          </w:p>
        </w:tc>
        <w:tc>
          <w:tcPr>
            <w:tcW w:w="7940" w:type="dxa"/>
            <w:gridSpan w:val="6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 xml:space="preserve">Финансовая оценка (бюджетный эффект) </w:t>
            </w:r>
          </w:p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(тыс. рублей) *</w:t>
            </w:r>
          </w:p>
        </w:tc>
      </w:tr>
      <w:tr w:rsidR="0011594D" w:rsidRPr="0011594D" w:rsidTr="0011594D">
        <w:tc>
          <w:tcPr>
            <w:tcW w:w="568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2944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2060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1373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1419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2019 год</w:t>
            </w:r>
          </w:p>
        </w:tc>
        <w:tc>
          <w:tcPr>
            <w:tcW w:w="1275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2020 год</w:t>
            </w:r>
          </w:p>
        </w:tc>
        <w:tc>
          <w:tcPr>
            <w:tcW w:w="1276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2021 год</w:t>
            </w:r>
          </w:p>
        </w:tc>
        <w:tc>
          <w:tcPr>
            <w:tcW w:w="1418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2022 год</w:t>
            </w:r>
          </w:p>
        </w:tc>
        <w:tc>
          <w:tcPr>
            <w:tcW w:w="1275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2023 год</w:t>
            </w:r>
          </w:p>
        </w:tc>
        <w:tc>
          <w:tcPr>
            <w:tcW w:w="1277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2024 год</w:t>
            </w:r>
          </w:p>
        </w:tc>
      </w:tr>
    </w:tbl>
    <w:p w:rsidR="0011594D" w:rsidRPr="0011594D" w:rsidRDefault="0011594D" w:rsidP="0011594D">
      <w:pPr>
        <w:jc w:val="center"/>
        <w:rPr>
          <w:sz w:val="2"/>
          <w:szCs w:val="2"/>
        </w:rPr>
      </w:pPr>
    </w:p>
    <w:tbl>
      <w:tblPr>
        <w:tblW w:w="497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2886"/>
        <w:gridCol w:w="30"/>
        <w:gridCol w:w="1946"/>
        <w:gridCol w:w="42"/>
        <w:gridCol w:w="1348"/>
        <w:gridCol w:w="1391"/>
        <w:gridCol w:w="1251"/>
        <w:gridCol w:w="1252"/>
        <w:gridCol w:w="1391"/>
        <w:gridCol w:w="1113"/>
        <w:gridCol w:w="138"/>
        <w:gridCol w:w="1253"/>
      </w:tblGrid>
      <w:tr w:rsidR="0011594D" w:rsidRPr="0011594D" w:rsidTr="0011594D">
        <w:trPr>
          <w:tblHeader/>
        </w:trPr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1</w:t>
            </w:r>
          </w:p>
        </w:tc>
        <w:tc>
          <w:tcPr>
            <w:tcW w:w="2886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2</w:t>
            </w:r>
          </w:p>
        </w:tc>
        <w:tc>
          <w:tcPr>
            <w:tcW w:w="2018" w:type="dxa"/>
            <w:gridSpan w:val="3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3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4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5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6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7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8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9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10</w:t>
            </w:r>
          </w:p>
        </w:tc>
      </w:tr>
      <w:tr w:rsidR="0011594D" w:rsidRPr="0011594D" w:rsidTr="0011594D">
        <w:trPr>
          <w:trHeight w:val="375"/>
        </w:trPr>
        <w:tc>
          <w:tcPr>
            <w:tcW w:w="14602" w:type="dxa"/>
            <w:gridSpan w:val="13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  <w:lang w:val="en-US"/>
              </w:rPr>
              <w:t>I</w:t>
            </w:r>
            <w:r w:rsidRPr="0011594D">
              <w:rPr>
                <w:kern w:val="2"/>
                <w:sz w:val="24"/>
                <w:szCs w:val="24"/>
              </w:rPr>
              <w:t xml:space="preserve">. Направления по росту доходов бюджета </w:t>
            </w:r>
            <w:r>
              <w:rPr>
                <w:sz w:val="24"/>
                <w:szCs w:val="24"/>
              </w:rPr>
              <w:t>Бессергеневского</w:t>
            </w:r>
            <w:r w:rsidRPr="0011594D">
              <w:rPr>
                <w:sz w:val="24"/>
                <w:szCs w:val="24"/>
              </w:rPr>
              <w:t xml:space="preserve"> сельского поселения</w:t>
            </w:r>
            <w:r w:rsidRPr="0011594D">
              <w:rPr>
                <w:kern w:val="2"/>
                <w:sz w:val="24"/>
                <w:szCs w:val="24"/>
              </w:rPr>
              <w:t xml:space="preserve"> </w:t>
            </w:r>
            <w:r w:rsidR="002E2077">
              <w:rPr>
                <w:kern w:val="2"/>
                <w:sz w:val="24"/>
                <w:szCs w:val="24"/>
              </w:rPr>
              <w:t>Октябрьского района</w:t>
            </w:r>
          </w:p>
        </w:tc>
      </w:tr>
      <w:tr w:rsidR="00935036" w:rsidRPr="0011594D" w:rsidTr="0011594D">
        <w:tc>
          <w:tcPr>
            <w:tcW w:w="561" w:type="dxa"/>
          </w:tcPr>
          <w:p w:rsidR="00935036" w:rsidRPr="0011594D" w:rsidRDefault="00935036" w:rsidP="0011594D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886" w:type="dxa"/>
            <w:tcBorders>
              <w:right w:val="nil"/>
            </w:tcBorders>
          </w:tcPr>
          <w:p w:rsidR="00935036" w:rsidRPr="0011594D" w:rsidRDefault="00935036" w:rsidP="0011594D">
            <w:pPr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Всего по разделу </w:t>
            </w:r>
            <w:r w:rsidRPr="0011594D">
              <w:rPr>
                <w:kern w:val="2"/>
                <w:sz w:val="24"/>
                <w:szCs w:val="24"/>
                <w:lang w:val="en-US"/>
              </w:rPr>
              <w:t>I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</w:tcPr>
          <w:p w:rsidR="00935036" w:rsidRPr="0011594D" w:rsidRDefault="00935036" w:rsidP="0011594D">
            <w:pPr>
              <w:rPr>
                <w:kern w:val="2"/>
              </w:rPr>
            </w:pPr>
          </w:p>
        </w:tc>
        <w:tc>
          <w:tcPr>
            <w:tcW w:w="1348" w:type="dxa"/>
            <w:tcBorders>
              <w:left w:val="nil"/>
            </w:tcBorders>
          </w:tcPr>
          <w:p w:rsidR="00935036" w:rsidRPr="0011594D" w:rsidRDefault="00935036" w:rsidP="0011594D">
            <w:pPr>
              <w:jc w:val="center"/>
              <w:rPr>
                <w:kern w:val="2"/>
              </w:rPr>
            </w:pPr>
          </w:p>
        </w:tc>
        <w:tc>
          <w:tcPr>
            <w:tcW w:w="1391" w:type="dxa"/>
          </w:tcPr>
          <w:p w:rsidR="00935036" w:rsidRPr="002E245F" w:rsidRDefault="00935036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635,0</w:t>
            </w:r>
          </w:p>
        </w:tc>
        <w:tc>
          <w:tcPr>
            <w:tcW w:w="1251" w:type="dxa"/>
          </w:tcPr>
          <w:p w:rsidR="00935036" w:rsidRPr="002E245F" w:rsidRDefault="00935036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428,0</w:t>
            </w:r>
          </w:p>
        </w:tc>
        <w:tc>
          <w:tcPr>
            <w:tcW w:w="1252" w:type="dxa"/>
          </w:tcPr>
          <w:p w:rsidR="00935036" w:rsidRPr="002E245F" w:rsidRDefault="00935036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323,5</w:t>
            </w:r>
          </w:p>
        </w:tc>
        <w:tc>
          <w:tcPr>
            <w:tcW w:w="1391" w:type="dxa"/>
          </w:tcPr>
          <w:p w:rsidR="00935036" w:rsidRPr="002E245F" w:rsidRDefault="002E245F" w:rsidP="00DD6110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338,8</w:t>
            </w:r>
          </w:p>
        </w:tc>
        <w:tc>
          <w:tcPr>
            <w:tcW w:w="1251" w:type="dxa"/>
            <w:gridSpan w:val="2"/>
          </w:tcPr>
          <w:p w:rsidR="00935036" w:rsidRPr="002E245F" w:rsidRDefault="002E245F" w:rsidP="00DD6110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352,0</w:t>
            </w:r>
          </w:p>
        </w:tc>
        <w:tc>
          <w:tcPr>
            <w:tcW w:w="1253" w:type="dxa"/>
          </w:tcPr>
          <w:p w:rsidR="00935036" w:rsidRPr="002E245F" w:rsidRDefault="002E245F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385,1</w:t>
            </w:r>
          </w:p>
        </w:tc>
      </w:tr>
      <w:tr w:rsidR="0011594D" w:rsidRPr="0011594D" w:rsidTr="0011594D">
        <w:trPr>
          <w:trHeight w:val="280"/>
        </w:trPr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39083F" w:rsidRPr="0011594D" w:rsidTr="0011594D">
        <w:tc>
          <w:tcPr>
            <w:tcW w:w="561" w:type="dxa"/>
          </w:tcPr>
          <w:p w:rsidR="0039083F" w:rsidRPr="0011594D" w:rsidRDefault="0039083F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86" w:type="dxa"/>
            <w:tcBorders>
              <w:right w:val="single" w:sz="4" w:space="0" w:color="auto"/>
            </w:tcBorders>
          </w:tcPr>
          <w:p w:rsidR="0039083F" w:rsidRPr="0011594D" w:rsidRDefault="0039083F" w:rsidP="0011594D">
            <w:pPr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Привлечение инвестиций в экономику </w:t>
            </w:r>
            <w:r>
              <w:rPr>
                <w:kern w:val="2"/>
                <w:sz w:val="24"/>
                <w:szCs w:val="24"/>
              </w:rPr>
              <w:t>Бессергеневского</w:t>
            </w:r>
            <w:r w:rsidRPr="0011594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9083F" w:rsidRPr="0011594D" w:rsidRDefault="0039083F" w:rsidP="002E2077">
            <w:pPr>
              <w:jc w:val="center"/>
              <w:rPr>
                <w:kern w:val="2"/>
              </w:rPr>
            </w:pPr>
            <w:r w:rsidRPr="002E2077">
              <w:rPr>
                <w:sz w:val="24"/>
                <w:szCs w:val="24"/>
              </w:rPr>
              <w:t xml:space="preserve">Заместитель главы Администрации </w:t>
            </w:r>
            <w:r>
              <w:rPr>
                <w:sz w:val="24"/>
                <w:szCs w:val="24"/>
              </w:rPr>
              <w:t>Бессергеневского сельского</w:t>
            </w:r>
            <w:r w:rsidRPr="002E2077">
              <w:rPr>
                <w:sz w:val="24"/>
                <w:szCs w:val="24"/>
              </w:rPr>
              <w:t xml:space="preserve"> поселения по вопросам ЖКХ, строительств</w:t>
            </w:r>
            <w:r>
              <w:rPr>
                <w:sz w:val="24"/>
                <w:szCs w:val="24"/>
              </w:rPr>
              <w:t>а</w:t>
            </w:r>
            <w:r w:rsidRPr="002E2077">
              <w:rPr>
                <w:sz w:val="24"/>
                <w:szCs w:val="24"/>
              </w:rPr>
              <w:t xml:space="preserve"> и благоустройств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39083F" w:rsidRPr="0011594D" w:rsidRDefault="0039083F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39083F" w:rsidRPr="002E245F" w:rsidRDefault="0039083F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21,0</w:t>
            </w:r>
          </w:p>
        </w:tc>
        <w:tc>
          <w:tcPr>
            <w:tcW w:w="1251" w:type="dxa"/>
          </w:tcPr>
          <w:p w:rsidR="0039083F" w:rsidRPr="002E245F" w:rsidRDefault="0039083F" w:rsidP="00DD6110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**</w:t>
            </w:r>
          </w:p>
        </w:tc>
        <w:tc>
          <w:tcPr>
            <w:tcW w:w="1252" w:type="dxa"/>
          </w:tcPr>
          <w:p w:rsidR="0039083F" w:rsidRPr="002E245F" w:rsidRDefault="0039083F" w:rsidP="00DD6110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**</w:t>
            </w:r>
          </w:p>
        </w:tc>
        <w:tc>
          <w:tcPr>
            <w:tcW w:w="1391" w:type="dxa"/>
          </w:tcPr>
          <w:p w:rsidR="0039083F" w:rsidRPr="002E245F" w:rsidRDefault="002E245F" w:rsidP="00DD6110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2,3</w:t>
            </w:r>
          </w:p>
        </w:tc>
        <w:tc>
          <w:tcPr>
            <w:tcW w:w="1251" w:type="dxa"/>
            <w:gridSpan w:val="2"/>
          </w:tcPr>
          <w:p w:rsidR="0039083F" w:rsidRPr="002E245F" w:rsidRDefault="002E245F" w:rsidP="00DD6110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:rsidR="0039083F" w:rsidRPr="002E245F" w:rsidRDefault="002E245F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21,6</w:t>
            </w:r>
          </w:p>
        </w:tc>
      </w:tr>
      <w:tr w:rsidR="0011594D" w:rsidRPr="0011594D" w:rsidTr="0039083F">
        <w:trPr>
          <w:trHeight w:val="144"/>
        </w:trPr>
        <w:tc>
          <w:tcPr>
            <w:tcW w:w="561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2E2077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Мероприятия </w:t>
            </w:r>
            <w:r w:rsidR="002E2077">
              <w:rPr>
                <w:kern w:val="2"/>
                <w:sz w:val="24"/>
                <w:szCs w:val="24"/>
              </w:rPr>
              <w:t>в части</w:t>
            </w:r>
            <w:r w:rsidRPr="0011594D">
              <w:rPr>
                <w:kern w:val="2"/>
                <w:sz w:val="24"/>
                <w:szCs w:val="24"/>
              </w:rPr>
              <w:t xml:space="preserve"> расширени</w:t>
            </w:r>
            <w:r w:rsidR="002E2077">
              <w:rPr>
                <w:kern w:val="2"/>
                <w:sz w:val="24"/>
                <w:szCs w:val="24"/>
              </w:rPr>
              <w:t>я</w:t>
            </w:r>
            <w:r w:rsidRPr="0011594D">
              <w:rPr>
                <w:kern w:val="2"/>
                <w:sz w:val="24"/>
                <w:szCs w:val="24"/>
              </w:rPr>
              <w:t xml:space="preserve"> налогооблагаемой базы бюджета </w:t>
            </w:r>
            <w:r>
              <w:rPr>
                <w:sz w:val="24"/>
                <w:szCs w:val="24"/>
              </w:rPr>
              <w:t>Бессергеневского</w:t>
            </w:r>
            <w:r w:rsidRPr="0011594D">
              <w:rPr>
                <w:sz w:val="24"/>
                <w:szCs w:val="24"/>
              </w:rPr>
              <w:t xml:space="preserve"> сельского поселения</w:t>
            </w:r>
            <w:r w:rsidRPr="0011594D">
              <w:rPr>
                <w:kern w:val="2"/>
                <w:sz w:val="24"/>
                <w:szCs w:val="24"/>
              </w:rPr>
              <w:t xml:space="preserve"> </w:t>
            </w:r>
            <w:r w:rsidR="002E2077">
              <w:rPr>
                <w:kern w:val="2"/>
                <w:sz w:val="24"/>
                <w:szCs w:val="24"/>
              </w:rPr>
              <w:t>Октябрьского района</w:t>
            </w:r>
          </w:p>
        </w:tc>
      </w:tr>
      <w:tr w:rsidR="0011594D" w:rsidRPr="0011594D" w:rsidTr="0011594D">
        <w:trPr>
          <w:trHeight w:val="1033"/>
        </w:trPr>
        <w:tc>
          <w:tcPr>
            <w:tcW w:w="561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11594D">
            <w:pPr>
              <w:spacing w:line="230" w:lineRule="auto"/>
              <w:rPr>
                <w:bCs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Отмена неэффективных налоговых льгот (пониженных ставок </w:t>
            </w:r>
            <w:r w:rsidRPr="0011594D">
              <w:rPr>
                <w:kern w:val="2"/>
                <w:sz w:val="24"/>
                <w:szCs w:val="24"/>
              </w:rPr>
              <w:br/>
              <w:t>по налогам), установленных нормативными правовыми актами органов местного самоуправления</w:t>
            </w:r>
          </w:p>
        </w:tc>
        <w:tc>
          <w:tcPr>
            <w:tcW w:w="1988" w:type="dxa"/>
            <w:gridSpan w:val="2"/>
          </w:tcPr>
          <w:p w:rsidR="0011594D" w:rsidRPr="0011594D" w:rsidRDefault="002E2077" w:rsidP="0011594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rPr>
          <w:trHeight w:val="3154"/>
        </w:trPr>
        <w:tc>
          <w:tcPr>
            <w:tcW w:w="561" w:type="dxa"/>
          </w:tcPr>
          <w:p w:rsidR="0011594D" w:rsidRPr="0011594D" w:rsidRDefault="0011594D" w:rsidP="0011594D">
            <w:pPr>
              <w:pageBreakBefore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11594D">
            <w:pPr>
              <w:rPr>
                <w:bCs/>
                <w:sz w:val="24"/>
                <w:szCs w:val="24"/>
              </w:rPr>
            </w:pPr>
            <w:r w:rsidRPr="0011594D">
              <w:rPr>
                <w:bCs/>
                <w:sz w:val="24"/>
                <w:szCs w:val="24"/>
              </w:rPr>
              <w:t xml:space="preserve">Проведение мероприятий по сокращению неформальной занятости и легализации трудовых отношений, ведение индивидуального учета </w:t>
            </w:r>
            <w:proofErr w:type="spellStart"/>
            <w:r w:rsidRPr="0011594D">
              <w:rPr>
                <w:bCs/>
                <w:sz w:val="24"/>
                <w:szCs w:val="24"/>
              </w:rPr>
              <w:t>закрепляемости</w:t>
            </w:r>
            <w:proofErr w:type="spellEnd"/>
            <w:r w:rsidRPr="0011594D">
              <w:rPr>
                <w:bCs/>
                <w:sz w:val="24"/>
                <w:szCs w:val="24"/>
              </w:rPr>
              <w:t xml:space="preserve"> на рабочих местах лиц, заключивших трудовые договоры в результате реализации данных мер</w:t>
            </w:r>
          </w:p>
        </w:tc>
        <w:tc>
          <w:tcPr>
            <w:tcW w:w="1988" w:type="dxa"/>
            <w:gridSpan w:val="2"/>
          </w:tcPr>
          <w:p w:rsidR="0011594D" w:rsidRPr="0011594D" w:rsidRDefault="002E2077" w:rsidP="0011594D">
            <w:pPr>
              <w:jc w:val="center"/>
              <w:rPr>
                <w:sz w:val="24"/>
                <w:szCs w:val="24"/>
              </w:rPr>
            </w:pPr>
            <w:r w:rsidRPr="002E2077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8D54B8" w:rsidRPr="0011594D" w:rsidTr="0011594D">
        <w:tc>
          <w:tcPr>
            <w:tcW w:w="561" w:type="dxa"/>
          </w:tcPr>
          <w:p w:rsidR="008D54B8" w:rsidRPr="0011594D" w:rsidRDefault="008D54B8" w:rsidP="002E207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916" w:type="dxa"/>
            <w:gridSpan w:val="2"/>
          </w:tcPr>
          <w:p w:rsidR="008D54B8" w:rsidRPr="0011594D" w:rsidRDefault="008D54B8" w:rsidP="002E2077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E2077">
              <w:rPr>
                <w:bCs/>
                <w:sz w:val="24"/>
                <w:szCs w:val="24"/>
              </w:rPr>
              <w:t>Повышение эффективности использования имуществ</w:t>
            </w:r>
            <w:proofErr w:type="gramStart"/>
            <w:r w:rsidRPr="002E2077">
              <w:rPr>
                <w:bCs/>
                <w:sz w:val="24"/>
                <w:szCs w:val="24"/>
              </w:rPr>
              <w:t>а(</w:t>
            </w:r>
            <w:proofErr w:type="gramEnd"/>
            <w:r w:rsidRPr="002E2077">
              <w:rPr>
                <w:bCs/>
                <w:sz w:val="24"/>
                <w:szCs w:val="24"/>
              </w:rPr>
              <w:t xml:space="preserve">в том числе земельных участков), находящегося в муниципальной  собственности </w:t>
            </w:r>
            <w:r>
              <w:rPr>
                <w:bCs/>
                <w:sz w:val="24"/>
                <w:szCs w:val="24"/>
              </w:rPr>
              <w:t>Бессергеневского сельского</w:t>
            </w:r>
            <w:r w:rsidRPr="002E2077">
              <w:rPr>
                <w:bCs/>
                <w:sz w:val="24"/>
                <w:szCs w:val="24"/>
              </w:rPr>
              <w:t xml:space="preserve"> поселения</w:t>
            </w:r>
          </w:p>
        </w:tc>
        <w:tc>
          <w:tcPr>
            <w:tcW w:w="1988" w:type="dxa"/>
            <w:gridSpan w:val="2"/>
          </w:tcPr>
          <w:p w:rsidR="008D54B8" w:rsidRPr="002E2077" w:rsidRDefault="008D54B8" w:rsidP="002E2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2E2077">
              <w:rPr>
                <w:sz w:val="24"/>
                <w:szCs w:val="24"/>
              </w:rPr>
              <w:t>специалист по земельным и имущественным отношениям</w:t>
            </w:r>
          </w:p>
        </w:tc>
        <w:tc>
          <w:tcPr>
            <w:tcW w:w="1348" w:type="dxa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8D54B8" w:rsidRPr="002E245F" w:rsidRDefault="008D54B8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7,0</w:t>
            </w:r>
          </w:p>
        </w:tc>
        <w:tc>
          <w:tcPr>
            <w:tcW w:w="1251" w:type="dxa"/>
            <w:shd w:val="clear" w:color="auto" w:fill="auto"/>
          </w:tcPr>
          <w:p w:rsidR="008D54B8" w:rsidRPr="002E245F" w:rsidRDefault="008D54B8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3,0</w:t>
            </w:r>
          </w:p>
        </w:tc>
        <w:tc>
          <w:tcPr>
            <w:tcW w:w="1252" w:type="dxa"/>
          </w:tcPr>
          <w:p w:rsidR="008D54B8" w:rsidRPr="002E245F" w:rsidRDefault="008D54B8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3,5</w:t>
            </w:r>
          </w:p>
        </w:tc>
        <w:tc>
          <w:tcPr>
            <w:tcW w:w="1391" w:type="dxa"/>
          </w:tcPr>
          <w:p w:rsidR="008D54B8" w:rsidRPr="002E245F" w:rsidRDefault="004C04CE" w:rsidP="008D54B8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3,5</w:t>
            </w:r>
          </w:p>
        </w:tc>
        <w:tc>
          <w:tcPr>
            <w:tcW w:w="1251" w:type="dxa"/>
            <w:gridSpan w:val="2"/>
          </w:tcPr>
          <w:p w:rsidR="008D54B8" w:rsidRPr="002E245F" w:rsidRDefault="004C04CE" w:rsidP="008D54B8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3,5</w:t>
            </w:r>
          </w:p>
        </w:tc>
        <w:tc>
          <w:tcPr>
            <w:tcW w:w="1253" w:type="dxa"/>
          </w:tcPr>
          <w:p w:rsidR="008D54B8" w:rsidRPr="002E245F" w:rsidRDefault="004C04CE" w:rsidP="008D54B8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3,5</w:t>
            </w:r>
          </w:p>
        </w:tc>
      </w:tr>
      <w:tr w:rsidR="008D54B8" w:rsidRPr="0011594D" w:rsidTr="0011594D">
        <w:tc>
          <w:tcPr>
            <w:tcW w:w="561" w:type="dxa"/>
          </w:tcPr>
          <w:p w:rsidR="008D54B8" w:rsidRDefault="008D54B8" w:rsidP="002E207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916" w:type="dxa"/>
            <w:gridSpan w:val="2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E2077">
              <w:rPr>
                <w:bCs/>
                <w:sz w:val="24"/>
                <w:szCs w:val="24"/>
              </w:rPr>
              <w:t>Актуализация налогооблагаемой базы, в том числе вовлечение в налоговый оборот объектов недвижимости, включая земельные участки</w:t>
            </w:r>
          </w:p>
        </w:tc>
        <w:tc>
          <w:tcPr>
            <w:tcW w:w="1988" w:type="dxa"/>
            <w:gridSpan w:val="2"/>
          </w:tcPr>
          <w:p w:rsidR="008D54B8" w:rsidRPr="002E2077" w:rsidRDefault="008D54B8" w:rsidP="002E2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2E2077">
              <w:rPr>
                <w:sz w:val="24"/>
                <w:szCs w:val="24"/>
              </w:rPr>
              <w:t>специалист по земельным и имущественным отношениям</w:t>
            </w:r>
          </w:p>
        </w:tc>
        <w:tc>
          <w:tcPr>
            <w:tcW w:w="1348" w:type="dxa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1" w:type="dxa"/>
            <w:shd w:val="clear" w:color="auto" w:fill="auto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2" w:type="dxa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391" w:type="dxa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1" w:type="dxa"/>
            <w:gridSpan w:val="2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3" w:type="dxa"/>
          </w:tcPr>
          <w:p w:rsidR="008D54B8" w:rsidRDefault="008D54B8" w:rsidP="008D54B8">
            <w:pPr>
              <w:jc w:val="center"/>
            </w:pPr>
            <w:r w:rsidRPr="00B4028F"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bookmarkStart w:id="0" w:name="_GoBack"/>
            <w:bookmarkEnd w:id="0"/>
            <w:r w:rsidRPr="0011594D">
              <w:rPr>
                <w:kern w:val="2"/>
                <w:sz w:val="24"/>
                <w:szCs w:val="24"/>
              </w:rPr>
              <w:t>3</w:t>
            </w:r>
            <w:r w:rsidRPr="0011594D">
              <w:rPr>
                <w:kern w:val="2"/>
              </w:rPr>
              <w:t>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Повышение собираемости налогов и сокращение задолженности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11594D">
              <w:rPr>
                <w:bCs/>
                <w:kern w:val="2"/>
                <w:sz w:val="24"/>
                <w:szCs w:val="24"/>
              </w:rPr>
              <w:t>3.1.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F310AC">
            <w:pPr>
              <w:rPr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 xml:space="preserve">Снижение задолженности </w:t>
            </w:r>
            <w:r w:rsidRPr="0011594D">
              <w:rPr>
                <w:sz w:val="24"/>
                <w:szCs w:val="24"/>
              </w:rPr>
              <w:br/>
              <w:t xml:space="preserve">по налоговым и неналоговым доходам </w:t>
            </w:r>
            <w:r w:rsidR="008D54B8">
              <w:rPr>
                <w:sz w:val="24"/>
                <w:szCs w:val="24"/>
              </w:rPr>
              <w:t xml:space="preserve">за счет повышения эффективности работы Координационных </w:t>
            </w:r>
            <w:r w:rsidR="008D54B8">
              <w:rPr>
                <w:sz w:val="24"/>
                <w:szCs w:val="24"/>
              </w:rPr>
              <w:lastRenderedPageBreak/>
              <w:t>Советов и рабочих групп по взысканию задолженности по арендной плате за землю</w:t>
            </w:r>
          </w:p>
        </w:tc>
        <w:tc>
          <w:tcPr>
            <w:tcW w:w="1946" w:type="dxa"/>
          </w:tcPr>
          <w:p w:rsidR="0011594D" w:rsidRPr="0011594D" w:rsidRDefault="00F310AC" w:rsidP="0011594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10AC">
              <w:rPr>
                <w:sz w:val="24"/>
                <w:szCs w:val="24"/>
              </w:rPr>
              <w:lastRenderedPageBreak/>
              <w:t>Служба экономики и финансов</w:t>
            </w:r>
          </w:p>
        </w:tc>
        <w:tc>
          <w:tcPr>
            <w:tcW w:w="1390" w:type="dxa"/>
            <w:gridSpan w:val="2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2E245F" w:rsidRDefault="00F310AC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607,0</w:t>
            </w:r>
          </w:p>
        </w:tc>
        <w:tc>
          <w:tcPr>
            <w:tcW w:w="1251" w:type="dxa"/>
          </w:tcPr>
          <w:p w:rsidR="0011594D" w:rsidRPr="002E245F" w:rsidRDefault="00F310AC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425,0</w:t>
            </w:r>
          </w:p>
        </w:tc>
        <w:tc>
          <w:tcPr>
            <w:tcW w:w="1252" w:type="dxa"/>
          </w:tcPr>
          <w:p w:rsidR="0011594D" w:rsidRPr="002E245F" w:rsidRDefault="00F310AC" w:rsidP="00F310AC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320,0</w:t>
            </w:r>
          </w:p>
        </w:tc>
        <w:tc>
          <w:tcPr>
            <w:tcW w:w="1391" w:type="dxa"/>
          </w:tcPr>
          <w:p w:rsidR="0011594D" w:rsidRPr="002E245F" w:rsidRDefault="004C04CE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333,0</w:t>
            </w:r>
          </w:p>
        </w:tc>
        <w:tc>
          <w:tcPr>
            <w:tcW w:w="1251" w:type="dxa"/>
            <w:gridSpan w:val="2"/>
          </w:tcPr>
          <w:p w:rsidR="0011594D" w:rsidRPr="002E245F" w:rsidRDefault="004C04CE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346,0</w:t>
            </w:r>
          </w:p>
        </w:tc>
        <w:tc>
          <w:tcPr>
            <w:tcW w:w="1253" w:type="dxa"/>
          </w:tcPr>
          <w:p w:rsidR="0011594D" w:rsidRPr="002E245F" w:rsidRDefault="004C04CE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360,0</w:t>
            </w:r>
          </w:p>
        </w:tc>
      </w:tr>
      <w:tr w:rsidR="0011594D" w:rsidRPr="0011594D" w:rsidTr="0011594D">
        <w:tc>
          <w:tcPr>
            <w:tcW w:w="14602" w:type="dxa"/>
            <w:gridSpan w:val="13"/>
          </w:tcPr>
          <w:p w:rsidR="0011594D" w:rsidRPr="0011594D" w:rsidRDefault="0011594D" w:rsidP="00E1397A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11594D">
              <w:rPr>
                <w:kern w:val="2"/>
                <w:sz w:val="24"/>
                <w:szCs w:val="24"/>
              </w:rPr>
              <w:t xml:space="preserve">. Направления по оптимизации расходов бюджета 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Бессергеневского</w:t>
            </w:r>
            <w:r w:rsidRPr="0011594D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сельского поселения</w:t>
            </w:r>
            <w:r w:rsidRPr="0011594D">
              <w:rPr>
                <w:sz w:val="24"/>
                <w:szCs w:val="24"/>
              </w:rPr>
              <w:t xml:space="preserve"> </w:t>
            </w:r>
            <w:r w:rsidR="00034D3D">
              <w:rPr>
                <w:sz w:val="24"/>
                <w:szCs w:val="24"/>
              </w:rPr>
              <w:t>Октябрьского района</w:t>
            </w:r>
          </w:p>
        </w:tc>
      </w:tr>
      <w:tr w:rsidR="00E1397A" w:rsidRPr="0011594D" w:rsidTr="0011594D">
        <w:tc>
          <w:tcPr>
            <w:tcW w:w="561" w:type="dxa"/>
          </w:tcPr>
          <w:p w:rsidR="00E1397A" w:rsidRPr="0011594D" w:rsidRDefault="00E1397A" w:rsidP="0011594D">
            <w:pPr>
              <w:jc w:val="center"/>
              <w:rPr>
                <w:bCs/>
                <w:kern w:val="2"/>
              </w:rPr>
            </w:pPr>
          </w:p>
        </w:tc>
        <w:tc>
          <w:tcPr>
            <w:tcW w:w="2886" w:type="dxa"/>
            <w:tcBorders>
              <w:right w:val="nil"/>
            </w:tcBorders>
          </w:tcPr>
          <w:p w:rsidR="00E1397A" w:rsidRPr="0011594D" w:rsidRDefault="00E1397A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Всего по разделу </w:t>
            </w:r>
            <w:r w:rsidRPr="0011594D">
              <w:rPr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</w:tcPr>
          <w:p w:rsidR="00E1397A" w:rsidRPr="0011594D" w:rsidRDefault="00E1397A" w:rsidP="0011594D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348" w:type="dxa"/>
            <w:tcBorders>
              <w:left w:val="nil"/>
            </w:tcBorders>
          </w:tcPr>
          <w:p w:rsidR="00E1397A" w:rsidRPr="0011594D" w:rsidRDefault="00E1397A" w:rsidP="0011594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391" w:type="dxa"/>
          </w:tcPr>
          <w:p w:rsidR="00E1397A" w:rsidRPr="0011594D" w:rsidRDefault="00E1397A" w:rsidP="00CF2AF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="00CF2AF3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>5,0</w:t>
            </w:r>
          </w:p>
        </w:tc>
        <w:tc>
          <w:tcPr>
            <w:tcW w:w="1251" w:type="dxa"/>
          </w:tcPr>
          <w:p w:rsidR="00E1397A" w:rsidRPr="0011594D" w:rsidRDefault="00E1397A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170,0</w:t>
            </w:r>
          </w:p>
        </w:tc>
        <w:tc>
          <w:tcPr>
            <w:tcW w:w="1252" w:type="dxa"/>
          </w:tcPr>
          <w:p w:rsidR="00E1397A" w:rsidRPr="0011594D" w:rsidRDefault="002E245F" w:rsidP="001159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397A">
              <w:rPr>
                <w:sz w:val="24"/>
                <w:szCs w:val="24"/>
              </w:rPr>
              <w:t>75,0</w:t>
            </w:r>
          </w:p>
        </w:tc>
        <w:tc>
          <w:tcPr>
            <w:tcW w:w="1391" w:type="dxa"/>
          </w:tcPr>
          <w:p w:rsidR="00E1397A" w:rsidRPr="002E245F" w:rsidRDefault="002E245F" w:rsidP="00E1397A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344,0</w:t>
            </w:r>
          </w:p>
        </w:tc>
        <w:tc>
          <w:tcPr>
            <w:tcW w:w="1251" w:type="dxa"/>
            <w:gridSpan w:val="2"/>
          </w:tcPr>
          <w:p w:rsidR="00E1397A" w:rsidRPr="002E245F" w:rsidRDefault="002E245F" w:rsidP="00E1397A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357,6</w:t>
            </w:r>
          </w:p>
        </w:tc>
        <w:tc>
          <w:tcPr>
            <w:tcW w:w="1253" w:type="dxa"/>
          </w:tcPr>
          <w:p w:rsidR="00E1397A" w:rsidRPr="002E245F" w:rsidRDefault="002E245F" w:rsidP="00E1397A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371,5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034D3D" w:rsidRDefault="00034D3D" w:rsidP="0011594D">
            <w:pPr>
              <w:jc w:val="center"/>
              <w:rPr>
                <w:color w:val="7030A0"/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14041" w:type="dxa"/>
            <w:gridSpan w:val="12"/>
          </w:tcPr>
          <w:p w:rsidR="00034D3D" w:rsidRPr="00034D3D" w:rsidRDefault="00034D3D" w:rsidP="00034D3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Оптимизация расходов на муниципальное управление</w:t>
            </w:r>
          </w:p>
        </w:tc>
      </w:tr>
      <w:tr w:rsidR="00034D3D" w:rsidRPr="00034D3D" w:rsidTr="0011594D">
        <w:tc>
          <w:tcPr>
            <w:tcW w:w="561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86" w:type="dxa"/>
          </w:tcPr>
          <w:p w:rsidR="00034D3D" w:rsidRPr="00034D3D" w:rsidRDefault="00034D3D" w:rsidP="00833B5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Оптимизация расходов на информационное освещение деятельности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2018" w:type="dxa"/>
            <w:gridSpan w:val="3"/>
          </w:tcPr>
          <w:p w:rsidR="00034D3D" w:rsidRPr="00034D3D" w:rsidRDefault="00034D3D" w:rsidP="00833B5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Финансово-экономическая служба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8" w:type="dxa"/>
          </w:tcPr>
          <w:p w:rsidR="00034D3D" w:rsidRPr="00034D3D" w:rsidRDefault="00034D3D" w:rsidP="00833B5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2021 – </w:t>
            </w:r>
            <w:r w:rsidRPr="00034D3D">
              <w:rPr>
                <w:kern w:val="2"/>
                <w:sz w:val="24"/>
                <w:szCs w:val="24"/>
              </w:rPr>
              <w:br/>
              <w:t>2024 годы</w:t>
            </w:r>
          </w:p>
        </w:tc>
        <w:tc>
          <w:tcPr>
            <w:tcW w:w="1391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1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2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391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1" w:type="dxa"/>
            <w:gridSpan w:val="2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3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-</w:t>
            </w:r>
          </w:p>
        </w:tc>
      </w:tr>
      <w:tr w:rsidR="00034D3D" w:rsidRPr="00034D3D" w:rsidTr="0011594D">
        <w:tc>
          <w:tcPr>
            <w:tcW w:w="561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86" w:type="dxa"/>
          </w:tcPr>
          <w:p w:rsidR="00034D3D" w:rsidRPr="00034D3D" w:rsidRDefault="00034D3D" w:rsidP="00833B5D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Инвентаризация расходных обязательств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 с целью установления расходных обязательств, не связанных с решением вопросов, отнесенных Конституцией Российской Федерации </w:t>
            </w:r>
            <w:r w:rsidRPr="00034D3D">
              <w:rPr>
                <w:kern w:val="2"/>
                <w:sz w:val="24"/>
                <w:szCs w:val="24"/>
              </w:rPr>
              <w:br/>
              <w:t xml:space="preserve">и федеральными законами </w:t>
            </w:r>
            <w:r w:rsidRPr="00034D3D">
              <w:rPr>
                <w:kern w:val="2"/>
                <w:sz w:val="24"/>
                <w:szCs w:val="24"/>
              </w:rPr>
              <w:br/>
              <w:t xml:space="preserve">к полномочиям органа местного самоуправления </w:t>
            </w:r>
          </w:p>
        </w:tc>
        <w:tc>
          <w:tcPr>
            <w:tcW w:w="2018" w:type="dxa"/>
            <w:gridSpan w:val="3"/>
          </w:tcPr>
          <w:p w:rsidR="00034D3D" w:rsidRPr="00034D3D" w:rsidRDefault="00034D3D" w:rsidP="00833B5D">
            <w:pPr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Финансово-экономическая служба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8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постоянно</w:t>
            </w:r>
          </w:p>
        </w:tc>
        <w:tc>
          <w:tcPr>
            <w:tcW w:w="1391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2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391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  <w:gridSpan w:val="2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3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</w:tr>
      <w:tr w:rsidR="00034D3D" w:rsidRPr="00034D3D" w:rsidTr="0011594D">
        <w:tc>
          <w:tcPr>
            <w:tcW w:w="561" w:type="dxa"/>
          </w:tcPr>
          <w:p w:rsidR="00034D3D" w:rsidRPr="00034D3D" w:rsidRDefault="00034D3D" w:rsidP="00833B5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1.3.</w:t>
            </w:r>
          </w:p>
        </w:tc>
        <w:tc>
          <w:tcPr>
            <w:tcW w:w="2886" w:type="dxa"/>
          </w:tcPr>
          <w:p w:rsidR="00034D3D" w:rsidRPr="00034D3D" w:rsidRDefault="00034D3D" w:rsidP="00833B5D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Подготовка проектов решений Собрания депутатов и (или) нормативных правовых актов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 об отмене расходных обязательств, не связанных с решением </w:t>
            </w:r>
            <w:r w:rsidRPr="00034D3D">
              <w:rPr>
                <w:kern w:val="2"/>
                <w:sz w:val="24"/>
                <w:szCs w:val="24"/>
              </w:rPr>
              <w:lastRenderedPageBreak/>
              <w:t xml:space="preserve">вопросов, отнесенных Конституцией Российской Федерации и федеральными законами </w:t>
            </w:r>
            <w:r w:rsidRPr="00034D3D">
              <w:rPr>
                <w:kern w:val="2"/>
                <w:sz w:val="24"/>
                <w:szCs w:val="24"/>
              </w:rPr>
              <w:br/>
              <w:t>к полномочиям органа местного самоуправления</w:t>
            </w:r>
          </w:p>
        </w:tc>
        <w:tc>
          <w:tcPr>
            <w:tcW w:w="2018" w:type="dxa"/>
            <w:gridSpan w:val="3"/>
          </w:tcPr>
          <w:p w:rsidR="00034D3D" w:rsidRPr="00034D3D" w:rsidRDefault="00034D3D" w:rsidP="00833B5D">
            <w:pPr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lastRenderedPageBreak/>
              <w:t xml:space="preserve">Финансово-экономическая служба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8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при необхо</w:t>
            </w:r>
            <w:r w:rsidRPr="00034D3D">
              <w:rPr>
                <w:kern w:val="2"/>
                <w:sz w:val="24"/>
                <w:szCs w:val="24"/>
              </w:rPr>
              <w:softHyphen/>
              <w:t>димости</w:t>
            </w:r>
          </w:p>
        </w:tc>
        <w:tc>
          <w:tcPr>
            <w:tcW w:w="1391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2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391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  <w:gridSpan w:val="2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3" w:type="dxa"/>
          </w:tcPr>
          <w:p w:rsidR="00034D3D" w:rsidRPr="00034D3D" w:rsidRDefault="00034D3D" w:rsidP="00833B5D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</w:tr>
      <w:tr w:rsidR="00034D3D" w:rsidRPr="00034D3D" w:rsidTr="00833B5D">
        <w:tc>
          <w:tcPr>
            <w:tcW w:w="14602" w:type="dxa"/>
            <w:gridSpan w:val="13"/>
          </w:tcPr>
          <w:p w:rsidR="00034D3D" w:rsidRPr="00034D3D" w:rsidRDefault="00CF2AF3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2. </w:t>
            </w:r>
            <w:r w:rsidR="00034D3D" w:rsidRPr="00034D3D">
              <w:rPr>
                <w:kern w:val="2"/>
                <w:sz w:val="24"/>
                <w:szCs w:val="24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11594D" w:rsidRPr="00034D3D" w:rsidTr="0011594D">
        <w:tc>
          <w:tcPr>
            <w:tcW w:w="561" w:type="dxa"/>
          </w:tcPr>
          <w:p w:rsidR="0011594D" w:rsidRPr="00034D3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86" w:type="dxa"/>
          </w:tcPr>
          <w:p w:rsidR="00034D3D" w:rsidRPr="00034D3D" w:rsidRDefault="00034D3D" w:rsidP="00034D3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Сокращение бюджетных расхо</w:t>
            </w:r>
            <w:r w:rsidRPr="00034D3D">
              <w:rPr>
                <w:kern w:val="2"/>
                <w:sz w:val="24"/>
                <w:szCs w:val="24"/>
              </w:rPr>
              <w:t xml:space="preserve">дов за счет направления на </w:t>
            </w:r>
            <w:proofErr w:type="gramStart"/>
            <w:r w:rsidRPr="00034D3D">
              <w:rPr>
                <w:kern w:val="2"/>
                <w:sz w:val="24"/>
                <w:szCs w:val="24"/>
              </w:rPr>
              <w:t>фи-</w:t>
            </w:r>
            <w:proofErr w:type="spellStart"/>
            <w:r w:rsidRPr="00034D3D">
              <w:rPr>
                <w:kern w:val="2"/>
                <w:sz w:val="24"/>
                <w:szCs w:val="24"/>
              </w:rPr>
              <w:t>нанси</w:t>
            </w:r>
            <w:r>
              <w:rPr>
                <w:kern w:val="2"/>
                <w:sz w:val="24"/>
                <w:szCs w:val="24"/>
              </w:rPr>
              <w:t>рование</w:t>
            </w:r>
            <w:proofErr w:type="spellEnd"/>
            <w:proofErr w:type="gramEnd"/>
            <w:r>
              <w:rPr>
                <w:kern w:val="2"/>
                <w:sz w:val="24"/>
                <w:szCs w:val="24"/>
              </w:rPr>
              <w:t xml:space="preserve"> уставной деятель</w:t>
            </w:r>
            <w:r w:rsidRPr="00034D3D">
              <w:rPr>
                <w:kern w:val="2"/>
                <w:sz w:val="24"/>
                <w:szCs w:val="24"/>
              </w:rPr>
              <w:t xml:space="preserve">ности доходов </w:t>
            </w:r>
          </w:p>
          <w:p w:rsidR="00034D3D" w:rsidRPr="00034D3D" w:rsidRDefault="00034D3D" w:rsidP="00034D3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от предпринимательской </w:t>
            </w:r>
          </w:p>
          <w:p w:rsidR="0011594D" w:rsidRPr="00034D3D" w:rsidRDefault="00034D3D" w:rsidP="00034D3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 иной приносящей доход дея</w:t>
            </w:r>
            <w:r w:rsidRPr="00034D3D">
              <w:rPr>
                <w:kern w:val="2"/>
                <w:sz w:val="24"/>
                <w:szCs w:val="24"/>
              </w:rPr>
              <w:t xml:space="preserve">тельности муниципальных </w:t>
            </w:r>
            <w:proofErr w:type="spellStart"/>
            <w:proofErr w:type="gramStart"/>
            <w:r w:rsidRPr="00034D3D">
              <w:rPr>
                <w:kern w:val="2"/>
                <w:sz w:val="24"/>
                <w:szCs w:val="24"/>
              </w:rPr>
              <w:t>бюд-жетных</w:t>
            </w:r>
            <w:proofErr w:type="spellEnd"/>
            <w:proofErr w:type="gramEnd"/>
            <w:r w:rsidRPr="00034D3D">
              <w:rPr>
                <w:kern w:val="2"/>
                <w:sz w:val="24"/>
                <w:szCs w:val="24"/>
              </w:rPr>
              <w:t xml:space="preserve"> учреждений</w:t>
            </w:r>
          </w:p>
        </w:tc>
        <w:tc>
          <w:tcPr>
            <w:tcW w:w="2018" w:type="dxa"/>
            <w:gridSpan w:val="3"/>
          </w:tcPr>
          <w:p w:rsidR="0011594D" w:rsidRPr="00034D3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034D3D">
              <w:rPr>
                <w:kern w:val="2"/>
                <w:sz w:val="24"/>
                <w:szCs w:val="24"/>
              </w:rPr>
              <w:t>МУК</w:t>
            </w:r>
            <w:proofErr w:type="gramStart"/>
            <w:r w:rsidRPr="00034D3D">
              <w:rPr>
                <w:kern w:val="2"/>
                <w:sz w:val="24"/>
                <w:szCs w:val="24"/>
              </w:rPr>
              <w:t>«</w:t>
            </w:r>
            <w:r w:rsidR="00F310AC" w:rsidRPr="00034D3D">
              <w:rPr>
                <w:kern w:val="2"/>
                <w:sz w:val="24"/>
                <w:szCs w:val="24"/>
              </w:rPr>
              <w:t>Б</w:t>
            </w:r>
            <w:proofErr w:type="gramEnd"/>
            <w:r w:rsidR="00F310AC" w:rsidRPr="00034D3D">
              <w:rPr>
                <w:kern w:val="2"/>
                <w:sz w:val="24"/>
                <w:szCs w:val="24"/>
              </w:rPr>
              <w:t>ессергеневский</w:t>
            </w:r>
            <w:r w:rsidRPr="00034D3D">
              <w:rPr>
                <w:kern w:val="2"/>
                <w:sz w:val="24"/>
                <w:szCs w:val="24"/>
              </w:rPr>
              <w:t>й</w:t>
            </w:r>
            <w:proofErr w:type="spellEnd"/>
            <w:r w:rsidRPr="00034D3D">
              <w:rPr>
                <w:kern w:val="2"/>
                <w:sz w:val="24"/>
                <w:szCs w:val="24"/>
              </w:rPr>
              <w:t xml:space="preserve"> СДК»</w:t>
            </w:r>
          </w:p>
          <w:p w:rsidR="0011594D" w:rsidRPr="00034D3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48" w:type="dxa"/>
          </w:tcPr>
          <w:p w:rsidR="0011594D" w:rsidRPr="00034D3D" w:rsidRDefault="0011594D" w:rsidP="0011594D">
            <w:pPr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034D3D" w:rsidRDefault="00E1397A" w:rsidP="0011594D">
            <w:pPr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115,0</w:t>
            </w:r>
          </w:p>
        </w:tc>
        <w:tc>
          <w:tcPr>
            <w:tcW w:w="1251" w:type="dxa"/>
          </w:tcPr>
          <w:p w:rsidR="0011594D" w:rsidRPr="00034D3D" w:rsidRDefault="00E1397A" w:rsidP="0011594D">
            <w:pPr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120,0</w:t>
            </w:r>
          </w:p>
        </w:tc>
        <w:tc>
          <w:tcPr>
            <w:tcW w:w="1252" w:type="dxa"/>
          </w:tcPr>
          <w:p w:rsidR="0011594D" w:rsidRPr="00034D3D" w:rsidRDefault="00E1397A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125,0</w:t>
            </w:r>
          </w:p>
        </w:tc>
        <w:tc>
          <w:tcPr>
            <w:tcW w:w="1391" w:type="dxa"/>
          </w:tcPr>
          <w:p w:rsidR="0011594D" w:rsidRPr="00034D3D" w:rsidRDefault="004C04CE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130,0</w:t>
            </w:r>
          </w:p>
        </w:tc>
        <w:tc>
          <w:tcPr>
            <w:tcW w:w="1251" w:type="dxa"/>
            <w:gridSpan w:val="2"/>
          </w:tcPr>
          <w:p w:rsidR="0011594D" w:rsidRPr="00034D3D" w:rsidRDefault="004C04CE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135,0</w:t>
            </w:r>
          </w:p>
        </w:tc>
        <w:tc>
          <w:tcPr>
            <w:tcW w:w="1253" w:type="dxa"/>
          </w:tcPr>
          <w:p w:rsidR="0011594D" w:rsidRPr="00034D3D" w:rsidRDefault="004C04CE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140,0</w:t>
            </w:r>
          </w:p>
        </w:tc>
      </w:tr>
      <w:tr w:rsidR="00CF2AF3" w:rsidRPr="0011594D" w:rsidTr="0011594D">
        <w:tc>
          <w:tcPr>
            <w:tcW w:w="561" w:type="dxa"/>
          </w:tcPr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86" w:type="dxa"/>
          </w:tcPr>
          <w:p w:rsidR="00CF2AF3" w:rsidRPr="0011594D" w:rsidRDefault="00CF2AF3" w:rsidP="00E139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F2AF3">
              <w:rPr>
                <w:kern w:val="2"/>
                <w:sz w:val="24"/>
                <w:szCs w:val="24"/>
              </w:rPr>
              <w:t xml:space="preserve">Анализ штатных расписаний Администрации  </w:t>
            </w:r>
            <w:r>
              <w:rPr>
                <w:kern w:val="2"/>
                <w:sz w:val="24"/>
                <w:szCs w:val="24"/>
              </w:rPr>
              <w:t>Бессергеневского</w:t>
            </w:r>
            <w:r w:rsidRPr="00CF2AF3">
              <w:rPr>
                <w:kern w:val="2"/>
                <w:sz w:val="24"/>
                <w:szCs w:val="24"/>
              </w:rPr>
              <w:t xml:space="preserve"> сельского поселения, в том числе принятие мер по сокращению штатной численности</w:t>
            </w:r>
          </w:p>
        </w:tc>
        <w:tc>
          <w:tcPr>
            <w:tcW w:w="2018" w:type="dxa"/>
            <w:gridSpan w:val="3"/>
          </w:tcPr>
          <w:p w:rsidR="00CF2AF3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E1397A">
              <w:rPr>
                <w:kern w:val="2"/>
                <w:sz w:val="24"/>
                <w:szCs w:val="24"/>
              </w:rPr>
              <w:t>Служба экономики и финансов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Ведущий специалист по правовой и кадровой работе</w:t>
            </w:r>
            <w:r w:rsidRPr="00E1397A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348" w:type="dxa"/>
          </w:tcPr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CF2AF3" w:rsidRPr="00CB2310" w:rsidRDefault="00CF2AF3" w:rsidP="00CF2AF3">
            <w:pPr>
              <w:jc w:val="center"/>
            </w:pPr>
            <w:r w:rsidRPr="00CB2310">
              <w:t>**</w:t>
            </w:r>
          </w:p>
        </w:tc>
        <w:tc>
          <w:tcPr>
            <w:tcW w:w="1251" w:type="dxa"/>
          </w:tcPr>
          <w:p w:rsidR="00CF2AF3" w:rsidRDefault="00CF2AF3" w:rsidP="00CF2AF3">
            <w:pPr>
              <w:jc w:val="center"/>
            </w:pPr>
            <w:r w:rsidRPr="00CB2310">
              <w:t>**</w:t>
            </w:r>
          </w:p>
        </w:tc>
        <w:tc>
          <w:tcPr>
            <w:tcW w:w="1252" w:type="dxa"/>
          </w:tcPr>
          <w:p w:rsidR="00CF2AF3" w:rsidRPr="0022732D" w:rsidRDefault="00CF2AF3" w:rsidP="00E1397A">
            <w:pPr>
              <w:jc w:val="center"/>
            </w:pPr>
            <w:r w:rsidRPr="0022732D">
              <w:t>**</w:t>
            </w:r>
          </w:p>
        </w:tc>
        <w:tc>
          <w:tcPr>
            <w:tcW w:w="1391" w:type="dxa"/>
          </w:tcPr>
          <w:p w:rsidR="00CF2AF3" w:rsidRPr="0022732D" w:rsidRDefault="00CF2AF3" w:rsidP="00E1397A">
            <w:pPr>
              <w:jc w:val="center"/>
            </w:pPr>
            <w:r w:rsidRPr="0022732D">
              <w:t>**</w:t>
            </w:r>
          </w:p>
        </w:tc>
        <w:tc>
          <w:tcPr>
            <w:tcW w:w="1251" w:type="dxa"/>
            <w:gridSpan w:val="2"/>
          </w:tcPr>
          <w:p w:rsidR="00CF2AF3" w:rsidRPr="0022732D" w:rsidRDefault="00CF2AF3" w:rsidP="00E1397A">
            <w:pPr>
              <w:jc w:val="center"/>
            </w:pPr>
            <w:r w:rsidRPr="0022732D">
              <w:t>**</w:t>
            </w:r>
          </w:p>
        </w:tc>
        <w:tc>
          <w:tcPr>
            <w:tcW w:w="1253" w:type="dxa"/>
          </w:tcPr>
          <w:p w:rsidR="00CF2AF3" w:rsidRDefault="00CF2AF3" w:rsidP="00E1397A">
            <w:pPr>
              <w:jc w:val="center"/>
            </w:pPr>
            <w:r w:rsidRPr="0022732D">
              <w:t>**</w:t>
            </w:r>
          </w:p>
        </w:tc>
      </w:tr>
      <w:tr w:rsidR="0011594D" w:rsidRPr="0011594D" w:rsidTr="0011594D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Анализ эффективности использования имущества, находящегося в собственности </w:t>
            </w:r>
            <w:r>
              <w:rPr>
                <w:kern w:val="2"/>
                <w:sz w:val="24"/>
                <w:szCs w:val="24"/>
              </w:rPr>
              <w:t>Бессергеневского</w:t>
            </w:r>
            <w:r w:rsidRPr="0011594D">
              <w:rPr>
                <w:kern w:val="2"/>
                <w:sz w:val="24"/>
                <w:szCs w:val="24"/>
              </w:rPr>
              <w:t xml:space="preserve"> сельского поселения, в рамках установленных полномочий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</w:tcPr>
          <w:p w:rsidR="0011594D" w:rsidRPr="0011594D" w:rsidRDefault="00CF2AF3" w:rsidP="00E1397A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CF2AF3" w:rsidP="0011594D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2020-2024</w:t>
            </w:r>
          </w:p>
        </w:tc>
        <w:tc>
          <w:tcPr>
            <w:tcW w:w="1391" w:type="dxa"/>
          </w:tcPr>
          <w:p w:rsidR="0011594D" w:rsidRPr="0011594D" w:rsidRDefault="00CF2AF3" w:rsidP="0011594D">
            <w:pPr>
              <w:jc w:val="center"/>
            </w:pPr>
            <w:r>
              <w:rPr>
                <w:kern w:val="2"/>
              </w:rPr>
              <w:t xml:space="preserve"> -</w:t>
            </w:r>
          </w:p>
        </w:tc>
        <w:tc>
          <w:tcPr>
            <w:tcW w:w="1251" w:type="dxa"/>
          </w:tcPr>
          <w:p w:rsidR="0011594D" w:rsidRPr="002E245F" w:rsidRDefault="00E1397A" w:rsidP="0011594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1252" w:type="dxa"/>
          </w:tcPr>
          <w:p w:rsidR="0011594D" w:rsidRPr="002E245F" w:rsidRDefault="00E1397A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1391" w:type="dxa"/>
          </w:tcPr>
          <w:p w:rsidR="0011594D" w:rsidRPr="002E245F" w:rsidRDefault="004C04C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110,0</w:t>
            </w:r>
          </w:p>
        </w:tc>
        <w:tc>
          <w:tcPr>
            <w:tcW w:w="1251" w:type="dxa"/>
            <w:gridSpan w:val="2"/>
          </w:tcPr>
          <w:p w:rsidR="0011594D" w:rsidRPr="002E245F" w:rsidRDefault="004C04C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114,4</w:t>
            </w:r>
          </w:p>
        </w:tc>
        <w:tc>
          <w:tcPr>
            <w:tcW w:w="1253" w:type="dxa"/>
          </w:tcPr>
          <w:p w:rsidR="0011594D" w:rsidRPr="002E245F" w:rsidRDefault="004C04C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119,0</w:t>
            </w:r>
          </w:p>
        </w:tc>
      </w:tr>
      <w:tr w:rsidR="00CF2AF3" w:rsidRPr="0011594D" w:rsidTr="00833B5D"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CF2AF3" w:rsidRPr="00CF2AF3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CF2AF3">
              <w:rPr>
                <w:sz w:val="24"/>
                <w:szCs w:val="24"/>
              </w:rPr>
              <w:t>Совершенствование межбюджетных отношений</w:t>
            </w:r>
          </w:p>
        </w:tc>
      </w:tr>
      <w:tr w:rsidR="00CF2AF3" w:rsidRPr="0011594D" w:rsidTr="0011594D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AF3" w:rsidRPr="0011594D" w:rsidRDefault="00CF2AF3" w:rsidP="00BF1F00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F2AF3">
              <w:rPr>
                <w:kern w:val="2"/>
                <w:sz w:val="24"/>
                <w:szCs w:val="24"/>
              </w:rPr>
              <w:t xml:space="preserve">Заключение соглашений о предоставлении дотации </w:t>
            </w:r>
            <w:r w:rsidRPr="00CF2AF3">
              <w:rPr>
                <w:kern w:val="2"/>
                <w:sz w:val="24"/>
                <w:szCs w:val="24"/>
              </w:rPr>
              <w:lastRenderedPageBreak/>
              <w:t xml:space="preserve">на выравнивание бюджетной обеспеченности </w:t>
            </w:r>
            <w:r w:rsidR="00BF1F00">
              <w:rPr>
                <w:kern w:val="2"/>
                <w:sz w:val="24"/>
                <w:szCs w:val="24"/>
              </w:rPr>
              <w:t>муниципально</w:t>
            </w:r>
            <w:r w:rsidRPr="00CF2AF3">
              <w:rPr>
                <w:kern w:val="2"/>
                <w:sz w:val="24"/>
                <w:szCs w:val="24"/>
              </w:rPr>
              <w:t>го образования «</w:t>
            </w:r>
            <w:proofErr w:type="spellStart"/>
            <w:r w:rsidR="00BF1F00">
              <w:rPr>
                <w:kern w:val="2"/>
                <w:sz w:val="24"/>
                <w:szCs w:val="24"/>
              </w:rPr>
              <w:t>Бессергеневское</w:t>
            </w:r>
            <w:proofErr w:type="spellEnd"/>
            <w:r w:rsidR="00BF1F00">
              <w:rPr>
                <w:kern w:val="2"/>
                <w:sz w:val="24"/>
                <w:szCs w:val="24"/>
              </w:rPr>
              <w:t xml:space="preserve"> сельское поселение»  из област</w:t>
            </w:r>
            <w:r w:rsidRPr="00CF2AF3">
              <w:rPr>
                <w:kern w:val="2"/>
                <w:sz w:val="24"/>
                <w:szCs w:val="24"/>
              </w:rPr>
              <w:t>ного бюджета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</w:tcPr>
          <w:p w:rsidR="00CF2AF3" w:rsidRPr="00CF2AF3" w:rsidRDefault="00CF2AF3" w:rsidP="00E1397A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Служба экономики и </w:t>
            </w:r>
            <w:r>
              <w:rPr>
                <w:kern w:val="2"/>
                <w:sz w:val="24"/>
                <w:szCs w:val="24"/>
              </w:rPr>
              <w:lastRenderedPageBreak/>
              <w:t>финансов</w:t>
            </w:r>
          </w:p>
        </w:tc>
        <w:tc>
          <w:tcPr>
            <w:tcW w:w="1348" w:type="dxa"/>
          </w:tcPr>
          <w:p w:rsidR="00CF2AF3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391" w:type="dxa"/>
          </w:tcPr>
          <w:p w:rsidR="00CF2AF3" w:rsidRPr="003C3EA7" w:rsidRDefault="00CF2AF3" w:rsidP="00833B5D">
            <w:pPr>
              <w:jc w:val="center"/>
              <w:rPr>
                <w:kern w:val="2"/>
              </w:rPr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1" w:type="dxa"/>
          </w:tcPr>
          <w:p w:rsidR="00CF2AF3" w:rsidRPr="003C3EA7" w:rsidRDefault="00CF2AF3" w:rsidP="00833B5D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2" w:type="dxa"/>
          </w:tcPr>
          <w:p w:rsidR="00CF2AF3" w:rsidRPr="003C3EA7" w:rsidRDefault="00CF2AF3" w:rsidP="00833B5D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391" w:type="dxa"/>
          </w:tcPr>
          <w:p w:rsidR="00CF2AF3" w:rsidRPr="003C3EA7" w:rsidRDefault="00CF2AF3" w:rsidP="00833B5D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1" w:type="dxa"/>
            <w:gridSpan w:val="2"/>
          </w:tcPr>
          <w:p w:rsidR="00CF2AF3" w:rsidRPr="003C3EA7" w:rsidRDefault="00CF2AF3" w:rsidP="00833B5D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3" w:type="dxa"/>
          </w:tcPr>
          <w:p w:rsidR="00CF2AF3" w:rsidRPr="003C3EA7" w:rsidRDefault="00CF2AF3" w:rsidP="00833B5D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</w:tr>
      <w:tr w:rsidR="0011594D" w:rsidRPr="0011594D" w:rsidTr="0011594D">
        <w:tc>
          <w:tcPr>
            <w:tcW w:w="561" w:type="dxa"/>
            <w:tcBorders>
              <w:top w:val="single" w:sz="4" w:space="0" w:color="auto"/>
            </w:tcBorders>
          </w:tcPr>
          <w:p w:rsidR="0011594D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>Совершенствование системы закупок для муниципальных нужд</w:t>
            </w:r>
          </w:p>
        </w:tc>
      </w:tr>
      <w:tr w:rsidR="00A97608" w:rsidRPr="0011594D" w:rsidTr="0011594D">
        <w:tc>
          <w:tcPr>
            <w:tcW w:w="561" w:type="dxa"/>
          </w:tcPr>
          <w:p w:rsidR="00A97608" w:rsidRPr="0011594D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  <w:r w:rsidRPr="0011594D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2886" w:type="dxa"/>
          </w:tcPr>
          <w:p w:rsidR="00A97608" w:rsidRPr="0011594D" w:rsidRDefault="00A97608" w:rsidP="00A97608">
            <w:pPr>
              <w:autoSpaceDE w:val="0"/>
              <w:autoSpaceDN w:val="0"/>
              <w:spacing w:line="235" w:lineRule="auto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 </w:t>
            </w:r>
          </w:p>
        </w:tc>
        <w:tc>
          <w:tcPr>
            <w:tcW w:w="2018" w:type="dxa"/>
            <w:gridSpan w:val="3"/>
          </w:tcPr>
          <w:p w:rsidR="00A97608" w:rsidRPr="0011594D" w:rsidRDefault="00A97608" w:rsidP="00E1397A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</w:t>
            </w:r>
            <w:r w:rsidRPr="0011594D">
              <w:rPr>
                <w:kern w:val="2"/>
                <w:sz w:val="24"/>
                <w:szCs w:val="24"/>
              </w:rPr>
              <w:t>нспектор по закупкам</w:t>
            </w:r>
          </w:p>
        </w:tc>
        <w:tc>
          <w:tcPr>
            <w:tcW w:w="1348" w:type="dxa"/>
          </w:tcPr>
          <w:p w:rsidR="00A97608" w:rsidRPr="0011594D" w:rsidRDefault="00A97608" w:rsidP="0011594D">
            <w:pPr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A97608" w:rsidRPr="0011594D" w:rsidRDefault="00A97608" w:rsidP="00833B5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A97608" w:rsidRPr="0011594D" w:rsidRDefault="00A97608" w:rsidP="00833B5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A97608" w:rsidRPr="002E245F" w:rsidRDefault="004C04CE" w:rsidP="00833B5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391" w:type="dxa"/>
          </w:tcPr>
          <w:p w:rsidR="00A97608" w:rsidRPr="002E245F" w:rsidRDefault="004C04CE" w:rsidP="00833B5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104,0</w:t>
            </w:r>
          </w:p>
        </w:tc>
        <w:tc>
          <w:tcPr>
            <w:tcW w:w="1113" w:type="dxa"/>
          </w:tcPr>
          <w:p w:rsidR="00A97608" w:rsidRPr="002E245F" w:rsidRDefault="004C04CE" w:rsidP="00833B5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108,2</w:t>
            </w:r>
          </w:p>
        </w:tc>
        <w:tc>
          <w:tcPr>
            <w:tcW w:w="1391" w:type="dxa"/>
            <w:gridSpan w:val="2"/>
          </w:tcPr>
          <w:p w:rsidR="00A97608" w:rsidRPr="002E245F" w:rsidRDefault="004C04CE" w:rsidP="00833B5D">
            <w:pPr>
              <w:jc w:val="center"/>
              <w:rPr>
                <w:sz w:val="24"/>
                <w:szCs w:val="24"/>
              </w:rPr>
            </w:pPr>
            <w:r w:rsidRPr="002E245F">
              <w:rPr>
                <w:kern w:val="2"/>
                <w:sz w:val="24"/>
                <w:szCs w:val="24"/>
              </w:rPr>
              <w:t>112,5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  <w:r w:rsidR="0011594D" w:rsidRPr="0011594D">
              <w:rPr>
                <w:kern w:val="2"/>
                <w:sz w:val="24"/>
                <w:szCs w:val="24"/>
              </w:rPr>
              <w:t>.2.</w:t>
            </w:r>
          </w:p>
        </w:tc>
        <w:tc>
          <w:tcPr>
            <w:tcW w:w="2886" w:type="dxa"/>
          </w:tcPr>
          <w:p w:rsidR="0011594D" w:rsidRPr="0011594D" w:rsidRDefault="0011594D" w:rsidP="0011594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11594D">
              <w:rPr>
                <w:rFonts w:cs="Arial"/>
                <w:sz w:val="24"/>
                <w:szCs w:val="24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11594D">
              <w:rPr>
                <w:rFonts w:cs="Arial"/>
                <w:sz w:val="24"/>
                <w:szCs w:val="24"/>
              </w:rPr>
              <w:br/>
              <w:t xml:space="preserve">о контрактной системе </w:t>
            </w:r>
            <w:r w:rsidRPr="0011594D">
              <w:rPr>
                <w:rFonts w:cs="Arial"/>
                <w:sz w:val="24"/>
                <w:szCs w:val="24"/>
              </w:rPr>
              <w:br/>
              <w:t>в сфере закупок</w:t>
            </w:r>
          </w:p>
        </w:tc>
        <w:tc>
          <w:tcPr>
            <w:tcW w:w="2018" w:type="dxa"/>
            <w:gridSpan w:val="3"/>
          </w:tcPr>
          <w:p w:rsidR="0011594D" w:rsidRPr="0011594D" w:rsidRDefault="00E1397A" w:rsidP="0011594D">
            <w:pPr>
              <w:jc w:val="center"/>
              <w:rPr>
                <w:sz w:val="24"/>
                <w:szCs w:val="24"/>
              </w:rPr>
            </w:pPr>
            <w:r w:rsidRPr="00E1397A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11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Система внутреннего муниципального финансового контроля, внутреннего финансового контроля и внутреннего финансового аудита</w:t>
            </w:r>
          </w:p>
        </w:tc>
      </w:tr>
      <w:tr w:rsidR="00A97608" w:rsidRPr="0011594D" w:rsidTr="0011594D">
        <w:tc>
          <w:tcPr>
            <w:tcW w:w="561" w:type="dxa"/>
          </w:tcPr>
          <w:p w:rsidR="00A97608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5.1.</w:t>
            </w:r>
          </w:p>
        </w:tc>
        <w:tc>
          <w:tcPr>
            <w:tcW w:w="2886" w:type="dxa"/>
          </w:tcPr>
          <w:p w:rsidR="00A97608" w:rsidRPr="00A97608" w:rsidRDefault="00A97608" w:rsidP="00A976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 xml:space="preserve">Осуществление внутреннего муниципального финансового контроля </w:t>
            </w:r>
          </w:p>
          <w:p w:rsidR="00A97608" w:rsidRPr="00A97608" w:rsidRDefault="00A97608" w:rsidP="00A976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 xml:space="preserve">с целью своевременного </w:t>
            </w:r>
            <w:proofErr w:type="spellStart"/>
            <w:proofErr w:type="gramStart"/>
            <w:r w:rsidRPr="00A97608">
              <w:rPr>
                <w:sz w:val="24"/>
                <w:szCs w:val="24"/>
              </w:rPr>
              <w:t>выяв-ления</w:t>
            </w:r>
            <w:proofErr w:type="spellEnd"/>
            <w:proofErr w:type="gramEnd"/>
            <w:r w:rsidRPr="00A97608">
              <w:rPr>
                <w:sz w:val="24"/>
                <w:szCs w:val="24"/>
              </w:rPr>
              <w:t xml:space="preserve"> и пресечения </w:t>
            </w:r>
            <w:r w:rsidRPr="00A97608">
              <w:rPr>
                <w:sz w:val="24"/>
                <w:szCs w:val="24"/>
              </w:rPr>
              <w:lastRenderedPageBreak/>
              <w:t xml:space="preserve">нарушений в сфере бюджетного законодательства Российской Федерации и законодательства Российской Федерации о контрактной системе в сфере закупок </w:t>
            </w:r>
          </w:p>
          <w:p w:rsidR="00A97608" w:rsidRPr="0011594D" w:rsidRDefault="00A97608" w:rsidP="00A976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 xml:space="preserve">и </w:t>
            </w:r>
            <w:proofErr w:type="gramStart"/>
            <w:r w:rsidRPr="00A97608">
              <w:rPr>
                <w:sz w:val="24"/>
                <w:szCs w:val="24"/>
              </w:rPr>
              <w:t>недопущение</w:t>
            </w:r>
            <w:proofErr w:type="gramEnd"/>
            <w:r w:rsidRPr="00A97608">
              <w:rPr>
                <w:sz w:val="24"/>
                <w:szCs w:val="24"/>
              </w:rPr>
              <w:t xml:space="preserve"> и пресечение их в дальнейшем, а также </w:t>
            </w:r>
            <w:proofErr w:type="spellStart"/>
            <w:r w:rsidRPr="00A97608">
              <w:rPr>
                <w:sz w:val="24"/>
                <w:szCs w:val="24"/>
              </w:rPr>
              <w:t>возмеще-ние</w:t>
            </w:r>
            <w:proofErr w:type="spellEnd"/>
            <w:r w:rsidRPr="00A97608">
              <w:rPr>
                <w:sz w:val="24"/>
                <w:szCs w:val="24"/>
              </w:rPr>
              <w:t xml:space="preserve"> ущерба, причиненного бюджету поселения, оплата административных штрафов</w:t>
            </w:r>
          </w:p>
        </w:tc>
        <w:tc>
          <w:tcPr>
            <w:tcW w:w="2018" w:type="dxa"/>
            <w:gridSpan w:val="3"/>
          </w:tcPr>
          <w:p w:rsidR="00A97608" w:rsidRPr="00E1397A" w:rsidRDefault="00A97608" w:rsidP="0011594D">
            <w:pPr>
              <w:jc w:val="center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lastRenderedPageBreak/>
              <w:t>Служба экономики и финансов</w:t>
            </w:r>
          </w:p>
        </w:tc>
        <w:tc>
          <w:tcPr>
            <w:tcW w:w="1348" w:type="dxa"/>
          </w:tcPr>
          <w:p w:rsidR="00A97608" w:rsidRPr="0011594D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1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2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391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1" w:type="dxa"/>
            <w:gridSpan w:val="2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3" w:type="dxa"/>
          </w:tcPr>
          <w:p w:rsidR="00A97608" w:rsidRDefault="00A97608" w:rsidP="00A97608">
            <w:pPr>
              <w:jc w:val="center"/>
            </w:pPr>
            <w:r w:rsidRPr="006F6654"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A9760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86" w:type="dxa"/>
          </w:tcPr>
          <w:p w:rsidR="0011594D" w:rsidRPr="0011594D" w:rsidRDefault="00A97608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организа</w:t>
            </w:r>
            <w:r w:rsidRPr="00A97608">
              <w:rPr>
                <w:sz w:val="24"/>
                <w:szCs w:val="24"/>
              </w:rPr>
              <w:t xml:space="preserve">ции и осуществления </w:t>
            </w:r>
            <w:proofErr w:type="gramStart"/>
            <w:r w:rsidRPr="00A97608">
              <w:rPr>
                <w:sz w:val="24"/>
                <w:szCs w:val="24"/>
              </w:rPr>
              <w:t>внутренне-</w:t>
            </w:r>
            <w:proofErr w:type="spellStart"/>
            <w:r w:rsidRPr="00A97608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A97608">
              <w:rPr>
                <w:sz w:val="24"/>
                <w:szCs w:val="24"/>
              </w:rPr>
              <w:t xml:space="preserve"> финансового контроля </w:t>
            </w:r>
            <w:r>
              <w:rPr>
                <w:sz w:val="24"/>
                <w:szCs w:val="24"/>
              </w:rPr>
              <w:t>и внутреннего финансового ауди</w:t>
            </w:r>
            <w:r w:rsidRPr="00A97608">
              <w:rPr>
                <w:sz w:val="24"/>
                <w:szCs w:val="24"/>
              </w:rPr>
              <w:t>та с целью повышения эко</w:t>
            </w:r>
            <w:r>
              <w:rPr>
                <w:sz w:val="24"/>
                <w:szCs w:val="24"/>
              </w:rPr>
              <w:t>ном-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и результативности ис</w:t>
            </w:r>
            <w:r w:rsidRPr="00A97608">
              <w:rPr>
                <w:sz w:val="24"/>
                <w:szCs w:val="24"/>
              </w:rPr>
              <w:t>пользования бюджетных средств</w:t>
            </w:r>
          </w:p>
        </w:tc>
        <w:tc>
          <w:tcPr>
            <w:tcW w:w="2018" w:type="dxa"/>
            <w:gridSpan w:val="3"/>
          </w:tcPr>
          <w:p w:rsidR="0011594D" w:rsidRPr="0011594D" w:rsidRDefault="00E1397A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E1397A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постоянно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A9760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86" w:type="dxa"/>
          </w:tcPr>
          <w:p w:rsidR="0011594D" w:rsidRPr="0011594D" w:rsidRDefault="0011594D" w:rsidP="00A9760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 xml:space="preserve">Осуществление внутреннего финансового контроля в соответствии </w:t>
            </w:r>
            <w:r w:rsidRPr="0011594D">
              <w:rPr>
                <w:sz w:val="24"/>
                <w:szCs w:val="24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11594D">
              <w:rPr>
                <w:sz w:val="24"/>
                <w:szCs w:val="24"/>
              </w:rPr>
              <w:br/>
              <w:t>от 07.09.2016 № 356</w:t>
            </w:r>
          </w:p>
        </w:tc>
        <w:tc>
          <w:tcPr>
            <w:tcW w:w="2018" w:type="dxa"/>
            <w:gridSpan w:val="3"/>
          </w:tcPr>
          <w:p w:rsidR="0011594D" w:rsidRPr="0011594D" w:rsidRDefault="00E1397A" w:rsidP="0011594D">
            <w:pPr>
              <w:jc w:val="center"/>
              <w:rPr>
                <w:sz w:val="24"/>
                <w:szCs w:val="24"/>
              </w:rPr>
            </w:pPr>
            <w:r w:rsidRPr="00E1397A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A9760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4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86" w:type="dxa"/>
          </w:tcPr>
          <w:p w:rsidR="0011594D" w:rsidRPr="0011594D" w:rsidRDefault="0011594D" w:rsidP="00A9760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 xml:space="preserve">Осуществление </w:t>
            </w:r>
            <w:r w:rsidRPr="0011594D">
              <w:rPr>
                <w:sz w:val="24"/>
                <w:szCs w:val="24"/>
              </w:rPr>
              <w:lastRenderedPageBreak/>
              <w:t xml:space="preserve">внутреннего финансового аудита в соответствии </w:t>
            </w:r>
            <w:r w:rsidRPr="0011594D">
              <w:rPr>
                <w:sz w:val="24"/>
                <w:szCs w:val="24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11594D">
              <w:rPr>
                <w:sz w:val="24"/>
                <w:szCs w:val="24"/>
              </w:rPr>
              <w:br/>
              <w:t>от 30.12.2016 № 822</w:t>
            </w:r>
          </w:p>
        </w:tc>
        <w:tc>
          <w:tcPr>
            <w:tcW w:w="2018" w:type="dxa"/>
            <w:gridSpan w:val="3"/>
          </w:tcPr>
          <w:p w:rsidR="0011594D" w:rsidRPr="0011594D" w:rsidRDefault="00BF01CC" w:rsidP="0011594D">
            <w:pPr>
              <w:jc w:val="center"/>
              <w:rPr>
                <w:sz w:val="24"/>
                <w:szCs w:val="24"/>
              </w:rPr>
            </w:pPr>
            <w:r w:rsidRPr="00BF01CC">
              <w:rPr>
                <w:sz w:val="24"/>
                <w:szCs w:val="24"/>
              </w:rPr>
              <w:lastRenderedPageBreak/>
              <w:t xml:space="preserve">Служба </w:t>
            </w:r>
            <w:r w:rsidRPr="00BF01CC">
              <w:rPr>
                <w:sz w:val="24"/>
                <w:szCs w:val="24"/>
              </w:rPr>
              <w:lastRenderedPageBreak/>
              <w:t>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14602" w:type="dxa"/>
            <w:gridSpan w:val="13"/>
          </w:tcPr>
          <w:p w:rsidR="0011594D" w:rsidRPr="0011594D" w:rsidRDefault="00A97608" w:rsidP="0011594D">
            <w:pPr>
              <w:pageBreakBefore/>
              <w:jc w:val="center"/>
              <w:rPr>
                <w:kern w:val="2"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kern w:val="2"/>
                <w:sz w:val="24"/>
                <w:szCs w:val="24"/>
                <w:lang w:val="en-US"/>
              </w:rPr>
              <w:t>III</w:t>
            </w:r>
            <w:r w:rsidR="0011594D" w:rsidRPr="0011594D">
              <w:rPr>
                <w:kern w:val="2"/>
                <w:sz w:val="24"/>
                <w:szCs w:val="24"/>
              </w:rPr>
              <w:t xml:space="preserve">. Направления по сокращению муниципального долга </w:t>
            </w:r>
            <w:r w:rsidR="0011594D">
              <w:rPr>
                <w:kern w:val="2"/>
                <w:sz w:val="24"/>
                <w:szCs w:val="24"/>
              </w:rPr>
              <w:t>Бессергеневского</w:t>
            </w:r>
            <w:r w:rsidR="0011594D" w:rsidRPr="0011594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2886" w:type="dxa"/>
            <w:tcBorders>
              <w:right w:val="nil"/>
            </w:tcBorders>
            <w:shd w:val="clear" w:color="auto" w:fill="auto"/>
          </w:tcPr>
          <w:p w:rsidR="0011594D" w:rsidRPr="00A97608" w:rsidRDefault="0011594D" w:rsidP="0011594D">
            <w:pPr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Всего по разделу </w:t>
            </w:r>
            <w:r w:rsidR="00A97608">
              <w:rPr>
                <w:kern w:val="2"/>
                <w:sz w:val="24"/>
                <w:szCs w:val="24"/>
                <w:lang w:val="en-US"/>
              </w:rPr>
              <w:t>III</w:t>
            </w:r>
            <w:r w:rsidR="00A97608">
              <w:rPr>
                <w:kern w:val="2"/>
                <w:sz w:val="24"/>
                <w:szCs w:val="24"/>
              </w:rPr>
              <w:t xml:space="preserve"> без учета пункта 2.1.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11594D" w:rsidRPr="0011594D" w:rsidRDefault="0011594D" w:rsidP="0011594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auto"/>
          </w:tcPr>
          <w:p w:rsidR="0011594D" w:rsidRPr="0011594D" w:rsidRDefault="0011594D" w:rsidP="0011594D">
            <w:pPr>
              <w:jc w:val="center"/>
              <w:rPr>
                <w:color w:val="FF0000"/>
                <w:kern w:val="2"/>
              </w:rPr>
            </w:pPr>
          </w:p>
        </w:tc>
        <w:tc>
          <w:tcPr>
            <w:tcW w:w="1391" w:type="dxa"/>
            <w:shd w:val="clear" w:color="auto" w:fill="auto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</w:tr>
      <w:tr w:rsidR="00A97608" w:rsidRPr="0011594D" w:rsidTr="00833B5D">
        <w:tc>
          <w:tcPr>
            <w:tcW w:w="14602" w:type="dxa"/>
            <w:gridSpan w:val="13"/>
          </w:tcPr>
          <w:p w:rsidR="00A97608" w:rsidRPr="00E6517E" w:rsidRDefault="00E6517E" w:rsidP="00E6517E">
            <w:pPr>
              <w:pStyle w:val="a5"/>
              <w:numPr>
                <w:ilvl w:val="0"/>
                <w:numId w:val="10"/>
              </w:numPr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 xml:space="preserve">           </w:t>
            </w:r>
            <w:r>
              <w:rPr>
                <w:kern w:val="2"/>
                <w:sz w:val="24"/>
                <w:szCs w:val="24"/>
              </w:rPr>
              <w:t xml:space="preserve">            </w:t>
            </w:r>
            <w:r w:rsidRPr="00E6517E">
              <w:rPr>
                <w:kern w:val="2"/>
                <w:sz w:val="24"/>
                <w:szCs w:val="24"/>
              </w:rPr>
              <w:t xml:space="preserve"> Меры по сокращению расходов на обслуживание муниципального долга Бессергеневского сельского поселения</w:t>
            </w:r>
          </w:p>
        </w:tc>
      </w:tr>
      <w:tr w:rsidR="00E6517E" w:rsidRPr="0011594D" w:rsidTr="00E6517E">
        <w:tc>
          <w:tcPr>
            <w:tcW w:w="561" w:type="dxa"/>
          </w:tcPr>
          <w:p w:rsidR="00E6517E" w:rsidRPr="0011594D" w:rsidRDefault="00E6517E" w:rsidP="0011594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1.1.</w:t>
            </w:r>
          </w:p>
        </w:tc>
        <w:tc>
          <w:tcPr>
            <w:tcW w:w="2886" w:type="dxa"/>
            <w:tcBorders>
              <w:right w:val="single" w:sz="4" w:space="0" w:color="auto"/>
            </w:tcBorders>
            <w:shd w:val="clear" w:color="auto" w:fill="auto"/>
          </w:tcPr>
          <w:p w:rsidR="00E6517E" w:rsidRPr="00E6517E" w:rsidRDefault="00E6517E" w:rsidP="00E6517E">
            <w:pPr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 xml:space="preserve">Сокращение расходов </w:t>
            </w:r>
          </w:p>
          <w:p w:rsidR="00E6517E" w:rsidRPr="0011594D" w:rsidRDefault="00E6517E" w:rsidP="00E6517E">
            <w:pPr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на обслуживание муниципального долга за счет досрочного погашения долговых обязательств и (и</w:t>
            </w:r>
            <w:r>
              <w:rPr>
                <w:kern w:val="2"/>
                <w:sz w:val="24"/>
                <w:szCs w:val="24"/>
              </w:rPr>
              <w:t>ли) уменьшения планируемых заим</w:t>
            </w:r>
            <w:r w:rsidRPr="00E6517E">
              <w:rPr>
                <w:kern w:val="2"/>
                <w:sz w:val="24"/>
                <w:szCs w:val="24"/>
              </w:rPr>
              <w:t>ствований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517E" w:rsidRPr="0011594D" w:rsidRDefault="00E6517E" w:rsidP="00E6517E">
            <w:pPr>
              <w:jc w:val="center"/>
              <w:rPr>
                <w:kern w:val="2"/>
                <w:sz w:val="24"/>
                <w:szCs w:val="24"/>
              </w:rPr>
            </w:pPr>
            <w:r w:rsidRPr="00BF01CC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  <w:tcBorders>
              <w:left w:val="single" w:sz="4" w:space="0" w:color="auto"/>
            </w:tcBorders>
            <w:shd w:val="clear" w:color="auto" w:fill="auto"/>
          </w:tcPr>
          <w:p w:rsidR="00E6517E" w:rsidRPr="00E6517E" w:rsidRDefault="00E6517E" w:rsidP="0011594D">
            <w:pPr>
              <w:jc w:val="center"/>
              <w:rPr>
                <w:color w:val="FF0000"/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  <w:shd w:val="clear" w:color="auto" w:fill="auto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1" w:type="dxa"/>
            <w:shd w:val="clear" w:color="auto" w:fill="auto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2" w:type="dxa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391" w:type="dxa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1" w:type="dxa"/>
            <w:gridSpan w:val="2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3" w:type="dxa"/>
          </w:tcPr>
          <w:p w:rsidR="00E6517E" w:rsidRDefault="00E6517E" w:rsidP="00E6517E">
            <w:pPr>
              <w:jc w:val="center"/>
            </w:pPr>
            <w:r w:rsidRPr="002C1900">
              <w:t>–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4041" w:type="dxa"/>
            <w:gridSpan w:val="12"/>
          </w:tcPr>
          <w:p w:rsidR="0011594D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Мероприятия по оптимизации муниципального долга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1594D" w:rsidRPr="0011594D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2886" w:type="dxa"/>
          </w:tcPr>
          <w:p w:rsidR="00E6517E" w:rsidRPr="00E6517E" w:rsidRDefault="00E6517E" w:rsidP="00E6517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Направление дополнительных доходов, экономии по расходам и остатков средств бюджета поселения отчетного го</w:t>
            </w:r>
            <w:r>
              <w:rPr>
                <w:kern w:val="2"/>
                <w:sz w:val="24"/>
                <w:szCs w:val="24"/>
              </w:rPr>
              <w:t>да на досрочное погашение долго</w:t>
            </w:r>
            <w:r w:rsidRPr="00E6517E">
              <w:rPr>
                <w:kern w:val="2"/>
                <w:sz w:val="24"/>
                <w:szCs w:val="24"/>
              </w:rPr>
              <w:t xml:space="preserve">вых обязательств </w:t>
            </w:r>
          </w:p>
          <w:p w:rsidR="0011594D" w:rsidRPr="0011594D" w:rsidRDefault="00E6517E" w:rsidP="00E6517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 (или) уменьшение планируе</w:t>
            </w:r>
            <w:r w:rsidRPr="00E6517E">
              <w:rPr>
                <w:kern w:val="2"/>
                <w:sz w:val="24"/>
                <w:szCs w:val="24"/>
              </w:rPr>
              <w:t>мых заимствований</w:t>
            </w:r>
          </w:p>
        </w:tc>
        <w:tc>
          <w:tcPr>
            <w:tcW w:w="2018" w:type="dxa"/>
            <w:gridSpan w:val="3"/>
          </w:tcPr>
          <w:p w:rsidR="0011594D" w:rsidRPr="0011594D" w:rsidRDefault="00E6517E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</w:tr>
      <w:tr w:rsidR="00E6517E" w:rsidRPr="0011594D" w:rsidTr="0011594D">
        <w:tc>
          <w:tcPr>
            <w:tcW w:w="561" w:type="dxa"/>
          </w:tcPr>
          <w:p w:rsidR="00E6517E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tcBorders>
              <w:right w:val="nil"/>
            </w:tcBorders>
          </w:tcPr>
          <w:p w:rsidR="00E6517E" w:rsidRPr="0011594D" w:rsidRDefault="00E6517E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Итого по Плану без учета пункта 2.1 раздела III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</w:tcPr>
          <w:p w:rsidR="00E6517E" w:rsidRPr="0011594D" w:rsidRDefault="00E6517E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48" w:type="dxa"/>
            <w:tcBorders>
              <w:left w:val="nil"/>
            </w:tcBorders>
          </w:tcPr>
          <w:p w:rsidR="00E6517E" w:rsidRPr="0011594D" w:rsidRDefault="00E6517E" w:rsidP="0011594D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1" w:type="dxa"/>
          </w:tcPr>
          <w:p w:rsidR="00E6517E" w:rsidRPr="002E245F" w:rsidRDefault="002E245F" w:rsidP="00E6517E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750,0</w:t>
            </w:r>
          </w:p>
        </w:tc>
        <w:tc>
          <w:tcPr>
            <w:tcW w:w="1251" w:type="dxa"/>
          </w:tcPr>
          <w:p w:rsidR="00E6517E" w:rsidRPr="002E245F" w:rsidRDefault="002E245F" w:rsidP="00E6517E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598,0</w:t>
            </w:r>
          </w:p>
        </w:tc>
        <w:tc>
          <w:tcPr>
            <w:tcW w:w="1252" w:type="dxa"/>
          </w:tcPr>
          <w:p w:rsidR="00E6517E" w:rsidRPr="002E245F" w:rsidRDefault="002E245F" w:rsidP="00E6517E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598,5</w:t>
            </w:r>
          </w:p>
        </w:tc>
        <w:tc>
          <w:tcPr>
            <w:tcW w:w="1391" w:type="dxa"/>
          </w:tcPr>
          <w:p w:rsidR="00E6517E" w:rsidRPr="002E245F" w:rsidRDefault="002E245F" w:rsidP="00E6517E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682,8</w:t>
            </w:r>
          </w:p>
        </w:tc>
        <w:tc>
          <w:tcPr>
            <w:tcW w:w="1251" w:type="dxa"/>
            <w:gridSpan w:val="2"/>
          </w:tcPr>
          <w:p w:rsidR="00E6517E" w:rsidRPr="002E245F" w:rsidRDefault="002E245F" w:rsidP="00E6517E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709,6</w:t>
            </w:r>
          </w:p>
        </w:tc>
        <w:tc>
          <w:tcPr>
            <w:tcW w:w="1253" w:type="dxa"/>
          </w:tcPr>
          <w:p w:rsidR="00E6517E" w:rsidRPr="002E245F" w:rsidRDefault="002E245F" w:rsidP="00E6517E">
            <w:pPr>
              <w:jc w:val="center"/>
              <w:rPr>
                <w:sz w:val="24"/>
                <w:szCs w:val="24"/>
              </w:rPr>
            </w:pPr>
            <w:r w:rsidRPr="002E245F">
              <w:rPr>
                <w:sz w:val="24"/>
                <w:szCs w:val="24"/>
              </w:rPr>
              <w:t>756,6</w:t>
            </w:r>
          </w:p>
        </w:tc>
      </w:tr>
    </w:tbl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Примечание.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Список используемых сокращений: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Х – данные ячейки не заполняются.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* Финансовая оценка (бюджетный эффект) рассчитывается: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11594D">
        <w:rPr>
          <w:rFonts w:eastAsia="Calibri"/>
          <w:kern w:val="2"/>
          <w:sz w:val="28"/>
          <w:szCs w:val="28"/>
          <w:lang w:val="en-US" w:eastAsia="en-US"/>
        </w:rPr>
        <w:t>I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планируемое увеличение поступлений в бюджет </w:t>
      </w:r>
      <w:r>
        <w:rPr>
          <w:kern w:val="2"/>
          <w:sz w:val="28"/>
          <w:szCs w:val="28"/>
        </w:rPr>
        <w:t>Бессергеневского</w:t>
      </w:r>
      <w:r w:rsidRPr="0011594D">
        <w:rPr>
          <w:kern w:val="2"/>
          <w:sz w:val="28"/>
          <w:szCs w:val="28"/>
        </w:rPr>
        <w:t xml:space="preserve"> сельского поселения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11594D">
        <w:rPr>
          <w:rFonts w:eastAsia="Calibri"/>
          <w:kern w:val="2"/>
          <w:sz w:val="28"/>
          <w:szCs w:val="28"/>
          <w:lang w:val="en-US" w:eastAsia="en-US"/>
        </w:rPr>
        <w:t>II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расходов бюджета</w:t>
      </w:r>
      <w:r w:rsidRPr="0011594D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Бессергеневского</w:t>
      </w:r>
      <w:r w:rsidRPr="0011594D">
        <w:rPr>
          <w:kern w:val="2"/>
          <w:sz w:val="28"/>
          <w:szCs w:val="28"/>
        </w:rPr>
        <w:t xml:space="preserve"> сельского поселения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 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lastRenderedPageBreak/>
        <w:t xml:space="preserve">по </w:t>
      </w:r>
      <w:r w:rsidRPr="0011594D">
        <w:rPr>
          <w:rFonts w:eastAsia="Calibri"/>
          <w:kern w:val="2"/>
          <w:sz w:val="28"/>
          <w:szCs w:val="28"/>
          <w:lang w:val="en-US" w:eastAsia="en-US"/>
        </w:rPr>
        <w:t>III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средств бюджета </w:t>
      </w:r>
      <w:r>
        <w:rPr>
          <w:kern w:val="2"/>
          <w:sz w:val="28"/>
          <w:szCs w:val="28"/>
        </w:rPr>
        <w:t>Бессергеневского</w:t>
      </w:r>
      <w:r w:rsidRPr="0011594D">
        <w:rPr>
          <w:kern w:val="2"/>
          <w:sz w:val="28"/>
          <w:szCs w:val="28"/>
        </w:rPr>
        <w:t xml:space="preserve"> сельского поселения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мероприятия. 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11594D">
        <w:rPr>
          <w:rFonts w:eastAsia="Calibri"/>
          <w:kern w:val="2"/>
          <w:sz w:val="28"/>
          <w:szCs w:val="28"/>
        </w:rPr>
        <w:t xml:space="preserve"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 </w:t>
      </w:r>
    </w:p>
    <w:p w:rsidR="000C0239" w:rsidRPr="00513D28" w:rsidRDefault="00B83541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0C0239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 w:rsidRPr="00513D28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513D28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13D28" w:rsidRDefault="00513D28" w:rsidP="004C04CE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  <w:r w:rsidR="000C0239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</w:t>
      </w:r>
    </w:p>
    <w:p w:rsidR="00513D28" w:rsidRDefault="00513D28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13D28" w:rsidRDefault="00513D28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BF01CC" w:rsidRDefault="00BF01CC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BF01CC" w:rsidRDefault="00BF01CC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sectPr w:rsidR="00E6517E" w:rsidSect="004C04CE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B2C" w:rsidRDefault="00C15B2C" w:rsidP="00E54FAD">
      <w:r>
        <w:separator/>
      </w:r>
    </w:p>
  </w:endnote>
  <w:endnote w:type="continuationSeparator" w:id="0">
    <w:p w:rsidR="00C15B2C" w:rsidRDefault="00C15B2C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795289"/>
      <w:docPartObj>
        <w:docPartGallery w:val="Page Numbers (Bottom of Page)"/>
        <w:docPartUnique/>
      </w:docPartObj>
    </w:sdtPr>
    <w:sdtEndPr/>
    <w:sdtContent>
      <w:p w:rsidR="00833B5D" w:rsidRDefault="00833B5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05D">
          <w:rPr>
            <w:noProof/>
          </w:rPr>
          <w:t>10</w:t>
        </w:r>
        <w:r>
          <w:fldChar w:fldCharType="end"/>
        </w:r>
      </w:p>
    </w:sdtContent>
  </w:sdt>
  <w:p w:rsidR="00833B5D" w:rsidRDefault="00833B5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B2C" w:rsidRDefault="00C15B2C" w:rsidP="00E54FAD">
      <w:r>
        <w:separator/>
      </w:r>
    </w:p>
  </w:footnote>
  <w:footnote w:type="continuationSeparator" w:id="0">
    <w:p w:rsidR="00C15B2C" w:rsidRDefault="00C15B2C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0D444A"/>
    <w:multiLevelType w:val="hybridMultilevel"/>
    <w:tmpl w:val="211ED496"/>
    <w:lvl w:ilvl="0" w:tplc="1C3460D6">
      <w:start w:val="1"/>
      <w:numFmt w:val="decimal"/>
      <w:lvlText w:val="%1."/>
      <w:lvlJc w:val="left"/>
      <w:pPr>
        <w:ind w:left="1788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34D3D"/>
    <w:rsid w:val="00047904"/>
    <w:rsid w:val="00050ADE"/>
    <w:rsid w:val="00052989"/>
    <w:rsid w:val="0005664F"/>
    <w:rsid w:val="00061633"/>
    <w:rsid w:val="00064772"/>
    <w:rsid w:val="0009653A"/>
    <w:rsid w:val="000A143F"/>
    <w:rsid w:val="000A6C52"/>
    <w:rsid w:val="000C0239"/>
    <w:rsid w:val="000E4909"/>
    <w:rsid w:val="000F1CA6"/>
    <w:rsid w:val="00111605"/>
    <w:rsid w:val="0011594D"/>
    <w:rsid w:val="00122D7A"/>
    <w:rsid w:val="001761FA"/>
    <w:rsid w:val="00180DD9"/>
    <w:rsid w:val="001941D8"/>
    <w:rsid w:val="001B0636"/>
    <w:rsid w:val="001C4CDF"/>
    <w:rsid w:val="001C6AA8"/>
    <w:rsid w:val="001D4C8B"/>
    <w:rsid w:val="001E71CB"/>
    <w:rsid w:val="001F1F6F"/>
    <w:rsid w:val="0021205D"/>
    <w:rsid w:val="00214653"/>
    <w:rsid w:val="00216232"/>
    <w:rsid w:val="00240E18"/>
    <w:rsid w:val="002448B8"/>
    <w:rsid w:val="00261158"/>
    <w:rsid w:val="00271F53"/>
    <w:rsid w:val="00280789"/>
    <w:rsid w:val="00284F49"/>
    <w:rsid w:val="0028648D"/>
    <w:rsid w:val="00287D53"/>
    <w:rsid w:val="00297AF1"/>
    <w:rsid w:val="002A3E55"/>
    <w:rsid w:val="002A4627"/>
    <w:rsid w:val="002B2EFC"/>
    <w:rsid w:val="002E132F"/>
    <w:rsid w:val="002E2077"/>
    <w:rsid w:val="002E245F"/>
    <w:rsid w:val="002E38DF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083F"/>
    <w:rsid w:val="003951C2"/>
    <w:rsid w:val="003957BF"/>
    <w:rsid w:val="00396FC2"/>
    <w:rsid w:val="003A1013"/>
    <w:rsid w:val="003A346C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527C"/>
    <w:rsid w:val="004964E1"/>
    <w:rsid w:val="004C04CE"/>
    <w:rsid w:val="004E214A"/>
    <w:rsid w:val="004E34A6"/>
    <w:rsid w:val="004E40E7"/>
    <w:rsid w:val="004E7AC7"/>
    <w:rsid w:val="004F0CFF"/>
    <w:rsid w:val="0050065B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7D2D"/>
    <w:rsid w:val="006E7C1C"/>
    <w:rsid w:val="006F2497"/>
    <w:rsid w:val="00720051"/>
    <w:rsid w:val="007201EC"/>
    <w:rsid w:val="0073096E"/>
    <w:rsid w:val="00730A7E"/>
    <w:rsid w:val="007420F7"/>
    <w:rsid w:val="00743DA0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33B5D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3BA5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5036"/>
    <w:rsid w:val="00936CEB"/>
    <w:rsid w:val="00936D66"/>
    <w:rsid w:val="009375DA"/>
    <w:rsid w:val="009463AE"/>
    <w:rsid w:val="009563A2"/>
    <w:rsid w:val="00961E8E"/>
    <w:rsid w:val="00970ED2"/>
    <w:rsid w:val="00971688"/>
    <w:rsid w:val="009743B6"/>
    <w:rsid w:val="00975E22"/>
    <w:rsid w:val="009C546D"/>
    <w:rsid w:val="00A145CF"/>
    <w:rsid w:val="00A26491"/>
    <w:rsid w:val="00A33D02"/>
    <w:rsid w:val="00A4140A"/>
    <w:rsid w:val="00A46282"/>
    <w:rsid w:val="00A75BC4"/>
    <w:rsid w:val="00A8316B"/>
    <w:rsid w:val="00A97608"/>
    <w:rsid w:val="00AA5DDF"/>
    <w:rsid w:val="00AD7F84"/>
    <w:rsid w:val="00AF7787"/>
    <w:rsid w:val="00B03B73"/>
    <w:rsid w:val="00B26702"/>
    <w:rsid w:val="00B32989"/>
    <w:rsid w:val="00B364F6"/>
    <w:rsid w:val="00B75158"/>
    <w:rsid w:val="00B75AB2"/>
    <w:rsid w:val="00B769AA"/>
    <w:rsid w:val="00B77337"/>
    <w:rsid w:val="00B83541"/>
    <w:rsid w:val="00B86F3B"/>
    <w:rsid w:val="00B973D2"/>
    <w:rsid w:val="00BA23F4"/>
    <w:rsid w:val="00BA480E"/>
    <w:rsid w:val="00BB5267"/>
    <w:rsid w:val="00BD7B3C"/>
    <w:rsid w:val="00BF01CC"/>
    <w:rsid w:val="00BF1F00"/>
    <w:rsid w:val="00C10D68"/>
    <w:rsid w:val="00C15B2C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2AF3"/>
    <w:rsid w:val="00CF56B3"/>
    <w:rsid w:val="00D138D7"/>
    <w:rsid w:val="00D16883"/>
    <w:rsid w:val="00D43643"/>
    <w:rsid w:val="00D57B26"/>
    <w:rsid w:val="00D61CD1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029DA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95826-E696-43CC-B611-EE50A19CD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</cp:lastModifiedBy>
  <cp:revision>9</cp:revision>
  <cp:lastPrinted>2021-05-19T12:41:00Z</cp:lastPrinted>
  <dcterms:created xsi:type="dcterms:W3CDTF">2019-06-14T08:32:00Z</dcterms:created>
  <dcterms:modified xsi:type="dcterms:W3CDTF">2022-02-22T07:45:00Z</dcterms:modified>
</cp:coreProperties>
</file>