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A726F2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6A043" wp14:editId="05FF1F4F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4" w:rsidRPr="00A726F2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«Бессергеневское сельское поселение»</w:t>
      </w:r>
    </w:p>
    <w:p w:rsidR="004378A6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Бессергеневского сельского поселения</w:t>
      </w:r>
    </w:p>
    <w:p w:rsidR="000F4EBD" w:rsidRPr="00A726F2" w:rsidRDefault="000F4EBD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4378A6" w:rsidRPr="000F4EB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</w:pPr>
      <w:r w:rsidRPr="000F4EBD"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  <w:t>ПОСТАНОВЛЕНИЕ</w:t>
      </w:r>
    </w:p>
    <w:p w:rsidR="004378A6" w:rsidRPr="00A726F2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A726F2" w:rsidRDefault="008D0835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6F2">
        <w:rPr>
          <w:rFonts w:ascii="Times New Roman" w:hAnsi="Times New Roman" w:cs="Times New Roman"/>
          <w:b/>
          <w:sz w:val="28"/>
          <w:szCs w:val="28"/>
        </w:rPr>
        <w:t>1</w:t>
      </w:r>
      <w:r w:rsidR="00147E19" w:rsidRPr="00A726F2">
        <w:rPr>
          <w:rFonts w:ascii="Times New Roman" w:hAnsi="Times New Roman" w:cs="Times New Roman"/>
          <w:b/>
          <w:sz w:val="28"/>
          <w:szCs w:val="28"/>
        </w:rPr>
        <w:t>6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>.</w:t>
      </w:r>
      <w:r w:rsidRPr="00A726F2">
        <w:rPr>
          <w:rFonts w:ascii="Times New Roman" w:hAnsi="Times New Roman" w:cs="Times New Roman"/>
          <w:b/>
          <w:sz w:val="28"/>
          <w:szCs w:val="28"/>
        </w:rPr>
        <w:t>1</w:t>
      </w:r>
      <w:r w:rsidR="00C2508A" w:rsidRPr="00A726F2">
        <w:rPr>
          <w:rFonts w:ascii="Times New Roman" w:hAnsi="Times New Roman" w:cs="Times New Roman"/>
          <w:b/>
          <w:sz w:val="28"/>
          <w:szCs w:val="28"/>
        </w:rPr>
        <w:t>0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>.20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>2</w:t>
      </w:r>
      <w:r w:rsidR="00C2508A" w:rsidRPr="00A726F2">
        <w:rPr>
          <w:rFonts w:ascii="Times New Roman" w:hAnsi="Times New Roman" w:cs="Times New Roman"/>
          <w:b/>
          <w:sz w:val="28"/>
          <w:szCs w:val="28"/>
        </w:rPr>
        <w:t>4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A726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7E19" w:rsidRPr="00A726F2">
        <w:rPr>
          <w:rFonts w:ascii="Times New Roman" w:hAnsi="Times New Roman" w:cs="Times New Roman"/>
          <w:b/>
          <w:sz w:val="28"/>
          <w:szCs w:val="28"/>
        </w:rPr>
        <w:t>119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70A89" w:rsidRPr="00A726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="00A726F2" w:rsidRPr="00A726F2">
        <w:rPr>
          <w:rFonts w:ascii="Times New Roman" w:hAnsi="Times New Roman" w:cs="Times New Roman"/>
          <w:b/>
          <w:sz w:val="28"/>
          <w:szCs w:val="28"/>
        </w:rPr>
        <w:t>Бессергеневская</w:t>
      </w:r>
      <w:proofErr w:type="spellEnd"/>
    </w:p>
    <w:p w:rsidR="00383C51" w:rsidRPr="00A726F2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A726F2" w:rsidTr="00065935">
        <w:tc>
          <w:tcPr>
            <w:tcW w:w="4219" w:type="dxa"/>
          </w:tcPr>
          <w:p w:rsidR="00065935" w:rsidRPr="00A726F2" w:rsidRDefault="00147E19" w:rsidP="00AC0222">
            <w:pPr>
              <w:pStyle w:val="ac"/>
              <w:spacing w:line="233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становление от 18.07.2023 №86 «Об утверждении  Порядка рассмотрения обращений граждан в Администрации Бессергеневского сельского поселения»</w:t>
            </w:r>
          </w:p>
        </w:tc>
      </w:tr>
    </w:tbl>
    <w:p w:rsidR="00065935" w:rsidRPr="00A726F2" w:rsidRDefault="00FA3717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A726F2" w:rsidRDefault="00B17062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В 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целях реализации постановления Правительства Ростовской области от </w:t>
      </w:r>
      <w:r w:rsidR="00C2508A" w:rsidRPr="00A726F2">
        <w:rPr>
          <w:rFonts w:ascii="Times New Roman" w:hAnsi="Times New Roman" w:cs="Times New Roman"/>
          <w:sz w:val="28"/>
          <w:szCs w:val="28"/>
        </w:rPr>
        <w:t>05</w:t>
      </w:r>
      <w:r w:rsidR="005E06C4" w:rsidRPr="00A726F2">
        <w:rPr>
          <w:rFonts w:ascii="Times New Roman" w:hAnsi="Times New Roman" w:cs="Times New Roman"/>
          <w:sz w:val="28"/>
          <w:szCs w:val="28"/>
        </w:rPr>
        <w:t>.08</w:t>
      </w:r>
      <w:r w:rsidR="008623B3" w:rsidRPr="00A726F2">
        <w:rPr>
          <w:rFonts w:ascii="Times New Roman" w:hAnsi="Times New Roman" w:cs="Times New Roman"/>
          <w:sz w:val="28"/>
          <w:szCs w:val="28"/>
        </w:rPr>
        <w:t>.20</w:t>
      </w:r>
      <w:r w:rsidR="005E06C4" w:rsidRPr="00A726F2">
        <w:rPr>
          <w:rFonts w:ascii="Times New Roman" w:hAnsi="Times New Roman" w:cs="Times New Roman"/>
          <w:sz w:val="28"/>
          <w:szCs w:val="28"/>
        </w:rPr>
        <w:t>2</w:t>
      </w:r>
      <w:r w:rsidR="00C2508A" w:rsidRPr="00A726F2">
        <w:rPr>
          <w:rFonts w:ascii="Times New Roman" w:hAnsi="Times New Roman" w:cs="Times New Roman"/>
          <w:sz w:val="28"/>
          <w:szCs w:val="28"/>
        </w:rPr>
        <w:t>4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№ </w:t>
      </w:r>
      <w:r w:rsidR="00C2508A" w:rsidRPr="00A726F2">
        <w:rPr>
          <w:rFonts w:ascii="Times New Roman" w:hAnsi="Times New Roman" w:cs="Times New Roman"/>
          <w:sz w:val="28"/>
          <w:szCs w:val="28"/>
        </w:rPr>
        <w:t>535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Правительства Р</w:t>
      </w:r>
      <w:r w:rsidR="008623B3" w:rsidRPr="00A726F2">
        <w:rPr>
          <w:rFonts w:ascii="Times New Roman" w:hAnsi="Times New Roman" w:cs="Times New Roman"/>
          <w:sz w:val="28"/>
          <w:szCs w:val="28"/>
        </w:rPr>
        <w:t>о</w:t>
      </w:r>
      <w:r w:rsidR="008623B3" w:rsidRPr="00A726F2">
        <w:rPr>
          <w:rFonts w:ascii="Times New Roman" w:hAnsi="Times New Roman" w:cs="Times New Roman"/>
          <w:sz w:val="28"/>
          <w:szCs w:val="28"/>
        </w:rPr>
        <w:t>стовской области от 03.08.2016 № 555 «Об утверждении Порядка организации работы по рассмотрению граждан в Правительстве Ростовской области»,</w:t>
      </w:r>
      <w:r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A726F2">
        <w:rPr>
          <w:rFonts w:ascii="Times New Roman" w:hAnsi="Times New Roman" w:cs="Times New Roman"/>
          <w:sz w:val="28"/>
          <w:szCs w:val="28"/>
        </w:rPr>
        <w:t>рук</w:t>
      </w:r>
      <w:r w:rsidR="00383C51" w:rsidRPr="00A726F2">
        <w:rPr>
          <w:rFonts w:ascii="Times New Roman" w:hAnsi="Times New Roman" w:cs="Times New Roman"/>
          <w:sz w:val="28"/>
          <w:szCs w:val="28"/>
        </w:rPr>
        <w:t>о</w:t>
      </w:r>
      <w:r w:rsidR="00383C51" w:rsidRPr="00A726F2">
        <w:rPr>
          <w:rFonts w:ascii="Times New Roman" w:hAnsi="Times New Roman" w:cs="Times New Roman"/>
          <w:sz w:val="28"/>
          <w:szCs w:val="28"/>
        </w:rPr>
        <w:t xml:space="preserve">водствуясь </w:t>
      </w:r>
      <w:r w:rsidR="00147E19" w:rsidRPr="00A726F2">
        <w:rPr>
          <w:rFonts w:ascii="Times New Roman" w:hAnsi="Times New Roman" w:cs="Times New Roman"/>
          <w:sz w:val="28"/>
          <w:szCs w:val="28"/>
        </w:rPr>
        <w:t>ч.9 ст. 46 Устава муниципального образования «Бессергеневское сельское поселение»,</w:t>
      </w:r>
    </w:p>
    <w:p w:rsidR="004378A6" w:rsidRPr="00A726F2" w:rsidRDefault="004378A6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A726F2" w:rsidRDefault="00383C51" w:rsidP="00AC0222">
      <w:pPr>
        <w:pStyle w:val="ac"/>
        <w:spacing w:line="233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A726F2" w:rsidRDefault="004378A6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03C" w:rsidRPr="00A726F2" w:rsidRDefault="0081750C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1.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022B4E" w:rsidRPr="00A726F2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7E19" w:rsidRPr="00A726F2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от </w:t>
      </w:r>
      <w:r w:rsidR="00147E19" w:rsidRPr="00A726F2">
        <w:rPr>
          <w:rFonts w:ascii="Times New Roman" w:hAnsi="Times New Roman" w:cs="Times New Roman"/>
          <w:sz w:val="28"/>
          <w:szCs w:val="28"/>
        </w:rPr>
        <w:t>18</w:t>
      </w:r>
      <w:r w:rsidR="008623B3" w:rsidRPr="00A726F2">
        <w:rPr>
          <w:rFonts w:ascii="Times New Roman" w:hAnsi="Times New Roman" w:cs="Times New Roman"/>
          <w:sz w:val="28"/>
          <w:szCs w:val="28"/>
        </w:rPr>
        <w:t>.</w:t>
      </w:r>
      <w:r w:rsidR="00147E19" w:rsidRPr="00A726F2">
        <w:rPr>
          <w:rFonts w:ascii="Times New Roman" w:hAnsi="Times New Roman" w:cs="Times New Roman"/>
          <w:sz w:val="28"/>
          <w:szCs w:val="28"/>
        </w:rPr>
        <w:t>07</w:t>
      </w:r>
      <w:r w:rsidR="008623B3" w:rsidRPr="00A726F2">
        <w:rPr>
          <w:rFonts w:ascii="Times New Roman" w:hAnsi="Times New Roman" w:cs="Times New Roman"/>
          <w:sz w:val="28"/>
          <w:szCs w:val="28"/>
        </w:rPr>
        <w:t>.</w:t>
      </w:r>
      <w:r w:rsidR="004378A6" w:rsidRPr="00A726F2">
        <w:rPr>
          <w:rFonts w:ascii="Times New Roman" w:hAnsi="Times New Roman" w:cs="Times New Roman"/>
          <w:sz w:val="28"/>
          <w:szCs w:val="28"/>
        </w:rPr>
        <w:t>20</w:t>
      </w:r>
      <w:r w:rsidR="00147E19" w:rsidRPr="00A726F2">
        <w:rPr>
          <w:rFonts w:ascii="Times New Roman" w:hAnsi="Times New Roman" w:cs="Times New Roman"/>
          <w:sz w:val="28"/>
          <w:szCs w:val="28"/>
        </w:rPr>
        <w:t>23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№ </w:t>
      </w:r>
      <w:r w:rsidR="00147E19" w:rsidRPr="00A726F2">
        <w:rPr>
          <w:rFonts w:ascii="Times New Roman" w:hAnsi="Times New Roman" w:cs="Times New Roman"/>
          <w:sz w:val="28"/>
          <w:szCs w:val="28"/>
        </w:rPr>
        <w:t>86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«</w:t>
      </w:r>
      <w:r w:rsidR="00147E19" w:rsidRPr="00A726F2">
        <w:rPr>
          <w:rFonts w:ascii="Times New Roman" w:hAnsi="Times New Roman" w:cs="Times New Roman"/>
          <w:sz w:val="28"/>
          <w:szCs w:val="28"/>
        </w:rPr>
        <w:t>Об утверждении  Порядка рассмотр</w:t>
      </w:r>
      <w:r w:rsidR="00147E19" w:rsidRPr="00A726F2">
        <w:rPr>
          <w:rFonts w:ascii="Times New Roman" w:hAnsi="Times New Roman" w:cs="Times New Roman"/>
          <w:sz w:val="28"/>
          <w:szCs w:val="28"/>
        </w:rPr>
        <w:t>е</w:t>
      </w:r>
      <w:r w:rsidR="00147E19" w:rsidRPr="00A726F2">
        <w:rPr>
          <w:rFonts w:ascii="Times New Roman" w:hAnsi="Times New Roman" w:cs="Times New Roman"/>
          <w:sz w:val="28"/>
          <w:szCs w:val="28"/>
        </w:rPr>
        <w:t>ния обращений граждан в Администрации Бессергеневского сельского посел</w:t>
      </w:r>
      <w:r w:rsidR="00147E19" w:rsidRPr="00A726F2">
        <w:rPr>
          <w:rFonts w:ascii="Times New Roman" w:hAnsi="Times New Roman" w:cs="Times New Roman"/>
          <w:sz w:val="28"/>
          <w:szCs w:val="28"/>
        </w:rPr>
        <w:t>е</w:t>
      </w:r>
      <w:r w:rsidR="00147E19" w:rsidRPr="00A726F2">
        <w:rPr>
          <w:rFonts w:ascii="Times New Roman" w:hAnsi="Times New Roman" w:cs="Times New Roman"/>
          <w:sz w:val="28"/>
          <w:szCs w:val="28"/>
        </w:rPr>
        <w:t>ния</w:t>
      </w:r>
      <w:r w:rsidR="000E3671" w:rsidRPr="00A726F2">
        <w:rPr>
          <w:rFonts w:ascii="Times New Roman" w:hAnsi="Times New Roman" w:cs="Times New Roman"/>
          <w:sz w:val="28"/>
          <w:szCs w:val="28"/>
        </w:rPr>
        <w:t xml:space="preserve">» согласно приложению к настоящему постановлению. </w:t>
      </w:r>
    </w:p>
    <w:p w:rsidR="00B17062" w:rsidRPr="00A726F2" w:rsidRDefault="0081750C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2.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официального опубликования и подлежит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A726F2">
        <w:rPr>
          <w:rFonts w:ascii="Times New Roman" w:hAnsi="Times New Roman" w:cs="Times New Roman"/>
          <w:sz w:val="28"/>
          <w:szCs w:val="28"/>
        </w:rPr>
        <w:t>Администрации Октябрьск</w:t>
      </w:r>
      <w:r w:rsidR="00002730" w:rsidRPr="00A726F2">
        <w:rPr>
          <w:rFonts w:ascii="Times New Roman" w:hAnsi="Times New Roman" w:cs="Times New Roman"/>
          <w:sz w:val="28"/>
          <w:szCs w:val="28"/>
        </w:rPr>
        <w:t>о</w:t>
      </w:r>
      <w:r w:rsidR="00002730" w:rsidRPr="00A726F2">
        <w:rPr>
          <w:rFonts w:ascii="Times New Roman" w:hAnsi="Times New Roman" w:cs="Times New Roman"/>
          <w:sz w:val="28"/>
          <w:szCs w:val="28"/>
        </w:rPr>
        <w:t>го района.</w:t>
      </w:r>
    </w:p>
    <w:p w:rsidR="00F80250" w:rsidRPr="00A726F2" w:rsidRDefault="0081750C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3.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7E19" w:rsidRPr="00A726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7E19" w:rsidRPr="00A726F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Бессергеневского сельского поселения по ЖКХ, строительству и благоустройству С.Ю. Рубцова</w:t>
      </w:r>
      <w:r w:rsidR="00C2508A" w:rsidRPr="00A726F2">
        <w:rPr>
          <w:rFonts w:ascii="Times New Roman" w:hAnsi="Times New Roman" w:cs="Times New Roman"/>
          <w:sz w:val="28"/>
          <w:szCs w:val="28"/>
        </w:rPr>
        <w:t>.</w:t>
      </w:r>
    </w:p>
    <w:p w:rsidR="00B81A07" w:rsidRPr="00A726F2" w:rsidRDefault="00B81A07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0F4EBD" w:rsidRDefault="00AC1B02" w:rsidP="00AC0222">
      <w:pPr>
        <w:pStyle w:val="ac"/>
        <w:spacing w:line="23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>Г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>лав</w:t>
      </w:r>
      <w:r w:rsidR="00C2508A" w:rsidRPr="000F4EBD">
        <w:rPr>
          <w:rFonts w:ascii="Times New Roman" w:hAnsi="Times New Roman" w:cs="Times New Roman"/>
          <w:b/>
          <w:sz w:val="28"/>
          <w:szCs w:val="28"/>
        </w:rPr>
        <w:t>а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89" w:rsidRPr="000F4EBD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147E19" w:rsidRPr="000F4EBD" w:rsidRDefault="00147E19" w:rsidP="00AC0222">
      <w:pPr>
        <w:pStyle w:val="ac"/>
        <w:spacing w:line="23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AC0222" w:rsidRPr="00A726F2" w:rsidRDefault="00147E19" w:rsidP="00AC0222">
      <w:pPr>
        <w:pStyle w:val="ac"/>
        <w:spacing w:line="233" w:lineRule="auto"/>
        <w:jc w:val="both"/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Pr="000F4E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А.М. Гудков</w:t>
      </w:r>
      <w:r w:rsidR="00AC0222" w:rsidRPr="00A726F2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W w:w="4352" w:type="dxa"/>
        <w:tblInd w:w="5858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RPr="00A726F2" w:rsidTr="00AC0222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Pr="00A726F2" w:rsidRDefault="00065935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C2508A" w:rsidRPr="00A726F2" w:rsidRDefault="00065935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065935" w:rsidRPr="00A726F2" w:rsidRDefault="00065935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</w:t>
            </w:r>
          </w:p>
          <w:p w:rsidR="00AC0222" w:rsidRPr="00A726F2" w:rsidRDefault="00AC0222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Бессергеневского </w:t>
            </w:r>
          </w:p>
          <w:p w:rsidR="00065935" w:rsidRPr="00A726F2" w:rsidRDefault="00AC0222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065935" w:rsidRPr="00A726F2" w:rsidRDefault="00065935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 w:rsidR="00AC0222"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16</w:t>
            </w:r>
            <w:r w:rsidR="008D0835"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.10.2024</w:t>
            </w: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</w:t>
            </w:r>
            <w:r w:rsidR="00AC0222"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119</w:t>
            </w:r>
          </w:p>
          <w:p w:rsidR="002B7816" w:rsidRPr="00A726F2" w:rsidRDefault="002B7816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7816" w:rsidRPr="00A726F2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ИЗМЕНЕНИЯ,</w:t>
      </w:r>
    </w:p>
    <w:p w:rsidR="00065935" w:rsidRPr="00A726F2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r w:rsidR="00AC0222" w:rsidRPr="00A726F2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A726F2">
        <w:rPr>
          <w:rFonts w:ascii="Times New Roman" w:hAnsi="Times New Roman" w:cs="Times New Roman"/>
          <w:sz w:val="28"/>
          <w:szCs w:val="28"/>
        </w:rPr>
        <w:t xml:space="preserve">от </w:t>
      </w:r>
      <w:r w:rsidR="00AC0222" w:rsidRPr="00A726F2">
        <w:rPr>
          <w:rFonts w:ascii="Times New Roman" w:hAnsi="Times New Roman" w:cs="Times New Roman"/>
          <w:sz w:val="28"/>
          <w:szCs w:val="28"/>
        </w:rPr>
        <w:t>18.07</w:t>
      </w:r>
      <w:r w:rsidRPr="00A726F2">
        <w:rPr>
          <w:rFonts w:ascii="Times New Roman" w:hAnsi="Times New Roman" w:cs="Times New Roman"/>
          <w:sz w:val="28"/>
          <w:szCs w:val="28"/>
        </w:rPr>
        <w:t>.2</w:t>
      </w:r>
      <w:r w:rsidR="001A491C" w:rsidRPr="00A726F2">
        <w:rPr>
          <w:rFonts w:ascii="Times New Roman" w:hAnsi="Times New Roman" w:cs="Times New Roman"/>
          <w:sz w:val="28"/>
          <w:szCs w:val="28"/>
        </w:rPr>
        <w:t>0</w:t>
      </w:r>
      <w:r w:rsidR="00AC0222" w:rsidRPr="00A726F2">
        <w:rPr>
          <w:rFonts w:ascii="Times New Roman" w:hAnsi="Times New Roman" w:cs="Times New Roman"/>
          <w:sz w:val="28"/>
          <w:szCs w:val="28"/>
        </w:rPr>
        <w:t>23</w:t>
      </w:r>
      <w:r w:rsidRPr="00A726F2">
        <w:rPr>
          <w:rFonts w:ascii="Times New Roman" w:hAnsi="Times New Roman" w:cs="Times New Roman"/>
          <w:sz w:val="28"/>
          <w:szCs w:val="28"/>
        </w:rPr>
        <w:t xml:space="preserve"> № </w:t>
      </w:r>
      <w:r w:rsidR="00AC0222" w:rsidRPr="00A726F2">
        <w:rPr>
          <w:rFonts w:ascii="Times New Roman" w:hAnsi="Times New Roman" w:cs="Times New Roman"/>
          <w:sz w:val="28"/>
          <w:szCs w:val="28"/>
        </w:rPr>
        <w:t>86</w:t>
      </w:r>
      <w:r w:rsidRPr="00A726F2">
        <w:rPr>
          <w:rFonts w:ascii="Times New Roman" w:hAnsi="Times New Roman" w:cs="Times New Roman"/>
          <w:sz w:val="28"/>
          <w:szCs w:val="28"/>
        </w:rPr>
        <w:t xml:space="preserve"> «</w:t>
      </w:r>
      <w:r w:rsidR="00AC0222" w:rsidRPr="00A726F2">
        <w:rPr>
          <w:rFonts w:ascii="Times New Roman" w:hAnsi="Times New Roman" w:cs="Times New Roman"/>
          <w:sz w:val="28"/>
          <w:szCs w:val="28"/>
        </w:rPr>
        <w:t>Об утверждении  Порядка рассмотрения обр</w:t>
      </w:r>
      <w:r w:rsidR="00AC0222" w:rsidRPr="00A726F2">
        <w:rPr>
          <w:rFonts w:ascii="Times New Roman" w:hAnsi="Times New Roman" w:cs="Times New Roman"/>
          <w:sz w:val="28"/>
          <w:szCs w:val="28"/>
        </w:rPr>
        <w:t>а</w:t>
      </w:r>
      <w:r w:rsidR="00AC0222" w:rsidRPr="00A726F2">
        <w:rPr>
          <w:rFonts w:ascii="Times New Roman" w:hAnsi="Times New Roman" w:cs="Times New Roman"/>
          <w:sz w:val="28"/>
          <w:szCs w:val="28"/>
        </w:rPr>
        <w:t>щений граждан в Администрации Бессергеневского сельского поселения</w:t>
      </w:r>
      <w:r w:rsidRPr="00A726F2">
        <w:rPr>
          <w:rFonts w:ascii="Times New Roman" w:hAnsi="Times New Roman" w:cs="Times New Roman"/>
          <w:sz w:val="28"/>
          <w:szCs w:val="28"/>
        </w:rPr>
        <w:t>»</w:t>
      </w:r>
    </w:p>
    <w:p w:rsidR="002B7816" w:rsidRPr="00A726F2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B7816" w:rsidRPr="00A726F2" w:rsidRDefault="002B7816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C2508A" w:rsidRPr="00A726F2" w:rsidRDefault="00C2508A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1.В разделе 1:</w:t>
      </w:r>
    </w:p>
    <w:p w:rsidR="00AF6D53" w:rsidRPr="00A726F2" w:rsidRDefault="002E7524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1.</w:t>
      </w:r>
      <w:r w:rsidR="00AF6D53" w:rsidRPr="00A726F2">
        <w:rPr>
          <w:rFonts w:ascii="Times New Roman" w:hAnsi="Times New Roman" w:cs="Times New Roman"/>
          <w:sz w:val="28"/>
          <w:szCs w:val="28"/>
        </w:rPr>
        <w:t>1. </w:t>
      </w:r>
      <w:r w:rsidR="00C2508A" w:rsidRPr="00A726F2">
        <w:rPr>
          <w:rFonts w:ascii="Times New Roman" w:hAnsi="Times New Roman" w:cs="Times New Roman"/>
          <w:sz w:val="28"/>
          <w:szCs w:val="28"/>
        </w:rPr>
        <w:t>В пункте 1.1 слова «</w:t>
      </w:r>
      <w:proofErr w:type="gramStart"/>
      <w:r w:rsidR="00C2508A" w:rsidRPr="00A726F2">
        <w:rPr>
          <w:rFonts w:ascii="Times New Roman" w:hAnsi="Times New Roman" w:cs="Times New Roman"/>
          <w:sz w:val="28"/>
          <w:szCs w:val="28"/>
        </w:rPr>
        <w:t>устных</w:t>
      </w:r>
      <w:proofErr w:type="gramEnd"/>
      <w:r w:rsidR="00C2508A" w:rsidRPr="00A726F2">
        <w:rPr>
          <w:rFonts w:ascii="Times New Roman" w:hAnsi="Times New Roman" w:cs="Times New Roman"/>
          <w:sz w:val="28"/>
          <w:szCs w:val="28"/>
        </w:rPr>
        <w:t xml:space="preserve"> и письменных</w:t>
      </w:r>
      <w:r w:rsidR="00F27111" w:rsidRPr="00A726F2">
        <w:rPr>
          <w:rFonts w:ascii="Times New Roman" w:hAnsi="Times New Roman" w:cs="Times New Roman"/>
          <w:sz w:val="28"/>
          <w:szCs w:val="28"/>
        </w:rPr>
        <w:t>»</w:t>
      </w:r>
      <w:r w:rsidR="00C2508A" w:rsidRPr="00A726F2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A803C5" w:rsidRPr="00A726F2" w:rsidRDefault="00A803C5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1.2.Пункт 1.2. добавить абзац</w:t>
      </w:r>
      <w:r w:rsidR="00B1779A" w:rsidRPr="00A726F2">
        <w:rPr>
          <w:rFonts w:ascii="Times New Roman" w:hAnsi="Times New Roman" w:cs="Times New Roman"/>
          <w:sz w:val="28"/>
          <w:szCs w:val="28"/>
        </w:rPr>
        <w:t>ем</w:t>
      </w:r>
      <w:r w:rsidRPr="00A726F2">
        <w:rPr>
          <w:rFonts w:ascii="Times New Roman" w:hAnsi="Times New Roman" w:cs="Times New Roman"/>
          <w:sz w:val="28"/>
          <w:szCs w:val="28"/>
        </w:rPr>
        <w:t>:</w:t>
      </w:r>
    </w:p>
    <w:p w:rsidR="00A803C5" w:rsidRPr="00A726F2" w:rsidRDefault="00A803C5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«Распоряжение Администрации</w:t>
      </w:r>
      <w:r w:rsidR="00DE69B8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DE69B8" w:rsidRPr="00A726F2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DE69B8" w:rsidRPr="00A726F2">
        <w:rPr>
          <w:rFonts w:ascii="Times New Roman" w:hAnsi="Times New Roman" w:cs="Times New Roman"/>
          <w:sz w:val="28"/>
          <w:szCs w:val="28"/>
        </w:rPr>
        <w:t>от 18.02.2020 № 2</w:t>
      </w:r>
      <w:r w:rsidRPr="00A726F2">
        <w:rPr>
          <w:rFonts w:ascii="Times New Roman" w:hAnsi="Times New Roman" w:cs="Times New Roman"/>
          <w:sz w:val="28"/>
          <w:szCs w:val="28"/>
        </w:rPr>
        <w:t xml:space="preserve"> «</w:t>
      </w:r>
      <w:r w:rsidR="00DE69B8" w:rsidRPr="00A726F2">
        <w:rPr>
          <w:rFonts w:ascii="Times New Roman" w:hAnsi="Times New Roman" w:cs="Times New Roman"/>
          <w:sz w:val="28"/>
          <w:szCs w:val="28"/>
        </w:rPr>
        <w:t>Об утверждении Инструкции по делопроизводству в Админ</w:t>
      </w:r>
      <w:r w:rsidR="00DE69B8" w:rsidRPr="00A726F2">
        <w:rPr>
          <w:rFonts w:ascii="Times New Roman" w:hAnsi="Times New Roman" w:cs="Times New Roman"/>
          <w:sz w:val="28"/>
          <w:szCs w:val="28"/>
        </w:rPr>
        <w:t>и</w:t>
      </w:r>
      <w:r w:rsidR="00DE69B8" w:rsidRPr="00A726F2">
        <w:rPr>
          <w:rFonts w:ascii="Times New Roman" w:hAnsi="Times New Roman" w:cs="Times New Roman"/>
          <w:sz w:val="28"/>
          <w:szCs w:val="28"/>
        </w:rPr>
        <w:t>страции   Бессергеневского сельского поселения</w:t>
      </w:r>
      <w:r w:rsidRPr="00A726F2">
        <w:rPr>
          <w:rFonts w:ascii="Times New Roman" w:hAnsi="Times New Roman" w:cs="Times New Roman"/>
          <w:sz w:val="28"/>
          <w:szCs w:val="28"/>
        </w:rPr>
        <w:t>».</w:t>
      </w:r>
    </w:p>
    <w:p w:rsidR="00F93634" w:rsidRPr="00A726F2" w:rsidRDefault="00F93634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1.3.В пункте 1.3 слова «письменный ответ» </w:t>
      </w:r>
      <w:proofErr w:type="gramStart"/>
      <w:r w:rsidRPr="00A726F2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Pr="00A726F2">
        <w:rPr>
          <w:rFonts w:ascii="Times New Roman" w:hAnsi="Times New Roman" w:cs="Times New Roman"/>
          <w:sz w:val="28"/>
          <w:szCs w:val="28"/>
        </w:rPr>
        <w:t>: «ответ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в</w:t>
      </w:r>
      <w:r w:rsidRPr="00A726F2">
        <w:rPr>
          <w:rFonts w:ascii="Times New Roman" w:hAnsi="Times New Roman" w:cs="Times New Roman"/>
          <w:sz w:val="28"/>
          <w:szCs w:val="28"/>
        </w:rPr>
        <w:t xml:space="preserve">  письменной форме или в форме электронного документа».</w:t>
      </w:r>
    </w:p>
    <w:p w:rsidR="00704CDB" w:rsidRPr="00A726F2" w:rsidRDefault="00704CDB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1.</w:t>
      </w:r>
      <w:r w:rsidR="00F93634" w:rsidRPr="00A726F2">
        <w:rPr>
          <w:rFonts w:ascii="Times New Roman" w:hAnsi="Times New Roman" w:cs="Times New Roman"/>
          <w:sz w:val="28"/>
          <w:szCs w:val="28"/>
        </w:rPr>
        <w:t>4</w:t>
      </w:r>
      <w:r w:rsidRPr="00A726F2">
        <w:rPr>
          <w:rFonts w:ascii="Times New Roman" w:hAnsi="Times New Roman" w:cs="Times New Roman"/>
          <w:sz w:val="28"/>
          <w:szCs w:val="28"/>
        </w:rPr>
        <w:t>.В пункте 1.4:</w:t>
      </w:r>
    </w:p>
    <w:p w:rsidR="00704CDB" w:rsidRPr="00A726F2" w:rsidRDefault="00704CDB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1.</w:t>
      </w:r>
      <w:r w:rsidR="00F93634" w:rsidRPr="00A726F2">
        <w:rPr>
          <w:rFonts w:ascii="Times New Roman" w:hAnsi="Times New Roman" w:cs="Times New Roman"/>
          <w:sz w:val="28"/>
          <w:szCs w:val="28"/>
        </w:rPr>
        <w:t>4</w:t>
      </w:r>
      <w:r w:rsidRPr="00A726F2">
        <w:rPr>
          <w:rFonts w:ascii="Times New Roman" w:hAnsi="Times New Roman" w:cs="Times New Roman"/>
          <w:sz w:val="28"/>
          <w:szCs w:val="28"/>
        </w:rPr>
        <w:t xml:space="preserve">.1.Абзац </w:t>
      </w:r>
      <w:r w:rsidR="009B5FFD" w:rsidRPr="00A726F2">
        <w:rPr>
          <w:rFonts w:ascii="Times New Roman" w:hAnsi="Times New Roman" w:cs="Times New Roman"/>
          <w:sz w:val="28"/>
          <w:szCs w:val="28"/>
        </w:rPr>
        <w:t>четвертый</w:t>
      </w:r>
      <w:r w:rsidRPr="00A726F2">
        <w:rPr>
          <w:rFonts w:ascii="Times New Roman" w:hAnsi="Times New Roman" w:cs="Times New Roman"/>
          <w:sz w:val="28"/>
          <w:szCs w:val="28"/>
        </w:rPr>
        <w:t xml:space="preserve"> изложить в редакции:</w:t>
      </w:r>
    </w:p>
    <w:p w:rsidR="00704CDB" w:rsidRPr="00A726F2" w:rsidRDefault="00704CDB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«получать ответ по существу поставленных в обращении вопросов, за и</w:t>
      </w:r>
      <w:r w:rsidRPr="00A726F2">
        <w:rPr>
          <w:rFonts w:ascii="Times New Roman CYR" w:hAnsi="Times New Roman CYR" w:cs="Times New Roman CYR"/>
          <w:sz w:val="28"/>
          <w:szCs w:val="28"/>
        </w:rPr>
        <w:t>с</w:t>
      </w:r>
      <w:r w:rsidRPr="00A726F2">
        <w:rPr>
          <w:rFonts w:ascii="Times New Roman CYR" w:hAnsi="Times New Roman CYR" w:cs="Times New Roman CYR"/>
          <w:sz w:val="28"/>
          <w:szCs w:val="28"/>
        </w:rPr>
        <w:t>ключением случаев, указанных в пунктах 2.6, 8.14 разделов 2, 8 настоящего Порядка, уведомление о переадресации  обращения в государственный орган, орган местного самоуправления или должностному лицу, в компетенцию кот</w:t>
      </w:r>
      <w:r w:rsidRPr="00A726F2">
        <w:rPr>
          <w:rFonts w:ascii="Times New Roman CYR" w:hAnsi="Times New Roman CYR" w:cs="Times New Roman CYR"/>
          <w:sz w:val="28"/>
          <w:szCs w:val="28"/>
        </w:rPr>
        <w:t>о</w:t>
      </w:r>
      <w:r w:rsidRPr="00A726F2">
        <w:rPr>
          <w:rFonts w:ascii="Times New Roman CYR" w:hAnsi="Times New Roman CYR" w:cs="Times New Roman CYR"/>
          <w:sz w:val="28"/>
          <w:szCs w:val="28"/>
        </w:rPr>
        <w:t>рых входит решение поставленных в обращении вопросов».</w:t>
      </w:r>
    </w:p>
    <w:p w:rsidR="00704CDB" w:rsidRPr="00A726F2" w:rsidRDefault="00704CDB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1.</w:t>
      </w:r>
      <w:r w:rsidR="00F93634" w:rsidRPr="00A726F2">
        <w:rPr>
          <w:rFonts w:ascii="Times New Roman CYR" w:hAnsi="Times New Roman CYR" w:cs="Times New Roman CYR"/>
          <w:sz w:val="28"/>
          <w:szCs w:val="28"/>
        </w:rPr>
        <w:t>4</w:t>
      </w:r>
      <w:r w:rsidRPr="00A726F2">
        <w:rPr>
          <w:rFonts w:ascii="Times New Roman CYR" w:hAnsi="Times New Roman CYR" w:cs="Times New Roman CYR"/>
          <w:sz w:val="28"/>
          <w:szCs w:val="28"/>
        </w:rPr>
        <w:t xml:space="preserve">.2. В абзаце </w:t>
      </w:r>
      <w:r w:rsidR="009B5FFD" w:rsidRPr="00A726F2">
        <w:rPr>
          <w:rFonts w:ascii="Times New Roman CYR" w:hAnsi="Times New Roman CYR" w:cs="Times New Roman CYR"/>
          <w:sz w:val="28"/>
          <w:szCs w:val="28"/>
        </w:rPr>
        <w:t>пятом</w:t>
      </w:r>
      <w:r w:rsidRPr="00A726F2">
        <w:rPr>
          <w:rFonts w:ascii="Times New Roman CYR" w:hAnsi="Times New Roman CYR" w:cs="Times New Roman CYR"/>
          <w:sz w:val="28"/>
          <w:szCs w:val="28"/>
        </w:rPr>
        <w:t xml:space="preserve"> слово «письменный» исключить».</w:t>
      </w:r>
    </w:p>
    <w:p w:rsidR="00084DF3" w:rsidRPr="00A726F2" w:rsidRDefault="00084DF3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2.В разделе 2:</w:t>
      </w:r>
    </w:p>
    <w:p w:rsidR="00084DF3" w:rsidRPr="00A726F2" w:rsidRDefault="00084DF3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2.1.В пункте 2.4:</w:t>
      </w:r>
    </w:p>
    <w:p w:rsidR="00084DF3" w:rsidRPr="00A726F2" w:rsidRDefault="00084DF3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2.1.1.В</w:t>
      </w:r>
      <w:r w:rsidR="009B5FFD" w:rsidRPr="00A726F2">
        <w:rPr>
          <w:rFonts w:ascii="Times New Roman CYR" w:hAnsi="Times New Roman CYR" w:cs="Times New Roman CYR"/>
          <w:sz w:val="28"/>
          <w:szCs w:val="28"/>
        </w:rPr>
        <w:t xml:space="preserve"> абзаце втором слово «письменное</w:t>
      </w:r>
      <w:r w:rsidRPr="00A726F2">
        <w:rPr>
          <w:rFonts w:ascii="Times New Roman CYR" w:hAnsi="Times New Roman CYR" w:cs="Times New Roman CYR"/>
          <w:sz w:val="28"/>
          <w:szCs w:val="28"/>
        </w:rPr>
        <w:t>» исключить.</w:t>
      </w:r>
    </w:p>
    <w:p w:rsidR="0030104F" w:rsidRPr="00A726F2" w:rsidRDefault="0030104F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2.2. В пункте 2.5:</w:t>
      </w:r>
    </w:p>
    <w:p w:rsidR="0030104F" w:rsidRPr="00A726F2" w:rsidRDefault="0030104F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2.2.1 Абзац первый дополнить словами:</w:t>
      </w:r>
    </w:p>
    <w:p w:rsidR="0030104F" w:rsidRPr="00A726F2" w:rsidRDefault="0030104F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«…,а также с использованием федеральной государственной системы «Единый портал государственных и муниципальных услуг (ф</w:t>
      </w:r>
      <w:r w:rsidR="00897D2A" w:rsidRPr="00A726F2">
        <w:rPr>
          <w:rFonts w:ascii="Times New Roman CYR" w:hAnsi="Times New Roman CYR" w:cs="Times New Roman CYR"/>
          <w:sz w:val="28"/>
          <w:szCs w:val="28"/>
        </w:rPr>
        <w:t>ункций) (далее – Единый портал)</w:t>
      </w:r>
      <w:proofErr w:type="gramStart"/>
      <w:r w:rsidR="00897D2A" w:rsidRPr="00A726F2">
        <w:rPr>
          <w:rFonts w:ascii="Times New Roman CYR" w:hAnsi="Times New Roman CYR" w:cs="Times New Roman CYR"/>
          <w:sz w:val="28"/>
          <w:szCs w:val="28"/>
        </w:rPr>
        <w:t>.</w:t>
      </w:r>
      <w:r w:rsidRPr="00A726F2">
        <w:rPr>
          <w:rFonts w:ascii="Times New Roman CYR" w:hAnsi="Times New Roman CYR" w:cs="Times New Roman CYR"/>
          <w:sz w:val="28"/>
          <w:szCs w:val="28"/>
        </w:rPr>
        <w:t>»</w:t>
      </w:r>
      <w:proofErr w:type="gramEnd"/>
      <w:r w:rsidRPr="00A726F2">
        <w:rPr>
          <w:rFonts w:ascii="Times New Roman CYR" w:hAnsi="Times New Roman CYR" w:cs="Times New Roman CYR"/>
          <w:sz w:val="28"/>
          <w:szCs w:val="28"/>
        </w:rPr>
        <w:t>.</w:t>
      </w:r>
    </w:p>
    <w:p w:rsidR="0030104F" w:rsidRPr="00A726F2" w:rsidRDefault="0030104F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 xml:space="preserve">2.2.2 Абзац </w:t>
      </w:r>
      <w:r w:rsidR="00101728" w:rsidRPr="00A726F2">
        <w:rPr>
          <w:rFonts w:ascii="Times New Roman CYR" w:hAnsi="Times New Roman CYR" w:cs="Times New Roman CYR"/>
          <w:sz w:val="28"/>
          <w:szCs w:val="28"/>
        </w:rPr>
        <w:t>четвертый</w:t>
      </w:r>
      <w:r w:rsidRPr="00A726F2">
        <w:rPr>
          <w:rFonts w:ascii="Times New Roman CYR" w:hAnsi="Times New Roman CYR" w:cs="Times New Roman CYR"/>
          <w:sz w:val="28"/>
          <w:szCs w:val="28"/>
        </w:rPr>
        <w:t xml:space="preserve"> изложить в редакции:</w:t>
      </w:r>
    </w:p>
    <w:p w:rsidR="0030104F" w:rsidRPr="00A726F2" w:rsidRDefault="0030104F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«Направление обращений через Электронную приемную осуществляется с авторизацией через единую систему идентификации и аутентификации (ЕСИА)</w:t>
      </w:r>
      <w:proofErr w:type="gramStart"/>
      <w:r w:rsidRPr="00A726F2">
        <w:rPr>
          <w:rFonts w:ascii="Times New Roman CYR" w:hAnsi="Times New Roman CYR" w:cs="Times New Roman CYR"/>
          <w:sz w:val="28"/>
          <w:szCs w:val="28"/>
        </w:rPr>
        <w:t>.»</w:t>
      </w:r>
      <w:proofErr w:type="gramEnd"/>
      <w:r w:rsidRPr="00A726F2">
        <w:rPr>
          <w:rFonts w:ascii="Times New Roman CYR" w:hAnsi="Times New Roman CYR" w:cs="Times New Roman CYR"/>
          <w:sz w:val="28"/>
          <w:szCs w:val="28"/>
        </w:rPr>
        <w:t>.</w:t>
      </w:r>
    </w:p>
    <w:p w:rsidR="0030104F" w:rsidRPr="00A726F2" w:rsidRDefault="00897D2A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2.</w:t>
      </w:r>
      <w:r w:rsidR="0030104F" w:rsidRPr="00A726F2">
        <w:rPr>
          <w:rFonts w:ascii="Times New Roman CYR" w:hAnsi="Times New Roman CYR" w:cs="Times New Roman CYR"/>
          <w:sz w:val="28"/>
          <w:szCs w:val="28"/>
        </w:rPr>
        <w:t>3.Дополнить пунктом 2.5</w:t>
      </w:r>
      <w:r w:rsidR="005D16BD" w:rsidRPr="00A726F2">
        <w:rPr>
          <w:rFonts w:ascii="Times New Roman CYR" w:hAnsi="Times New Roman CYR" w:cs="Times New Roman CYR"/>
          <w:sz w:val="28"/>
          <w:szCs w:val="28"/>
        </w:rPr>
        <w:t>ˡ следующего содержания:</w:t>
      </w:r>
    </w:p>
    <w:p w:rsidR="005D16BD" w:rsidRPr="00A726F2" w:rsidRDefault="005D16BD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«2.5ˡ Получение и обработка обращений, направленных через Единый портал, а также направление ответов на них  осуществляется с использованием платформы обратной связи Единого портала.</w:t>
      </w:r>
    </w:p>
    <w:p w:rsidR="005D16BD" w:rsidRPr="00A726F2" w:rsidRDefault="005D16BD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lastRenderedPageBreak/>
        <w:t>Подготовка ответов на обращения, направленных через Единый портал, осуществляется в сроки, установленные Федеральным законом от 02.05.2006 № 59-ФЗ «О порядке рассмотрения обращений граждан Российской Федерации».</w:t>
      </w:r>
    </w:p>
    <w:p w:rsidR="00247FA8" w:rsidRPr="00A726F2" w:rsidRDefault="00247FA8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3. В разделе 3:</w:t>
      </w:r>
    </w:p>
    <w:p w:rsidR="00247FA8" w:rsidRPr="00A726F2" w:rsidRDefault="00247FA8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3.1.В пункте 3.1 слов</w:t>
      </w:r>
      <w:r w:rsidR="00FE7A0A" w:rsidRPr="00A726F2">
        <w:rPr>
          <w:rFonts w:ascii="Times New Roman CYR" w:hAnsi="Times New Roman CYR" w:cs="Times New Roman CYR"/>
          <w:sz w:val="28"/>
          <w:szCs w:val="28"/>
        </w:rPr>
        <w:t>а</w:t>
      </w:r>
      <w:r w:rsidRPr="00A726F2">
        <w:rPr>
          <w:rFonts w:ascii="Times New Roman CYR" w:hAnsi="Times New Roman CYR" w:cs="Times New Roman CYR"/>
          <w:sz w:val="28"/>
          <w:szCs w:val="28"/>
        </w:rPr>
        <w:t xml:space="preserve"> «письменных» </w:t>
      </w:r>
      <w:r w:rsidR="00FE7A0A" w:rsidRPr="00A726F2">
        <w:rPr>
          <w:rFonts w:ascii="Times New Roman CYR" w:hAnsi="Times New Roman CYR" w:cs="Times New Roman CYR"/>
          <w:sz w:val="28"/>
          <w:szCs w:val="28"/>
        </w:rPr>
        <w:t>и «письменн</w:t>
      </w:r>
      <w:r w:rsidR="00EF4DA4" w:rsidRPr="00A726F2">
        <w:rPr>
          <w:rFonts w:ascii="Times New Roman CYR" w:hAnsi="Times New Roman CYR" w:cs="Times New Roman CYR"/>
          <w:sz w:val="28"/>
          <w:szCs w:val="28"/>
        </w:rPr>
        <w:t>ого</w:t>
      </w:r>
      <w:r w:rsidR="00FE7A0A" w:rsidRPr="00A726F2">
        <w:rPr>
          <w:rFonts w:ascii="Times New Roman CYR" w:hAnsi="Times New Roman CYR" w:cs="Times New Roman CYR"/>
          <w:sz w:val="28"/>
          <w:szCs w:val="28"/>
        </w:rPr>
        <w:t>» и</w:t>
      </w:r>
      <w:r w:rsidRPr="00A726F2">
        <w:rPr>
          <w:rFonts w:ascii="Times New Roman CYR" w:hAnsi="Times New Roman CYR" w:cs="Times New Roman CYR"/>
          <w:sz w:val="28"/>
          <w:szCs w:val="28"/>
        </w:rPr>
        <w:t>сключить</w:t>
      </w:r>
      <w:r w:rsidR="00FE7A0A" w:rsidRPr="00A726F2">
        <w:rPr>
          <w:rFonts w:ascii="Times New Roman CYR" w:hAnsi="Times New Roman CYR" w:cs="Times New Roman CYR"/>
          <w:sz w:val="28"/>
          <w:szCs w:val="28"/>
        </w:rPr>
        <w:t>.</w:t>
      </w:r>
    </w:p>
    <w:p w:rsidR="00FE7A0A" w:rsidRPr="00A726F2" w:rsidRDefault="00FE7A0A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3.2.В пункте 3.6 слово</w:t>
      </w:r>
      <w:r w:rsidR="001430A4" w:rsidRPr="00A726F2">
        <w:rPr>
          <w:rFonts w:ascii="Times New Roman CYR" w:hAnsi="Times New Roman CYR" w:cs="Times New Roman CYR"/>
          <w:sz w:val="28"/>
          <w:szCs w:val="28"/>
        </w:rPr>
        <w:t xml:space="preserve"> «письменного» исключить.</w:t>
      </w:r>
    </w:p>
    <w:p w:rsidR="00327484" w:rsidRPr="00A726F2" w:rsidRDefault="001430A4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 xml:space="preserve">3.3.В пункт 3.7 </w:t>
      </w:r>
      <w:r w:rsidR="00327484" w:rsidRPr="00A726F2">
        <w:rPr>
          <w:rFonts w:ascii="Times New Roman CYR" w:hAnsi="Times New Roman CYR" w:cs="Times New Roman CYR"/>
          <w:sz w:val="28"/>
          <w:szCs w:val="28"/>
        </w:rPr>
        <w:t>изложить в  редакции:</w:t>
      </w:r>
    </w:p>
    <w:p w:rsidR="001430A4" w:rsidRPr="00A726F2" w:rsidRDefault="00327484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>«3.7.Прием обращений в письменной форме непосредственно от граждан производится  специалистом</w:t>
      </w:r>
      <w:r w:rsidR="001430A4" w:rsidRPr="00A726F2">
        <w:rPr>
          <w:rFonts w:ascii="Times New Roman CYR" w:hAnsi="Times New Roman CYR" w:cs="Times New Roman CYR"/>
          <w:sz w:val="28"/>
          <w:szCs w:val="28"/>
        </w:rPr>
        <w:t>.</w:t>
      </w:r>
    </w:p>
    <w:p w:rsidR="00327484" w:rsidRPr="00A726F2" w:rsidRDefault="00327484" w:rsidP="00704CDB">
      <w:pPr>
        <w:tabs>
          <w:tab w:val="left" w:pos="1418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A726F2">
        <w:rPr>
          <w:rFonts w:ascii="Times New Roman CYR" w:hAnsi="Times New Roman CYR" w:cs="Times New Roman CYR"/>
          <w:sz w:val="28"/>
          <w:szCs w:val="28"/>
        </w:rPr>
        <w:t xml:space="preserve">При обращении непосредственно в Администрацию  </w:t>
      </w:r>
      <w:r w:rsidR="00EF4DA4" w:rsidRPr="00A726F2">
        <w:rPr>
          <w:rFonts w:ascii="Times New Roman CYR" w:hAnsi="Times New Roman CYR" w:cs="Times New Roman CYR"/>
          <w:sz w:val="28"/>
          <w:szCs w:val="28"/>
        </w:rPr>
        <w:t xml:space="preserve">Бессергеневского сельского поселения </w:t>
      </w:r>
      <w:r w:rsidRPr="00A726F2">
        <w:rPr>
          <w:rFonts w:ascii="Times New Roman CYR" w:hAnsi="Times New Roman CYR" w:cs="Times New Roman CYR"/>
          <w:sz w:val="28"/>
          <w:szCs w:val="28"/>
        </w:rPr>
        <w:t>граждане с хроническими проблемами со здоровьем, граждан ограниченно или временно нетрудоспособных, граждан с низкими навыками использования цифровых технологий, в том числе в силу возраста, а также граждан с низким уровнем знания русского языка, которые не могут с</w:t>
      </w:r>
      <w:r w:rsidRPr="00A726F2">
        <w:rPr>
          <w:rFonts w:ascii="Times New Roman CYR" w:hAnsi="Times New Roman CYR" w:cs="Times New Roman CYR"/>
          <w:sz w:val="28"/>
          <w:szCs w:val="28"/>
        </w:rPr>
        <w:t>а</w:t>
      </w:r>
      <w:r w:rsidRPr="00A726F2">
        <w:rPr>
          <w:rFonts w:ascii="Times New Roman CYR" w:hAnsi="Times New Roman CYR" w:cs="Times New Roman CYR"/>
          <w:sz w:val="28"/>
          <w:szCs w:val="28"/>
        </w:rPr>
        <w:t>мостоятельно подготовить обращение в письменной форме или в форме эле</w:t>
      </w:r>
      <w:r w:rsidRPr="00A726F2">
        <w:rPr>
          <w:rFonts w:ascii="Times New Roman CYR" w:hAnsi="Times New Roman CYR" w:cs="Times New Roman CYR"/>
          <w:sz w:val="28"/>
          <w:szCs w:val="28"/>
        </w:rPr>
        <w:t>к</w:t>
      </w:r>
      <w:r w:rsidRPr="00A726F2">
        <w:rPr>
          <w:rFonts w:ascii="Times New Roman CYR" w:hAnsi="Times New Roman CYR" w:cs="Times New Roman CYR"/>
          <w:sz w:val="28"/>
          <w:szCs w:val="28"/>
        </w:rPr>
        <w:t>тронного документа, специалистом осуществляется прием о</w:t>
      </w:r>
      <w:r w:rsidRPr="00A726F2">
        <w:rPr>
          <w:rFonts w:ascii="Times New Roman CYR" w:hAnsi="Times New Roman CYR" w:cs="Times New Roman CYR"/>
          <w:sz w:val="28"/>
          <w:szCs w:val="28"/>
        </w:rPr>
        <w:t>б</w:t>
      </w:r>
      <w:r w:rsidRPr="00A726F2">
        <w:rPr>
          <w:rFonts w:ascii="Times New Roman CYR" w:hAnsi="Times New Roman CYR" w:cs="Times New Roman CYR"/>
          <w:sz w:val="28"/>
          <w:szCs w:val="28"/>
        </w:rPr>
        <w:t>ращения в</w:t>
      </w:r>
      <w:proofErr w:type="gramEnd"/>
      <w:r w:rsidRPr="00A726F2">
        <w:rPr>
          <w:rFonts w:ascii="Times New Roman CYR" w:hAnsi="Times New Roman CYR" w:cs="Times New Roman CYR"/>
          <w:sz w:val="28"/>
          <w:szCs w:val="28"/>
        </w:rPr>
        <w:t xml:space="preserve"> устной форме путем проведения личного приема таких граждан с внесением содерж</w:t>
      </w:r>
      <w:r w:rsidRPr="00A726F2">
        <w:rPr>
          <w:rFonts w:ascii="Times New Roman CYR" w:hAnsi="Times New Roman CYR" w:cs="Times New Roman CYR"/>
          <w:sz w:val="28"/>
          <w:szCs w:val="28"/>
        </w:rPr>
        <w:t>а</w:t>
      </w:r>
      <w:r w:rsidRPr="00A726F2">
        <w:rPr>
          <w:rFonts w:ascii="Times New Roman CYR" w:hAnsi="Times New Roman CYR" w:cs="Times New Roman CYR"/>
          <w:sz w:val="28"/>
          <w:szCs w:val="28"/>
        </w:rPr>
        <w:t>ния устного обращ</w:t>
      </w:r>
      <w:r w:rsidRPr="00A726F2">
        <w:rPr>
          <w:rFonts w:ascii="Times New Roman CYR" w:hAnsi="Times New Roman CYR" w:cs="Times New Roman CYR"/>
          <w:sz w:val="28"/>
          <w:szCs w:val="28"/>
        </w:rPr>
        <w:t>е</w:t>
      </w:r>
      <w:r w:rsidRPr="00A726F2">
        <w:rPr>
          <w:rFonts w:ascii="Times New Roman CYR" w:hAnsi="Times New Roman CYR" w:cs="Times New Roman CYR"/>
          <w:sz w:val="28"/>
          <w:szCs w:val="28"/>
        </w:rPr>
        <w:t>ния в карточку личного приема.</w:t>
      </w:r>
    </w:p>
    <w:p w:rsidR="00327484" w:rsidRPr="00A726F2" w:rsidRDefault="00327484" w:rsidP="00327484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726F2">
        <w:rPr>
          <w:rFonts w:ascii="Times New Roman" w:hAnsi="Times New Roman" w:cs="Times New Roman"/>
          <w:sz w:val="28"/>
          <w:szCs w:val="28"/>
        </w:rPr>
        <w:t>По просьбе обратившегося гражданина ему выдается расписка с указанием даты приема обращения, количества принятых листов и сообщается телефон для справок по обращениям граждан.</w:t>
      </w:r>
    </w:p>
    <w:p w:rsidR="00704CDB" w:rsidRPr="00A726F2" w:rsidRDefault="008568EF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4.В разделе</w:t>
      </w:r>
      <w:r w:rsidR="0030104F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Pr="00A726F2">
        <w:rPr>
          <w:rFonts w:ascii="Times New Roman" w:hAnsi="Times New Roman" w:cs="Times New Roman"/>
          <w:sz w:val="28"/>
          <w:szCs w:val="28"/>
        </w:rPr>
        <w:t>4:</w:t>
      </w:r>
    </w:p>
    <w:p w:rsidR="008568EF" w:rsidRPr="00A726F2" w:rsidRDefault="008568EF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4.1.В пункте 4.2 в  абзаце слово «письменного» исключить.</w:t>
      </w:r>
    </w:p>
    <w:p w:rsidR="00D3402B" w:rsidRPr="00A726F2" w:rsidRDefault="00D3402B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4.2.В пункте 4.5.3 абзац </w:t>
      </w:r>
      <w:r w:rsidR="001B682D" w:rsidRPr="00A726F2">
        <w:rPr>
          <w:rFonts w:ascii="Times New Roman" w:hAnsi="Times New Roman" w:cs="Times New Roman"/>
          <w:sz w:val="28"/>
          <w:szCs w:val="28"/>
        </w:rPr>
        <w:t>тринадцатый</w:t>
      </w:r>
      <w:r w:rsidRPr="00A726F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3402B" w:rsidRPr="00A726F2" w:rsidRDefault="00D3402B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«форма обращения (в письменной форме, в форме электронного докуме</w:t>
      </w:r>
      <w:r w:rsidRPr="00A726F2">
        <w:rPr>
          <w:rFonts w:ascii="Times New Roman" w:hAnsi="Times New Roman" w:cs="Times New Roman"/>
          <w:sz w:val="28"/>
          <w:szCs w:val="28"/>
        </w:rPr>
        <w:t>н</w:t>
      </w:r>
      <w:r w:rsidRPr="00A726F2">
        <w:rPr>
          <w:rFonts w:ascii="Times New Roman" w:hAnsi="Times New Roman" w:cs="Times New Roman"/>
          <w:sz w:val="28"/>
          <w:szCs w:val="28"/>
        </w:rPr>
        <w:t xml:space="preserve">та, </w:t>
      </w:r>
      <w:proofErr w:type="gramStart"/>
      <w:r w:rsidRPr="00A726F2">
        <w:rPr>
          <w:rFonts w:ascii="Times New Roman" w:hAnsi="Times New Roman" w:cs="Times New Roman"/>
          <w:sz w:val="28"/>
          <w:szCs w:val="28"/>
        </w:rPr>
        <w:t>устное</w:t>
      </w:r>
      <w:proofErr w:type="gramEnd"/>
      <w:r w:rsidRPr="00A726F2">
        <w:rPr>
          <w:rFonts w:ascii="Times New Roman" w:hAnsi="Times New Roman" w:cs="Times New Roman"/>
          <w:sz w:val="28"/>
          <w:szCs w:val="28"/>
        </w:rPr>
        <w:t>);».</w:t>
      </w:r>
    </w:p>
    <w:p w:rsidR="004D2FBD" w:rsidRPr="00A726F2" w:rsidRDefault="004D2FBD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4.</w:t>
      </w:r>
      <w:r w:rsidR="00B1779A" w:rsidRPr="00A726F2">
        <w:rPr>
          <w:rFonts w:ascii="Times New Roman" w:hAnsi="Times New Roman" w:cs="Times New Roman"/>
          <w:sz w:val="28"/>
          <w:szCs w:val="28"/>
        </w:rPr>
        <w:t>3</w:t>
      </w:r>
      <w:r w:rsidRPr="00A726F2">
        <w:rPr>
          <w:rFonts w:ascii="Times New Roman" w:hAnsi="Times New Roman" w:cs="Times New Roman"/>
          <w:sz w:val="28"/>
          <w:szCs w:val="28"/>
        </w:rPr>
        <w:t>.</w:t>
      </w:r>
      <w:r w:rsidR="00B1779A" w:rsidRPr="00A726F2">
        <w:rPr>
          <w:rFonts w:ascii="Times New Roman" w:hAnsi="Times New Roman" w:cs="Times New Roman"/>
          <w:sz w:val="28"/>
          <w:szCs w:val="28"/>
        </w:rPr>
        <w:t>Д</w:t>
      </w:r>
      <w:r w:rsidRPr="00A726F2">
        <w:rPr>
          <w:rFonts w:ascii="Times New Roman" w:hAnsi="Times New Roman" w:cs="Times New Roman"/>
          <w:sz w:val="28"/>
          <w:szCs w:val="28"/>
        </w:rPr>
        <w:t>обавить пунктом 4.10 следующего содержания:</w:t>
      </w:r>
    </w:p>
    <w:p w:rsidR="004D2FBD" w:rsidRPr="00A726F2" w:rsidRDefault="004D2FBD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«4.10. Учет, систематизация и анализ обращений граждан, за исключен</w:t>
      </w:r>
      <w:r w:rsidRPr="00A726F2">
        <w:rPr>
          <w:rFonts w:ascii="Times New Roman" w:hAnsi="Times New Roman" w:cs="Times New Roman"/>
          <w:sz w:val="28"/>
          <w:szCs w:val="28"/>
        </w:rPr>
        <w:t>и</w:t>
      </w:r>
      <w:r w:rsidRPr="00A726F2">
        <w:rPr>
          <w:rFonts w:ascii="Times New Roman" w:hAnsi="Times New Roman" w:cs="Times New Roman"/>
          <w:sz w:val="28"/>
          <w:szCs w:val="28"/>
        </w:rPr>
        <w:t>ем обращений, поступивших через Единый портал, осуществляется с использ</w:t>
      </w:r>
      <w:r w:rsidRPr="00A726F2">
        <w:rPr>
          <w:rFonts w:ascii="Times New Roman" w:hAnsi="Times New Roman" w:cs="Times New Roman"/>
          <w:sz w:val="28"/>
          <w:szCs w:val="28"/>
        </w:rPr>
        <w:t>о</w:t>
      </w:r>
      <w:r w:rsidRPr="00A726F2">
        <w:rPr>
          <w:rFonts w:ascii="Times New Roman" w:hAnsi="Times New Roman" w:cs="Times New Roman"/>
          <w:sz w:val="28"/>
          <w:szCs w:val="28"/>
        </w:rPr>
        <w:t>ванием системы «Дело».</w:t>
      </w:r>
    </w:p>
    <w:p w:rsidR="004D2FBD" w:rsidRPr="00A726F2" w:rsidRDefault="004D2FBD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Учет, систематизация и анализ обращений, поступивших через Единый  портал, осуществляется с использованием платформы обратной связи Единого  портала</w:t>
      </w:r>
      <w:proofErr w:type="gramStart"/>
      <w:r w:rsidRPr="00A726F2">
        <w:rPr>
          <w:rFonts w:ascii="Times New Roman" w:hAnsi="Times New Roman" w:cs="Times New Roman"/>
          <w:sz w:val="28"/>
          <w:szCs w:val="28"/>
        </w:rPr>
        <w:t xml:space="preserve">.». </w:t>
      </w:r>
      <w:proofErr w:type="gramEnd"/>
    </w:p>
    <w:p w:rsidR="008568EF" w:rsidRPr="00A726F2" w:rsidRDefault="008568EF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5.В разделе 5:</w:t>
      </w:r>
    </w:p>
    <w:p w:rsidR="008568EF" w:rsidRPr="00A726F2" w:rsidRDefault="008568EF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5.1.В пункте 5.2</w:t>
      </w:r>
      <w:proofErr w:type="gramStart"/>
      <w:r w:rsidRPr="00A726F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8568EF" w:rsidRPr="00A726F2" w:rsidRDefault="008568EF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5.1.1.В первом абзаце слова «письменное» и «письменного исключить.</w:t>
      </w:r>
    </w:p>
    <w:p w:rsidR="008568EF" w:rsidRPr="00A726F2" w:rsidRDefault="008568EF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5.1.2.Во втором абзаце слово «Письменное» исключить.</w:t>
      </w:r>
    </w:p>
    <w:p w:rsidR="009E3262" w:rsidRPr="00A726F2" w:rsidRDefault="009E326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5.2. В пункте 5.5. слово «письменном» исключить.</w:t>
      </w:r>
    </w:p>
    <w:p w:rsidR="009E3262" w:rsidRPr="00A726F2" w:rsidRDefault="001B682D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5.3.В Пункте 5.10</w:t>
      </w:r>
      <w:r w:rsidR="009E3262" w:rsidRPr="00A726F2">
        <w:rPr>
          <w:rFonts w:ascii="Times New Roman" w:hAnsi="Times New Roman" w:cs="Times New Roman"/>
          <w:sz w:val="28"/>
          <w:szCs w:val="28"/>
        </w:rPr>
        <w:t xml:space="preserve"> слово «письменного» исключить.</w:t>
      </w:r>
    </w:p>
    <w:p w:rsidR="009E3262" w:rsidRPr="00A726F2" w:rsidRDefault="009E326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6.В разделе 6:</w:t>
      </w:r>
    </w:p>
    <w:p w:rsidR="009E3262" w:rsidRPr="00A726F2" w:rsidRDefault="009E326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6.1.В пункте 6.10.3. слово «письменный ответ» заменить словами «ответ в письменной форме»</w:t>
      </w:r>
    </w:p>
    <w:p w:rsidR="009E3262" w:rsidRPr="00A726F2" w:rsidRDefault="009E326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6.2.В пункте 6.13 слово «письменном» исключить.</w:t>
      </w:r>
    </w:p>
    <w:p w:rsidR="009E3262" w:rsidRPr="00A726F2" w:rsidRDefault="009E326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6.3.В пункте 6.15 во втором абзаце слова «письменный ответ» заменить словами «ответ в письменной форме».</w:t>
      </w:r>
    </w:p>
    <w:p w:rsidR="00DB0DF4" w:rsidRPr="00A726F2" w:rsidRDefault="00DB0DF4" w:rsidP="00A726F2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lastRenderedPageBreak/>
        <w:t>7.В разделе 8:</w:t>
      </w:r>
    </w:p>
    <w:p w:rsidR="00DB0DF4" w:rsidRPr="00A726F2" w:rsidRDefault="00DB0DF4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7.</w:t>
      </w:r>
      <w:r w:rsidR="00A726F2" w:rsidRPr="00A726F2">
        <w:rPr>
          <w:rFonts w:ascii="Times New Roman" w:hAnsi="Times New Roman" w:cs="Times New Roman"/>
          <w:sz w:val="28"/>
          <w:szCs w:val="28"/>
        </w:rPr>
        <w:t>1</w:t>
      </w:r>
      <w:r w:rsidRPr="00A726F2">
        <w:rPr>
          <w:rFonts w:ascii="Times New Roman" w:hAnsi="Times New Roman" w:cs="Times New Roman"/>
          <w:sz w:val="28"/>
          <w:szCs w:val="28"/>
        </w:rPr>
        <w:t>. Пункт 8.12 изложить в следующей редакции:</w:t>
      </w:r>
    </w:p>
    <w:p w:rsidR="00DB0DF4" w:rsidRPr="00A726F2" w:rsidRDefault="00DB0DF4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«8.12.В случае, если в обращении гражданином указан удобный для него способ получения ответа (почта, электронная почта, лично, факсимильная связь, личный кабинет в электронной приемной), ответ дополнительно напра</w:t>
      </w:r>
      <w:r w:rsidRPr="00A726F2">
        <w:rPr>
          <w:rFonts w:ascii="Times New Roman" w:hAnsi="Times New Roman" w:cs="Times New Roman"/>
          <w:sz w:val="28"/>
          <w:szCs w:val="28"/>
        </w:rPr>
        <w:t>в</w:t>
      </w:r>
      <w:r w:rsidRPr="00A726F2">
        <w:rPr>
          <w:rFonts w:ascii="Times New Roman" w:hAnsi="Times New Roman" w:cs="Times New Roman"/>
          <w:sz w:val="28"/>
          <w:szCs w:val="28"/>
        </w:rPr>
        <w:t>ляется указанным гражданином способом.</w:t>
      </w:r>
    </w:p>
    <w:p w:rsidR="00DB0DF4" w:rsidRPr="00A726F2" w:rsidRDefault="00DB0DF4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Ответы на обращения, поступившие через Единый портал, подписываю</w:t>
      </w:r>
      <w:r w:rsidRPr="00A726F2">
        <w:rPr>
          <w:rFonts w:ascii="Times New Roman" w:hAnsi="Times New Roman" w:cs="Times New Roman"/>
          <w:sz w:val="28"/>
          <w:szCs w:val="28"/>
        </w:rPr>
        <w:t>т</w:t>
      </w:r>
      <w:r w:rsidRPr="00A726F2">
        <w:rPr>
          <w:rFonts w:ascii="Times New Roman" w:hAnsi="Times New Roman" w:cs="Times New Roman"/>
          <w:sz w:val="28"/>
          <w:szCs w:val="28"/>
        </w:rPr>
        <w:t>ся в электронной форме с использованием усиленной квалифицированной эле</w:t>
      </w:r>
      <w:r w:rsidRPr="00A726F2">
        <w:rPr>
          <w:rFonts w:ascii="Times New Roman" w:hAnsi="Times New Roman" w:cs="Times New Roman"/>
          <w:sz w:val="28"/>
          <w:szCs w:val="28"/>
        </w:rPr>
        <w:t>к</w:t>
      </w:r>
      <w:r w:rsidRPr="00A726F2">
        <w:rPr>
          <w:rFonts w:ascii="Times New Roman" w:hAnsi="Times New Roman" w:cs="Times New Roman"/>
          <w:sz w:val="28"/>
          <w:szCs w:val="28"/>
        </w:rPr>
        <w:t>тронной подписи и направляются по адресу (уникальному идентификатору) личного кабинета гражданина на Едином портале</w:t>
      </w:r>
      <w:proofErr w:type="gramStart"/>
      <w:r w:rsidRPr="00A726F2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21A11" w:rsidRPr="00A726F2" w:rsidRDefault="00A726F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7.2</w:t>
      </w:r>
      <w:r w:rsidR="00D21A11" w:rsidRPr="00A726F2">
        <w:rPr>
          <w:rFonts w:ascii="Times New Roman" w:hAnsi="Times New Roman" w:cs="Times New Roman"/>
          <w:sz w:val="28"/>
          <w:szCs w:val="28"/>
        </w:rPr>
        <w:t>. Пункт 8.33 изложить в следующей редакции:</w:t>
      </w:r>
    </w:p>
    <w:p w:rsidR="00D21A11" w:rsidRPr="00A726F2" w:rsidRDefault="00D21A11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«8.33. При поступлении отработанных обращений граждан </w:t>
      </w:r>
      <w:r w:rsidR="00A726F2" w:rsidRPr="00A726F2">
        <w:rPr>
          <w:rFonts w:ascii="Times New Roman" w:hAnsi="Times New Roman" w:cs="Times New Roman"/>
          <w:sz w:val="28"/>
          <w:szCs w:val="28"/>
        </w:rPr>
        <w:t>едущий сп</w:t>
      </w:r>
      <w:r w:rsidR="00A726F2" w:rsidRPr="00A726F2">
        <w:rPr>
          <w:rFonts w:ascii="Times New Roman" w:hAnsi="Times New Roman" w:cs="Times New Roman"/>
          <w:sz w:val="28"/>
          <w:szCs w:val="28"/>
        </w:rPr>
        <w:t>е</w:t>
      </w:r>
      <w:r w:rsidR="00A726F2" w:rsidRPr="00A726F2">
        <w:rPr>
          <w:rFonts w:ascii="Times New Roman" w:hAnsi="Times New Roman" w:cs="Times New Roman"/>
          <w:sz w:val="28"/>
          <w:szCs w:val="28"/>
        </w:rPr>
        <w:t>циалист по делопроизводству и архивной работе Администрации Бессергене</w:t>
      </w:r>
      <w:r w:rsidR="00A726F2" w:rsidRPr="00A726F2">
        <w:rPr>
          <w:rFonts w:ascii="Times New Roman" w:hAnsi="Times New Roman" w:cs="Times New Roman"/>
          <w:sz w:val="28"/>
          <w:szCs w:val="28"/>
        </w:rPr>
        <w:t>в</w:t>
      </w:r>
      <w:r w:rsidR="00A726F2" w:rsidRPr="00A726F2">
        <w:rPr>
          <w:rFonts w:ascii="Times New Roman" w:hAnsi="Times New Roman" w:cs="Times New Roman"/>
          <w:sz w:val="28"/>
          <w:szCs w:val="28"/>
        </w:rPr>
        <w:t>ского сельского поселения Октябрьского района</w:t>
      </w:r>
      <w:r w:rsidRPr="00A726F2">
        <w:rPr>
          <w:rFonts w:ascii="Times New Roman" w:hAnsi="Times New Roman" w:cs="Times New Roman"/>
          <w:sz w:val="28"/>
          <w:szCs w:val="28"/>
        </w:rPr>
        <w:t xml:space="preserve"> снимает обращение с ко</w:t>
      </w:r>
      <w:r w:rsidRPr="00A726F2">
        <w:rPr>
          <w:rFonts w:ascii="Times New Roman" w:hAnsi="Times New Roman" w:cs="Times New Roman"/>
          <w:sz w:val="28"/>
          <w:szCs w:val="28"/>
        </w:rPr>
        <w:t>н</w:t>
      </w:r>
      <w:r w:rsidRPr="00A726F2">
        <w:rPr>
          <w:rFonts w:ascii="Times New Roman" w:hAnsi="Times New Roman" w:cs="Times New Roman"/>
          <w:sz w:val="28"/>
          <w:szCs w:val="28"/>
        </w:rPr>
        <w:t>троля. При этом проверяется полнота ответа, соблюдение срока рассмотрения обращения, в систему «Дело» вносится дата направления ответа и отметка о р</w:t>
      </w:r>
      <w:r w:rsidRPr="00A726F2">
        <w:rPr>
          <w:rFonts w:ascii="Times New Roman" w:hAnsi="Times New Roman" w:cs="Times New Roman"/>
          <w:sz w:val="28"/>
          <w:szCs w:val="28"/>
        </w:rPr>
        <w:t>е</w:t>
      </w:r>
      <w:r w:rsidRPr="00A726F2">
        <w:rPr>
          <w:rFonts w:ascii="Times New Roman" w:hAnsi="Times New Roman" w:cs="Times New Roman"/>
          <w:sz w:val="28"/>
          <w:szCs w:val="28"/>
        </w:rPr>
        <w:t>зультате рассмотрения обращения: «Меры приняты», «Поддержано», Разъясн</w:t>
      </w:r>
      <w:r w:rsidRPr="00A726F2">
        <w:rPr>
          <w:rFonts w:ascii="Times New Roman" w:hAnsi="Times New Roman" w:cs="Times New Roman"/>
          <w:sz w:val="28"/>
          <w:szCs w:val="28"/>
        </w:rPr>
        <w:t>е</w:t>
      </w:r>
      <w:r w:rsidRPr="00A726F2">
        <w:rPr>
          <w:rFonts w:ascii="Times New Roman" w:hAnsi="Times New Roman" w:cs="Times New Roman"/>
          <w:sz w:val="28"/>
          <w:szCs w:val="28"/>
        </w:rPr>
        <w:t xml:space="preserve">но» или «Не поддержано». </w:t>
      </w:r>
    </w:p>
    <w:p w:rsidR="008568EF" w:rsidRPr="00A726F2" w:rsidRDefault="008568EF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2508A" w:rsidRPr="00A726F2" w:rsidRDefault="00C2508A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2508A" w:rsidRPr="00A726F2" w:rsidRDefault="00AF6D53" w:rsidP="00C2508A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A01B45" w:rsidRPr="00A726F2" w:rsidRDefault="00A01B45" w:rsidP="00C2508A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4A28CD" w:rsidRPr="00A726F2" w:rsidRDefault="004A28CD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B9A" w:rsidRPr="00A726F2" w:rsidRDefault="002A2B9A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</w:p>
    <w:p w:rsidR="002B7816" w:rsidRPr="00A726F2" w:rsidRDefault="002B7816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E02" w:rsidRPr="00A726F2" w:rsidRDefault="001D4E0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26F2" w:rsidRPr="00A726F2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    </w:t>
      </w:r>
      <w:r w:rsidR="00A726F2" w:rsidRPr="00A726F2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083673" w:rsidRPr="009F621C" w:rsidRDefault="00A726F2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по делопроизводству и архивной работе                                    О.В. </w:t>
      </w:r>
      <w:proofErr w:type="spellStart"/>
      <w:r w:rsidRPr="00A726F2">
        <w:rPr>
          <w:rFonts w:ascii="Times New Roman" w:hAnsi="Times New Roman" w:cs="Times New Roman"/>
          <w:sz w:val="28"/>
          <w:szCs w:val="28"/>
        </w:rPr>
        <w:t>Стрепухова</w:t>
      </w:r>
      <w:proofErr w:type="spellEnd"/>
    </w:p>
    <w:sectPr w:rsidR="00083673" w:rsidRPr="009F621C" w:rsidSect="00EA3087">
      <w:headerReference w:type="default" r:id="rId10"/>
      <w:pgSz w:w="11906" w:h="16838"/>
      <w:pgMar w:top="1134" w:right="567" w:bottom="1134" w:left="1701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DD5" w:rsidRDefault="00536DD5" w:rsidP="00635E44">
      <w:r>
        <w:separator/>
      </w:r>
    </w:p>
  </w:endnote>
  <w:endnote w:type="continuationSeparator" w:id="0">
    <w:p w:rsidR="00536DD5" w:rsidRDefault="00536DD5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DD5" w:rsidRDefault="00536DD5" w:rsidP="00635E44">
      <w:r>
        <w:separator/>
      </w:r>
    </w:p>
  </w:footnote>
  <w:footnote w:type="continuationSeparator" w:id="0">
    <w:p w:rsidR="00536DD5" w:rsidRDefault="00536DD5" w:rsidP="00635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0439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A3087" w:rsidRPr="00EA3087" w:rsidRDefault="00EA308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30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30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4EB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84DF3"/>
    <w:rsid w:val="000B5051"/>
    <w:rsid w:val="000E3671"/>
    <w:rsid w:val="000F4EBD"/>
    <w:rsid w:val="000F646E"/>
    <w:rsid w:val="00101728"/>
    <w:rsid w:val="00134257"/>
    <w:rsid w:val="0014041F"/>
    <w:rsid w:val="001430A4"/>
    <w:rsid w:val="00147E19"/>
    <w:rsid w:val="001522E3"/>
    <w:rsid w:val="001601A4"/>
    <w:rsid w:val="00166BDD"/>
    <w:rsid w:val="00167366"/>
    <w:rsid w:val="0017354F"/>
    <w:rsid w:val="00183753"/>
    <w:rsid w:val="001A491C"/>
    <w:rsid w:val="001B3B6C"/>
    <w:rsid w:val="001B682D"/>
    <w:rsid w:val="001B68E5"/>
    <w:rsid w:val="001D4E02"/>
    <w:rsid w:val="001E1079"/>
    <w:rsid w:val="001F6CE9"/>
    <w:rsid w:val="00225D82"/>
    <w:rsid w:val="00232305"/>
    <w:rsid w:val="00244D19"/>
    <w:rsid w:val="00247FA8"/>
    <w:rsid w:val="00251D48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104F"/>
    <w:rsid w:val="00306273"/>
    <w:rsid w:val="00315471"/>
    <w:rsid w:val="00323D55"/>
    <w:rsid w:val="00327484"/>
    <w:rsid w:val="00335919"/>
    <w:rsid w:val="003366AE"/>
    <w:rsid w:val="00337D85"/>
    <w:rsid w:val="00346971"/>
    <w:rsid w:val="00383C51"/>
    <w:rsid w:val="003A71F3"/>
    <w:rsid w:val="003B5DCE"/>
    <w:rsid w:val="003C0F68"/>
    <w:rsid w:val="003C1A74"/>
    <w:rsid w:val="003E175C"/>
    <w:rsid w:val="00414BFA"/>
    <w:rsid w:val="00414C63"/>
    <w:rsid w:val="00426224"/>
    <w:rsid w:val="004311F6"/>
    <w:rsid w:val="004316BB"/>
    <w:rsid w:val="004378A6"/>
    <w:rsid w:val="00440101"/>
    <w:rsid w:val="00451022"/>
    <w:rsid w:val="004616B9"/>
    <w:rsid w:val="0047179C"/>
    <w:rsid w:val="0048358F"/>
    <w:rsid w:val="00492973"/>
    <w:rsid w:val="00493169"/>
    <w:rsid w:val="004A28CD"/>
    <w:rsid w:val="004B5C22"/>
    <w:rsid w:val="004C0903"/>
    <w:rsid w:val="004C19DD"/>
    <w:rsid w:val="004D2FBD"/>
    <w:rsid w:val="004D5694"/>
    <w:rsid w:val="004F203C"/>
    <w:rsid w:val="00500067"/>
    <w:rsid w:val="00533FC7"/>
    <w:rsid w:val="00536DD5"/>
    <w:rsid w:val="0054064B"/>
    <w:rsid w:val="0056498B"/>
    <w:rsid w:val="0059795F"/>
    <w:rsid w:val="005A424D"/>
    <w:rsid w:val="005A4B1A"/>
    <w:rsid w:val="005A718A"/>
    <w:rsid w:val="005A74BE"/>
    <w:rsid w:val="005B0935"/>
    <w:rsid w:val="005D16BD"/>
    <w:rsid w:val="005E06C4"/>
    <w:rsid w:val="005F33F4"/>
    <w:rsid w:val="0062569D"/>
    <w:rsid w:val="0062664E"/>
    <w:rsid w:val="00635E44"/>
    <w:rsid w:val="00640514"/>
    <w:rsid w:val="00641C83"/>
    <w:rsid w:val="0065312B"/>
    <w:rsid w:val="00654164"/>
    <w:rsid w:val="00662DAE"/>
    <w:rsid w:val="006909AD"/>
    <w:rsid w:val="006A58A6"/>
    <w:rsid w:val="006D40AD"/>
    <w:rsid w:val="006D6515"/>
    <w:rsid w:val="006D771C"/>
    <w:rsid w:val="006D7B53"/>
    <w:rsid w:val="006E321F"/>
    <w:rsid w:val="006F7D54"/>
    <w:rsid w:val="00704CDB"/>
    <w:rsid w:val="00711E60"/>
    <w:rsid w:val="00716BB6"/>
    <w:rsid w:val="007234E1"/>
    <w:rsid w:val="00727655"/>
    <w:rsid w:val="0074301E"/>
    <w:rsid w:val="00752022"/>
    <w:rsid w:val="00770A89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11FA2"/>
    <w:rsid w:val="0081629B"/>
    <w:rsid w:val="0081750C"/>
    <w:rsid w:val="0082281F"/>
    <w:rsid w:val="00823D04"/>
    <w:rsid w:val="00825D09"/>
    <w:rsid w:val="00844C29"/>
    <w:rsid w:val="008568EF"/>
    <w:rsid w:val="008623B3"/>
    <w:rsid w:val="00877011"/>
    <w:rsid w:val="00880174"/>
    <w:rsid w:val="00881AFB"/>
    <w:rsid w:val="00893950"/>
    <w:rsid w:val="00897D2A"/>
    <w:rsid w:val="008A6C1C"/>
    <w:rsid w:val="008A7EB9"/>
    <w:rsid w:val="008B1D34"/>
    <w:rsid w:val="008D0835"/>
    <w:rsid w:val="008F28E6"/>
    <w:rsid w:val="009059E7"/>
    <w:rsid w:val="00917CDA"/>
    <w:rsid w:val="0092135A"/>
    <w:rsid w:val="00941D7E"/>
    <w:rsid w:val="00952677"/>
    <w:rsid w:val="0096738A"/>
    <w:rsid w:val="00981EC7"/>
    <w:rsid w:val="00991BDF"/>
    <w:rsid w:val="00997E89"/>
    <w:rsid w:val="009B5FFD"/>
    <w:rsid w:val="009C34D2"/>
    <w:rsid w:val="009C6E36"/>
    <w:rsid w:val="009C78BD"/>
    <w:rsid w:val="009C79DA"/>
    <w:rsid w:val="009D2808"/>
    <w:rsid w:val="009E3262"/>
    <w:rsid w:val="009F13B0"/>
    <w:rsid w:val="009F621C"/>
    <w:rsid w:val="00A005D9"/>
    <w:rsid w:val="00A01B45"/>
    <w:rsid w:val="00A14B4A"/>
    <w:rsid w:val="00A726F2"/>
    <w:rsid w:val="00A75CBC"/>
    <w:rsid w:val="00A803C5"/>
    <w:rsid w:val="00A931B6"/>
    <w:rsid w:val="00A94F9C"/>
    <w:rsid w:val="00AB53EB"/>
    <w:rsid w:val="00AC0222"/>
    <w:rsid w:val="00AC1B02"/>
    <w:rsid w:val="00AC3D8F"/>
    <w:rsid w:val="00AD2620"/>
    <w:rsid w:val="00AF4A35"/>
    <w:rsid w:val="00AF638D"/>
    <w:rsid w:val="00AF6D53"/>
    <w:rsid w:val="00B150E8"/>
    <w:rsid w:val="00B17062"/>
    <w:rsid w:val="00B1779A"/>
    <w:rsid w:val="00B2103A"/>
    <w:rsid w:val="00B522C7"/>
    <w:rsid w:val="00B64236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224CE"/>
    <w:rsid w:val="00C2508A"/>
    <w:rsid w:val="00C4225F"/>
    <w:rsid w:val="00C55401"/>
    <w:rsid w:val="00C70FA5"/>
    <w:rsid w:val="00C94A4D"/>
    <w:rsid w:val="00C95376"/>
    <w:rsid w:val="00CA7991"/>
    <w:rsid w:val="00CB001B"/>
    <w:rsid w:val="00CD2692"/>
    <w:rsid w:val="00CE2478"/>
    <w:rsid w:val="00CE2CF4"/>
    <w:rsid w:val="00CE6D67"/>
    <w:rsid w:val="00D21A11"/>
    <w:rsid w:val="00D25025"/>
    <w:rsid w:val="00D3402B"/>
    <w:rsid w:val="00D77A52"/>
    <w:rsid w:val="00D9674C"/>
    <w:rsid w:val="00D96FBB"/>
    <w:rsid w:val="00DB0DF4"/>
    <w:rsid w:val="00DC54C9"/>
    <w:rsid w:val="00DE065B"/>
    <w:rsid w:val="00DE45E5"/>
    <w:rsid w:val="00DE69B8"/>
    <w:rsid w:val="00DF7E21"/>
    <w:rsid w:val="00E06431"/>
    <w:rsid w:val="00E13CBF"/>
    <w:rsid w:val="00E23F25"/>
    <w:rsid w:val="00E25783"/>
    <w:rsid w:val="00E35A0C"/>
    <w:rsid w:val="00E4506C"/>
    <w:rsid w:val="00E525E6"/>
    <w:rsid w:val="00E55755"/>
    <w:rsid w:val="00E62A2F"/>
    <w:rsid w:val="00EA3087"/>
    <w:rsid w:val="00EA3F2D"/>
    <w:rsid w:val="00EA7AD5"/>
    <w:rsid w:val="00ED3CF9"/>
    <w:rsid w:val="00ED6329"/>
    <w:rsid w:val="00EF225F"/>
    <w:rsid w:val="00EF4DA4"/>
    <w:rsid w:val="00EF6151"/>
    <w:rsid w:val="00F041B9"/>
    <w:rsid w:val="00F24F6B"/>
    <w:rsid w:val="00F27111"/>
    <w:rsid w:val="00F37BEB"/>
    <w:rsid w:val="00F41DB4"/>
    <w:rsid w:val="00F62623"/>
    <w:rsid w:val="00F80250"/>
    <w:rsid w:val="00F934D9"/>
    <w:rsid w:val="00F93634"/>
    <w:rsid w:val="00FA3717"/>
    <w:rsid w:val="00FB1C6C"/>
    <w:rsid w:val="00FB1F4A"/>
    <w:rsid w:val="00FB6366"/>
    <w:rsid w:val="00FC6B34"/>
    <w:rsid w:val="00FD0429"/>
    <w:rsid w:val="00FE0055"/>
    <w:rsid w:val="00FE1750"/>
    <w:rsid w:val="00FE7A0A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27FAA-998B-42DE-9229-987BD81DE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9</cp:revision>
  <cp:lastPrinted>2024-10-18T06:19:00Z</cp:lastPrinted>
  <dcterms:created xsi:type="dcterms:W3CDTF">2024-10-16T11:42:00Z</dcterms:created>
  <dcterms:modified xsi:type="dcterms:W3CDTF">2024-10-18T06:20:00Z</dcterms:modified>
</cp:coreProperties>
</file>