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5C8CA" w14:textId="65328711"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5B4D2FC" w14:textId="62CFEFE9" w:rsidR="007A57CC" w:rsidRPr="00AE7CC2" w:rsidRDefault="002076D6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B05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339E13" wp14:editId="7D443656">
            <wp:extent cx="571500" cy="895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EF313" w14:textId="77777777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14:paraId="098FFE77" w14:textId="77777777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7421D78B" w14:textId="77777777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14:paraId="5156F82A" w14:textId="1A284ACC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207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14:paraId="107B4917" w14:textId="0C58E43E"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207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64AFA50F" w14:textId="77777777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C2902" w14:textId="77777777"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14:paraId="079E1589" w14:textId="77777777"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ACDA25" w14:textId="1E05241C" w:rsidR="00AE7CC2" w:rsidRPr="00AE7CC2" w:rsidRDefault="00C52C1E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27</w:t>
      </w:r>
      <w:r w:rsidR="00466199">
        <w:rPr>
          <w:rFonts w:ascii="Times New Roman" w:eastAsia="Times New Roman" w:hAnsi="Times New Roman" w:cs="Times New Roman"/>
          <w:sz w:val="28"/>
          <w:szCs w:val="20"/>
          <w:lang w:eastAsia="ru-RU"/>
        </w:rPr>
        <w:t>.04</w:t>
      </w:r>
      <w:r w:rsidR="00DF2404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2076D6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62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2076D6">
        <w:rPr>
          <w:rFonts w:ascii="Times New Roman" w:eastAsia="Times New Roman" w:hAnsi="Times New Roman" w:cs="Times New Roman"/>
          <w:sz w:val="28"/>
          <w:szCs w:val="20"/>
          <w:lang w:eastAsia="ru-RU"/>
        </w:rPr>
        <w:t>ст. Бессергеневская</w:t>
      </w:r>
    </w:p>
    <w:p w14:paraId="4039B22E" w14:textId="77777777" w:rsidR="000F44FA" w:rsidRPr="002076D6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color w:val="000000"/>
          <w:sz w:val="28"/>
          <w:szCs w:val="28"/>
        </w:rPr>
      </w:pPr>
    </w:p>
    <w:p w14:paraId="00756868" w14:textId="2B28619A" w:rsidR="0033729B" w:rsidRPr="002076D6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/>
          <w:color w:val="000000"/>
          <w:sz w:val="28"/>
          <w:szCs w:val="28"/>
        </w:rPr>
      </w:pPr>
      <w:r w:rsidRPr="002076D6">
        <w:rPr>
          <w:b/>
          <w:color w:val="000000"/>
          <w:sz w:val="28"/>
          <w:szCs w:val="28"/>
        </w:rPr>
        <w:t>О вынесении на публичные слушания</w:t>
      </w:r>
      <w:r w:rsidR="007A57CC" w:rsidRPr="002076D6">
        <w:rPr>
          <w:b/>
          <w:color w:val="000000"/>
          <w:sz w:val="28"/>
          <w:szCs w:val="28"/>
        </w:rPr>
        <w:t xml:space="preserve"> проект</w:t>
      </w:r>
      <w:r w:rsidR="00DF2404" w:rsidRPr="002076D6">
        <w:rPr>
          <w:b/>
          <w:color w:val="000000"/>
          <w:sz w:val="28"/>
          <w:szCs w:val="28"/>
        </w:rPr>
        <w:t>а</w:t>
      </w:r>
      <w:r w:rsidR="007A57CC" w:rsidRPr="002076D6">
        <w:rPr>
          <w:b/>
          <w:color w:val="000000"/>
          <w:sz w:val="28"/>
          <w:szCs w:val="28"/>
        </w:rPr>
        <w:t xml:space="preserve"> внесения изменений в Генеральный план </w:t>
      </w:r>
      <w:r w:rsidR="002076D6">
        <w:rPr>
          <w:b/>
          <w:color w:val="000000"/>
          <w:sz w:val="28"/>
          <w:szCs w:val="28"/>
        </w:rPr>
        <w:t>Бессергеневского</w:t>
      </w:r>
      <w:r w:rsidR="008F67DC" w:rsidRPr="002076D6">
        <w:rPr>
          <w:b/>
          <w:color w:val="000000"/>
          <w:sz w:val="28"/>
          <w:szCs w:val="28"/>
        </w:rPr>
        <w:t xml:space="preserve"> </w:t>
      </w:r>
      <w:r w:rsidR="0033729B" w:rsidRPr="002076D6">
        <w:rPr>
          <w:b/>
          <w:color w:val="000000"/>
          <w:sz w:val="28"/>
          <w:szCs w:val="28"/>
        </w:rPr>
        <w:t>сельского поселения</w:t>
      </w:r>
      <w:r w:rsidR="007A57CC" w:rsidRPr="002076D6">
        <w:rPr>
          <w:b/>
          <w:color w:val="000000"/>
          <w:sz w:val="28"/>
          <w:szCs w:val="28"/>
        </w:rPr>
        <w:t xml:space="preserve"> </w:t>
      </w:r>
      <w:r w:rsidR="0033729B" w:rsidRPr="002076D6">
        <w:rPr>
          <w:b/>
          <w:color w:val="000000"/>
          <w:sz w:val="28"/>
          <w:szCs w:val="28"/>
        </w:rPr>
        <w:t>Октябрьского района Ростовской области</w:t>
      </w:r>
    </w:p>
    <w:p w14:paraId="53C4D973" w14:textId="292C05FA"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6CEE548E" w14:textId="08C09B14" w:rsidR="00D9092B" w:rsidRPr="00D9092B" w:rsidRDefault="00D9092B" w:rsidP="00D9092B">
      <w:pPr>
        <w:pStyle w:val="ConsPlusTitle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5.1, 9, 23, 24, 25, 28 Градостроительного кодекса Российской Федерации, Уставом муниципального образования «Бессергеневское сельское поселение», утвержденного Решением Собрания депутатов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Бессергеневского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от 06.06.2018 № 91, Решением Собрания депутатов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Бессергеневского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от 10.08.2018 №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95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9851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о порядке организации и проведения общественных обсуждений на территории Бессергеневского сельского поселения»</w:t>
      </w:r>
    </w:p>
    <w:p w14:paraId="18EE1347" w14:textId="77777777" w:rsidR="00D9092B" w:rsidRPr="00A55933" w:rsidRDefault="00D9092B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41D6F22F" w14:textId="77777777"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14:paraId="6E15D402" w14:textId="77777777" w:rsidR="007A57CC" w:rsidRPr="00A55933" w:rsidRDefault="007A57CC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</w:p>
    <w:p w14:paraId="56732FE2" w14:textId="05B74B57" w:rsidR="00C0410B" w:rsidRPr="00A55933" w:rsidRDefault="00C0410B" w:rsidP="00DF2404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Генеральный план </w:t>
      </w:r>
      <w:r w:rsidR="002076D6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</w:t>
      </w:r>
      <w:r w:rsidR="00DF2404">
        <w:rPr>
          <w:rFonts w:ascii="Times New Roman" w:hAnsi="Times New Roman" w:cs="Times New Roman"/>
          <w:color w:val="000000"/>
          <w:sz w:val="28"/>
          <w:szCs w:val="28"/>
        </w:rPr>
        <w:t>ГАРАНТИЯ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1C00E551" w14:textId="176C8E5F"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2076D6">
        <w:rPr>
          <w:color w:val="000000"/>
          <w:sz w:val="28"/>
          <w:szCs w:val="28"/>
        </w:rPr>
        <w:t>Бессергеневского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</w:t>
      </w:r>
      <w:r w:rsidRPr="00A55933">
        <w:rPr>
          <w:color w:val="000000"/>
          <w:sz w:val="28"/>
          <w:szCs w:val="28"/>
        </w:rPr>
        <w:lastRenderedPageBreak/>
        <w:t xml:space="preserve">Ростовской области, правообладателей земельных участков и объектов капитального строительства, расположенных в границах </w:t>
      </w:r>
      <w:r w:rsidR="002076D6">
        <w:rPr>
          <w:color w:val="000000"/>
          <w:sz w:val="28"/>
          <w:szCs w:val="28"/>
        </w:rPr>
        <w:t>Бессергеневского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2076D6">
        <w:rPr>
          <w:bCs/>
          <w:color w:val="000000"/>
          <w:sz w:val="28"/>
          <w:szCs w:val="28"/>
        </w:rPr>
        <w:t>Бессергеневского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14:paraId="696A23B3" w14:textId="0896ED7C"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2076D6">
        <w:rPr>
          <w:bCs/>
          <w:color w:val="000000"/>
          <w:sz w:val="28"/>
          <w:szCs w:val="28"/>
        </w:rPr>
        <w:t>Бессергеневского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076D6">
        <w:rPr>
          <w:bCs/>
          <w:color w:val="000000"/>
          <w:sz w:val="28"/>
          <w:szCs w:val="28"/>
        </w:rPr>
        <w:t>Бессергеневского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2076D6">
        <w:rPr>
          <w:bCs/>
          <w:color w:val="000000"/>
          <w:sz w:val="28"/>
          <w:szCs w:val="28"/>
        </w:rPr>
        <w:t>Бессергеневского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14:paraId="27E86A9D" w14:textId="391F648C" w:rsidR="00C0410B" w:rsidRPr="00A55933" w:rsidRDefault="002076D6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0410B" w:rsidRPr="00A55933">
        <w:rPr>
          <w:color w:val="000000"/>
          <w:sz w:val="28"/>
          <w:szCs w:val="28"/>
        </w:rPr>
        <w:t>-подачи организатору публичных слушаний замечаний и предложений в письменной форме в срок до дня проведения публичных слушаний;</w:t>
      </w:r>
    </w:p>
    <w:p w14:paraId="1A4EC1AF" w14:textId="0028C0A7" w:rsidR="00C0410B" w:rsidRDefault="002076D6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0410B" w:rsidRPr="00A55933">
        <w:rPr>
          <w:color w:val="000000"/>
          <w:sz w:val="28"/>
          <w:szCs w:val="28"/>
        </w:rPr>
        <w:t>-подачи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14:paraId="5A691656" w14:textId="1403837E" w:rsidR="00DF2404" w:rsidRPr="00A55933" w:rsidRDefault="002076D6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F2404">
        <w:rPr>
          <w:color w:val="000000"/>
          <w:sz w:val="28"/>
          <w:szCs w:val="28"/>
        </w:rPr>
        <w:t>-</w:t>
      </w:r>
      <w:r w:rsidR="00DF2404"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="00DF2404" w:rsidRPr="00862083">
        <w:rPr>
          <w:sz w:val="28"/>
          <w:szCs w:val="28"/>
        </w:rPr>
        <w:t>использ</w:t>
      </w:r>
      <w:r w:rsidR="00DF2404">
        <w:rPr>
          <w:sz w:val="28"/>
          <w:szCs w:val="28"/>
        </w:rPr>
        <w:t>уя</w:t>
      </w:r>
      <w:r w:rsidR="00DF2404" w:rsidRPr="00862083">
        <w:rPr>
          <w:sz w:val="28"/>
          <w:szCs w:val="28"/>
        </w:rPr>
        <w:t xml:space="preserve"> федеральн</w:t>
      </w:r>
      <w:r w:rsidR="00DF2404">
        <w:rPr>
          <w:sz w:val="28"/>
          <w:szCs w:val="28"/>
        </w:rPr>
        <w:t>ую</w:t>
      </w:r>
      <w:r w:rsidR="00DF2404" w:rsidRPr="00862083">
        <w:rPr>
          <w:sz w:val="28"/>
          <w:szCs w:val="28"/>
        </w:rPr>
        <w:t xml:space="preserve"> государственн</w:t>
      </w:r>
      <w:r w:rsidR="00DF2404">
        <w:rPr>
          <w:sz w:val="28"/>
          <w:szCs w:val="28"/>
        </w:rPr>
        <w:t>ую информационную</w:t>
      </w:r>
      <w:r w:rsidR="00DF2404" w:rsidRPr="00862083">
        <w:rPr>
          <w:sz w:val="28"/>
          <w:szCs w:val="28"/>
        </w:rPr>
        <w:t xml:space="preserve"> систем</w:t>
      </w:r>
      <w:r w:rsidR="00DF2404">
        <w:rPr>
          <w:sz w:val="28"/>
          <w:szCs w:val="28"/>
        </w:rPr>
        <w:t>у</w:t>
      </w:r>
      <w:r w:rsidR="00DF2404" w:rsidRPr="00862083">
        <w:rPr>
          <w:sz w:val="28"/>
          <w:szCs w:val="28"/>
        </w:rPr>
        <w:t xml:space="preserve"> </w:t>
      </w:r>
      <w:r w:rsidR="00DF2404">
        <w:rPr>
          <w:sz w:val="28"/>
          <w:szCs w:val="28"/>
        </w:rPr>
        <w:t>«</w:t>
      </w:r>
      <w:r w:rsidR="00DF2404" w:rsidRPr="00862083">
        <w:rPr>
          <w:sz w:val="28"/>
          <w:szCs w:val="28"/>
        </w:rPr>
        <w:t>Единый портал государственных и муниципальных услуг (функций)</w:t>
      </w:r>
      <w:r w:rsidR="00DF2404">
        <w:rPr>
          <w:sz w:val="28"/>
          <w:szCs w:val="28"/>
        </w:rPr>
        <w:t>»</w:t>
      </w:r>
      <w:r w:rsidR="00DF2404"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 w:rsidR="00DF2404">
        <w:rPr>
          <w:color w:val="000000"/>
          <w:sz w:val="28"/>
          <w:szCs w:val="28"/>
        </w:rPr>
        <w:t>;</w:t>
      </w:r>
    </w:p>
    <w:p w14:paraId="0C8AD130" w14:textId="1874F799" w:rsidR="00C0410B" w:rsidRPr="00A55933" w:rsidRDefault="002076D6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0410B" w:rsidRPr="00A55933">
        <w:rPr>
          <w:color w:val="000000"/>
          <w:sz w:val="28"/>
          <w:szCs w:val="28"/>
        </w:rPr>
        <w:t>-непосредственного участия в публичных слушаниях.</w:t>
      </w:r>
    </w:p>
    <w:p w14:paraId="4487E026" w14:textId="34DC365A"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4146DF">
        <w:rPr>
          <w:color w:val="000000"/>
          <w:sz w:val="28"/>
          <w:szCs w:val="28"/>
        </w:rPr>
        <w:t>14</w:t>
      </w:r>
      <w:r w:rsidR="00AE7CC2">
        <w:rPr>
          <w:color w:val="000000"/>
          <w:sz w:val="28"/>
          <w:szCs w:val="28"/>
        </w:rPr>
        <w:t xml:space="preserve"> </w:t>
      </w:r>
      <w:r w:rsidR="009029E2">
        <w:rPr>
          <w:color w:val="000000"/>
          <w:sz w:val="28"/>
          <w:szCs w:val="28"/>
        </w:rPr>
        <w:t>мая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495305"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495305">
        <w:rPr>
          <w:color w:val="000000"/>
          <w:sz w:val="28"/>
          <w:szCs w:val="28"/>
        </w:rPr>
        <w:t>ст. Бессергеневская</w:t>
      </w:r>
      <w:r w:rsidR="008F67DC">
        <w:rPr>
          <w:color w:val="000000"/>
          <w:sz w:val="28"/>
          <w:szCs w:val="28"/>
        </w:rPr>
        <w:t>, ул.</w:t>
      </w:r>
      <w:r w:rsidR="00495305">
        <w:rPr>
          <w:color w:val="000000"/>
          <w:sz w:val="28"/>
          <w:szCs w:val="28"/>
        </w:rPr>
        <w:t xml:space="preserve"> Советская</w:t>
      </w:r>
      <w:r w:rsidR="008F67DC">
        <w:rPr>
          <w:color w:val="000000"/>
          <w:sz w:val="28"/>
          <w:szCs w:val="28"/>
        </w:rPr>
        <w:t xml:space="preserve">, </w:t>
      </w:r>
      <w:r w:rsidR="00495305">
        <w:rPr>
          <w:color w:val="000000"/>
          <w:sz w:val="28"/>
          <w:szCs w:val="28"/>
        </w:rPr>
        <w:t>38</w:t>
      </w:r>
      <w:r w:rsidR="008F67DC">
        <w:rPr>
          <w:color w:val="000000"/>
          <w:sz w:val="28"/>
          <w:szCs w:val="28"/>
        </w:rPr>
        <w:t>.</w:t>
      </w:r>
    </w:p>
    <w:p w14:paraId="2BAEF71C" w14:textId="77777777"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14:paraId="724AB6D3" w14:textId="77777777"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14:paraId="3754ABB2" w14:textId="77777777"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14:paraId="464BACFF" w14:textId="2BD8072F"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</w:t>
      </w:r>
      <w:r w:rsidR="00495305">
        <w:rPr>
          <w:color w:val="000000"/>
          <w:sz w:val="28"/>
          <w:szCs w:val="28"/>
        </w:rPr>
        <w:t xml:space="preserve"> </w:t>
      </w:r>
      <w:r w:rsidRPr="00A55933">
        <w:rPr>
          <w:color w:val="000000"/>
          <w:sz w:val="28"/>
          <w:szCs w:val="28"/>
        </w:rPr>
        <w:t>изменений и о замечаниях и предложениях по указанному проекту, задать вопросы разработчику проекта и экспертам.</w:t>
      </w:r>
    </w:p>
    <w:p w14:paraId="60388A9A" w14:textId="12E5D378"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>. Провести публичные слушания</w:t>
      </w:r>
      <w:r w:rsidR="002A39DF">
        <w:rPr>
          <w:color w:val="000000"/>
          <w:sz w:val="28"/>
          <w:szCs w:val="28"/>
        </w:rPr>
        <w:t xml:space="preserve"> </w:t>
      </w:r>
      <w:r w:rsidR="004146DF">
        <w:rPr>
          <w:color w:val="000000"/>
          <w:sz w:val="28"/>
          <w:szCs w:val="28"/>
        </w:rPr>
        <w:t>15</w:t>
      </w:r>
      <w:r w:rsidR="00AE7CC2">
        <w:rPr>
          <w:color w:val="000000"/>
          <w:sz w:val="28"/>
          <w:szCs w:val="28"/>
        </w:rPr>
        <w:t xml:space="preserve"> </w:t>
      </w:r>
      <w:r w:rsidR="009029E2">
        <w:rPr>
          <w:color w:val="000000"/>
          <w:sz w:val="28"/>
          <w:szCs w:val="28"/>
        </w:rPr>
        <w:t>мая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495305"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</w:t>
      </w:r>
      <w:r w:rsidR="004146DF">
        <w:rPr>
          <w:color w:val="000000"/>
          <w:sz w:val="28"/>
          <w:szCs w:val="28"/>
        </w:rPr>
        <w:t>10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</w:t>
      </w:r>
      <w:r w:rsidR="00495305">
        <w:rPr>
          <w:color w:val="000000"/>
          <w:sz w:val="28"/>
          <w:szCs w:val="28"/>
        </w:rPr>
        <w:t>т. Бессергеневская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</w:t>
      </w:r>
      <w:r w:rsidR="00495305">
        <w:rPr>
          <w:color w:val="000000"/>
          <w:sz w:val="28"/>
          <w:szCs w:val="28"/>
        </w:rPr>
        <w:t>т. Бессергеневская</w:t>
      </w:r>
      <w:r w:rsidR="00876D28">
        <w:rPr>
          <w:color w:val="000000"/>
          <w:sz w:val="28"/>
          <w:szCs w:val="28"/>
        </w:rPr>
        <w:t xml:space="preserve"> ул.</w:t>
      </w:r>
      <w:r w:rsidR="00495305">
        <w:rPr>
          <w:color w:val="000000"/>
          <w:sz w:val="28"/>
          <w:szCs w:val="28"/>
        </w:rPr>
        <w:t xml:space="preserve"> Кооперативная</w:t>
      </w:r>
      <w:r w:rsidR="00876D28">
        <w:rPr>
          <w:color w:val="000000"/>
          <w:sz w:val="28"/>
          <w:szCs w:val="28"/>
        </w:rPr>
        <w:t>, 2</w:t>
      </w:r>
      <w:r w:rsidR="00495305">
        <w:rPr>
          <w:color w:val="000000"/>
          <w:sz w:val="28"/>
          <w:szCs w:val="28"/>
        </w:rPr>
        <w:t>9</w:t>
      </w:r>
      <w:r w:rsidR="008F67DC">
        <w:rPr>
          <w:color w:val="000000"/>
          <w:sz w:val="28"/>
          <w:szCs w:val="28"/>
        </w:rPr>
        <w:t>.</w:t>
      </w:r>
    </w:p>
    <w:p w14:paraId="742A1939" w14:textId="406232C0" w:rsidR="00C0410B" w:rsidRPr="00A55933" w:rsidRDefault="00283E05" w:rsidP="00DF24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495305">
        <w:rPr>
          <w:bCs/>
          <w:color w:val="000000"/>
          <w:sz w:val="28"/>
          <w:szCs w:val="28"/>
        </w:rPr>
        <w:t>Бессергеневского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</w:t>
      </w:r>
      <w:r w:rsidR="00495305">
        <w:rPr>
          <w:color w:val="000000" w:themeColor="text1"/>
          <w:sz w:val="28"/>
          <w:szCs w:val="28"/>
        </w:rPr>
        <w:t xml:space="preserve">оселения </w:t>
      </w:r>
      <w:hyperlink r:id="rId7" w:history="1">
        <w:r w:rsidR="00495305" w:rsidRPr="006D10D5">
          <w:rPr>
            <w:rStyle w:val="a4"/>
            <w:sz w:val="28"/>
            <w:szCs w:val="28"/>
          </w:rPr>
          <w:t>www.bessergenevskoe.ru</w:t>
        </w:r>
      </w:hyperlink>
      <w:r w:rsidR="00495305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14:paraId="0E169366" w14:textId="77777777" w:rsidR="00A54D6F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14:paraId="132174EB" w14:textId="1D12AF4A" w:rsid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14:paraId="70DB7E53" w14:textId="77777777" w:rsidR="00495305" w:rsidRPr="00AE7CC2" w:rsidRDefault="00495305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14:paraId="4BA805EB" w14:textId="77777777" w:rsidR="00495305" w:rsidRPr="00495305" w:rsidRDefault="00C0410B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95305">
        <w:rPr>
          <w:b/>
          <w:color w:val="000000"/>
          <w:sz w:val="28"/>
          <w:szCs w:val="28"/>
        </w:rPr>
        <w:t>Глава</w:t>
      </w:r>
      <w:r w:rsidR="0046186E" w:rsidRPr="00495305">
        <w:rPr>
          <w:b/>
          <w:color w:val="000000"/>
          <w:sz w:val="28"/>
          <w:szCs w:val="28"/>
        </w:rPr>
        <w:t xml:space="preserve"> А</w:t>
      </w:r>
      <w:r w:rsidR="0026380C" w:rsidRPr="00495305">
        <w:rPr>
          <w:b/>
          <w:color w:val="000000"/>
          <w:sz w:val="28"/>
          <w:szCs w:val="28"/>
        </w:rPr>
        <w:t>дминистрации</w:t>
      </w:r>
    </w:p>
    <w:p w14:paraId="5BCF114A" w14:textId="407A88F2" w:rsidR="00F932FF" w:rsidRPr="00495305" w:rsidRDefault="00495305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95305">
        <w:rPr>
          <w:b/>
          <w:color w:val="000000"/>
          <w:sz w:val="28"/>
          <w:szCs w:val="28"/>
        </w:rPr>
        <w:t>Бессергеневского</w:t>
      </w:r>
      <w:r w:rsidR="000F44FA" w:rsidRPr="00495305">
        <w:rPr>
          <w:b/>
          <w:color w:val="000000"/>
          <w:sz w:val="28"/>
          <w:szCs w:val="28"/>
        </w:rPr>
        <w:t xml:space="preserve"> сельского поселения            </w:t>
      </w:r>
      <w:r w:rsidR="0046186E" w:rsidRPr="00495305">
        <w:rPr>
          <w:b/>
          <w:color w:val="000000"/>
          <w:sz w:val="28"/>
          <w:szCs w:val="28"/>
        </w:rPr>
        <w:t xml:space="preserve">        </w:t>
      </w:r>
      <w:r w:rsidR="007822BC" w:rsidRPr="00495305">
        <w:rPr>
          <w:b/>
          <w:color w:val="000000"/>
          <w:sz w:val="28"/>
          <w:szCs w:val="28"/>
        </w:rPr>
        <w:t xml:space="preserve">               </w:t>
      </w:r>
      <w:r w:rsidR="0046186E" w:rsidRPr="00495305">
        <w:rPr>
          <w:b/>
          <w:color w:val="000000"/>
          <w:sz w:val="28"/>
          <w:szCs w:val="28"/>
        </w:rPr>
        <w:t xml:space="preserve">         </w:t>
      </w:r>
      <w:r w:rsidRPr="00495305">
        <w:rPr>
          <w:b/>
          <w:color w:val="000000"/>
          <w:sz w:val="28"/>
          <w:szCs w:val="28"/>
        </w:rPr>
        <w:t>А.М. Гудков</w:t>
      </w:r>
    </w:p>
    <w:p w14:paraId="31D71C4D" w14:textId="77777777"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7A57C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6D"/>
    <w:rsid w:val="00014BF9"/>
    <w:rsid w:val="00055580"/>
    <w:rsid w:val="00056900"/>
    <w:rsid w:val="00085C32"/>
    <w:rsid w:val="000F44FA"/>
    <w:rsid w:val="001011AE"/>
    <w:rsid w:val="00133073"/>
    <w:rsid w:val="00142F66"/>
    <w:rsid w:val="001476C9"/>
    <w:rsid w:val="00195843"/>
    <w:rsid w:val="001B136A"/>
    <w:rsid w:val="001D5587"/>
    <w:rsid w:val="001E5E8B"/>
    <w:rsid w:val="001F6D7A"/>
    <w:rsid w:val="00200FA8"/>
    <w:rsid w:val="002076D6"/>
    <w:rsid w:val="00257A9E"/>
    <w:rsid w:val="0026380C"/>
    <w:rsid w:val="00283E05"/>
    <w:rsid w:val="002842AD"/>
    <w:rsid w:val="002A39DF"/>
    <w:rsid w:val="002D7C1F"/>
    <w:rsid w:val="002E592A"/>
    <w:rsid w:val="00306402"/>
    <w:rsid w:val="00327F9D"/>
    <w:rsid w:val="0033729B"/>
    <w:rsid w:val="00345213"/>
    <w:rsid w:val="00367011"/>
    <w:rsid w:val="00396B37"/>
    <w:rsid w:val="003B2AB2"/>
    <w:rsid w:val="003F4956"/>
    <w:rsid w:val="004051DA"/>
    <w:rsid w:val="004146DF"/>
    <w:rsid w:val="00430067"/>
    <w:rsid w:val="0046186E"/>
    <w:rsid w:val="00466199"/>
    <w:rsid w:val="00495305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017B4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29E2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52C1E"/>
    <w:rsid w:val="00CC3F16"/>
    <w:rsid w:val="00CE6AEF"/>
    <w:rsid w:val="00CF0592"/>
    <w:rsid w:val="00D464F6"/>
    <w:rsid w:val="00D5648A"/>
    <w:rsid w:val="00D727C2"/>
    <w:rsid w:val="00D86DDD"/>
    <w:rsid w:val="00D9092B"/>
    <w:rsid w:val="00DA26E2"/>
    <w:rsid w:val="00DC5007"/>
    <w:rsid w:val="00DF0833"/>
    <w:rsid w:val="00DF2404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05B9"/>
  <w15:docId w15:val="{050F5666-A555-4323-B0F0-B5F498F1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495305"/>
    <w:rPr>
      <w:color w:val="605E5C"/>
      <w:shd w:val="clear" w:color="auto" w:fill="E1DFDD"/>
    </w:rPr>
  </w:style>
  <w:style w:type="paragraph" w:customStyle="1" w:styleId="ConsPlusTitle">
    <w:name w:val="ConsPlusTitle"/>
    <w:rsid w:val="00D909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sergen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42E9B-6FEF-4FB7-B7BE-81B67680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5</cp:revision>
  <cp:lastPrinted>2015-09-13T11:30:00Z</cp:lastPrinted>
  <dcterms:created xsi:type="dcterms:W3CDTF">2026-04-22T10:51:00Z</dcterms:created>
  <dcterms:modified xsi:type="dcterms:W3CDTF">2026-04-27T07:01:00Z</dcterms:modified>
</cp:coreProperties>
</file>