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CB" w:rsidRDefault="003D65C2" w:rsidP="00713005">
      <w:pPr>
        <w:pStyle w:val="Standard"/>
        <w:ind w:firstLine="720"/>
        <w:jc w:val="center"/>
        <w:rPr>
          <w:sz w:val="28"/>
          <w:szCs w:val="28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8354EC9" wp14:editId="401C4E56">
            <wp:extent cx="607393" cy="94595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5C2" w:rsidRPr="00713005" w:rsidRDefault="003D65C2" w:rsidP="00713005">
      <w:pPr>
        <w:pStyle w:val="Standard"/>
        <w:ind w:firstLine="720"/>
        <w:jc w:val="center"/>
        <w:rPr>
          <w:sz w:val="28"/>
          <w:szCs w:val="28"/>
        </w:rPr>
      </w:pPr>
    </w:p>
    <w:p w:rsidR="006A7ACB" w:rsidRPr="00713005" w:rsidRDefault="000B669B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713005">
        <w:rPr>
          <w:b/>
          <w:caps/>
          <w:sz w:val="28"/>
          <w:szCs w:val="28"/>
        </w:rPr>
        <w:t>Российская Федерация</w:t>
      </w:r>
    </w:p>
    <w:p w:rsidR="006A7ACB" w:rsidRPr="00713005" w:rsidRDefault="000B669B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713005">
        <w:rPr>
          <w:b/>
          <w:caps/>
          <w:sz w:val="28"/>
          <w:szCs w:val="28"/>
        </w:rPr>
        <w:t>Ростовская область</w:t>
      </w:r>
    </w:p>
    <w:p w:rsidR="006A127C" w:rsidRPr="00713005" w:rsidRDefault="006A127C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 w:rsidRPr="00713005">
        <w:rPr>
          <w:b/>
          <w:caps/>
          <w:sz w:val="28"/>
          <w:szCs w:val="28"/>
        </w:rPr>
        <w:t>ОКТЯБРЬСКИЙ РАЙОН</w:t>
      </w:r>
    </w:p>
    <w:p w:rsidR="006A7ACB" w:rsidRPr="00713005" w:rsidRDefault="000B669B" w:rsidP="00713005">
      <w:pPr>
        <w:pStyle w:val="Standard"/>
        <w:ind w:firstLine="720"/>
        <w:jc w:val="center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Муниципальное образование «</w:t>
      </w:r>
      <w:r w:rsidR="006A127C" w:rsidRPr="00713005">
        <w:rPr>
          <w:b/>
          <w:sz w:val="28"/>
          <w:szCs w:val="28"/>
        </w:rPr>
        <w:t>Бессергеневское сельское поселение</w:t>
      </w:r>
      <w:r w:rsidRPr="00713005">
        <w:rPr>
          <w:b/>
          <w:sz w:val="28"/>
          <w:szCs w:val="28"/>
        </w:rPr>
        <w:t>»</w:t>
      </w:r>
    </w:p>
    <w:p w:rsidR="006A7ACB" w:rsidRPr="00713005" w:rsidRDefault="006A127C" w:rsidP="00713005">
      <w:pPr>
        <w:pStyle w:val="Standard"/>
        <w:ind w:firstLine="720"/>
        <w:jc w:val="center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Администрация Бессергеневского сельского поселения</w:t>
      </w:r>
    </w:p>
    <w:p w:rsidR="006A7ACB" w:rsidRPr="00713005" w:rsidRDefault="006A7ACB" w:rsidP="00713005">
      <w:pPr>
        <w:pStyle w:val="Standard"/>
        <w:ind w:firstLine="720"/>
        <w:jc w:val="center"/>
        <w:rPr>
          <w:sz w:val="28"/>
          <w:szCs w:val="28"/>
        </w:rPr>
      </w:pPr>
    </w:p>
    <w:p w:rsidR="006A7ACB" w:rsidRPr="00713005" w:rsidRDefault="000F5E1C" w:rsidP="00713005">
      <w:pPr>
        <w:pStyle w:val="Standard"/>
        <w:ind w:firstLine="72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распоряжение</w:t>
      </w:r>
    </w:p>
    <w:p w:rsidR="00725475" w:rsidRPr="00713005" w:rsidRDefault="00725475" w:rsidP="00713005">
      <w:pPr>
        <w:pStyle w:val="Standard"/>
        <w:ind w:firstLine="720"/>
        <w:jc w:val="both"/>
        <w:rPr>
          <w:sz w:val="28"/>
          <w:szCs w:val="28"/>
        </w:rPr>
      </w:pPr>
    </w:p>
    <w:p w:rsidR="006A7ACB" w:rsidRPr="00713005" w:rsidRDefault="00081294" w:rsidP="00081294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3B59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04</w:t>
      </w:r>
      <w:r w:rsidR="003B59A5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2</w:t>
      </w:r>
      <w:r w:rsidR="0032526B">
        <w:rPr>
          <w:b/>
          <w:sz w:val="28"/>
          <w:szCs w:val="28"/>
        </w:rPr>
        <w:t xml:space="preserve"> </w:t>
      </w:r>
      <w:r w:rsidR="000D64D3">
        <w:rPr>
          <w:b/>
          <w:sz w:val="28"/>
          <w:szCs w:val="28"/>
        </w:rPr>
        <w:tab/>
      </w:r>
      <w:r w:rsidR="000D64D3">
        <w:rPr>
          <w:b/>
          <w:sz w:val="28"/>
          <w:szCs w:val="28"/>
        </w:rPr>
        <w:tab/>
      </w:r>
      <w:r w:rsidR="000D64D3">
        <w:rPr>
          <w:b/>
          <w:sz w:val="28"/>
          <w:szCs w:val="28"/>
        </w:rPr>
        <w:tab/>
      </w:r>
      <w:r w:rsidR="00920F3D">
        <w:rPr>
          <w:b/>
          <w:sz w:val="28"/>
          <w:szCs w:val="28"/>
        </w:rPr>
        <w:t xml:space="preserve">       </w:t>
      </w:r>
      <w:r w:rsidR="000F5E1C">
        <w:rPr>
          <w:b/>
          <w:sz w:val="28"/>
          <w:szCs w:val="28"/>
        </w:rPr>
        <w:t xml:space="preserve">    </w:t>
      </w:r>
      <w:r w:rsidR="00920F3D">
        <w:rPr>
          <w:b/>
          <w:sz w:val="28"/>
          <w:szCs w:val="28"/>
        </w:rPr>
        <w:t xml:space="preserve">  </w:t>
      </w:r>
      <w:r w:rsidR="00C815F0">
        <w:rPr>
          <w:b/>
          <w:sz w:val="28"/>
          <w:szCs w:val="28"/>
        </w:rPr>
        <w:t xml:space="preserve">            </w:t>
      </w:r>
      <w:r w:rsidR="000A399A" w:rsidRPr="00713005">
        <w:rPr>
          <w:b/>
          <w:sz w:val="28"/>
          <w:szCs w:val="28"/>
        </w:rPr>
        <w:t>№</w:t>
      </w:r>
      <w:r w:rsidR="003E53F9" w:rsidRPr="00713005">
        <w:rPr>
          <w:b/>
          <w:sz w:val="28"/>
          <w:szCs w:val="28"/>
        </w:rPr>
        <w:tab/>
      </w:r>
      <w:r w:rsidR="001959C1">
        <w:rPr>
          <w:b/>
          <w:sz w:val="28"/>
          <w:szCs w:val="28"/>
        </w:rPr>
        <w:t>17</w:t>
      </w:r>
      <w:r w:rsidR="000D64D3">
        <w:rPr>
          <w:b/>
          <w:sz w:val="28"/>
          <w:szCs w:val="28"/>
        </w:rPr>
        <w:tab/>
      </w:r>
      <w:r w:rsidR="000D64D3">
        <w:rPr>
          <w:b/>
          <w:sz w:val="28"/>
          <w:szCs w:val="28"/>
        </w:rPr>
        <w:tab/>
      </w:r>
      <w:r w:rsidR="001959C1">
        <w:rPr>
          <w:b/>
          <w:sz w:val="28"/>
          <w:szCs w:val="28"/>
        </w:rPr>
        <w:t xml:space="preserve">     </w:t>
      </w:r>
      <w:r w:rsidR="004F6CF7">
        <w:rPr>
          <w:b/>
          <w:sz w:val="28"/>
          <w:szCs w:val="28"/>
        </w:rPr>
        <w:t xml:space="preserve">ст. </w:t>
      </w:r>
      <w:r w:rsidR="006A127C" w:rsidRPr="00713005">
        <w:rPr>
          <w:b/>
          <w:sz w:val="28"/>
          <w:szCs w:val="28"/>
        </w:rPr>
        <w:t>Бессергеневская</w:t>
      </w:r>
    </w:p>
    <w:p w:rsidR="006A7ACB" w:rsidRPr="00713005" w:rsidRDefault="006A7ACB" w:rsidP="000C0E04">
      <w:pPr>
        <w:pStyle w:val="Standard"/>
        <w:ind w:firstLine="720"/>
        <w:rPr>
          <w:sz w:val="28"/>
          <w:szCs w:val="28"/>
        </w:rPr>
      </w:pPr>
    </w:p>
    <w:tbl>
      <w:tblPr>
        <w:tblW w:w="42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3"/>
      </w:tblGrid>
      <w:tr w:rsidR="006A7ACB" w:rsidRPr="00713005" w:rsidTr="0032526B">
        <w:trPr>
          <w:trHeight w:val="1126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7ACB" w:rsidRPr="00713005" w:rsidRDefault="007E7D00" w:rsidP="00C815F0">
            <w:pPr>
              <w:pStyle w:val="Standard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состава межв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домственной группы по </w:t>
            </w:r>
            <w:proofErr w:type="gramStart"/>
            <w:r>
              <w:rPr>
                <w:sz w:val="28"/>
                <w:szCs w:val="28"/>
              </w:rPr>
              <w:t>контр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лю за</w:t>
            </w:r>
            <w:proofErr w:type="gramEnd"/>
            <w:r>
              <w:rPr>
                <w:sz w:val="28"/>
                <w:szCs w:val="28"/>
              </w:rPr>
              <w:t xml:space="preserve"> недопущением  выжигания сухой травянистой растительн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а также соблюдением правил безопасности на воде и провед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профилактических меропр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ятий на территории Бессергене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EB685B" w:rsidRPr="00713005" w:rsidTr="0032526B">
        <w:trPr>
          <w:trHeight w:val="35"/>
        </w:trPr>
        <w:tc>
          <w:tcPr>
            <w:tcW w:w="428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053" w:rsidRPr="00713005" w:rsidRDefault="00280053" w:rsidP="000C0E04">
            <w:pPr>
              <w:pStyle w:val="Standard"/>
              <w:snapToGrid w:val="0"/>
              <w:spacing w:after="100" w:afterAutospacing="1"/>
              <w:jc w:val="both"/>
              <w:rPr>
                <w:sz w:val="28"/>
                <w:szCs w:val="28"/>
              </w:rPr>
            </w:pPr>
          </w:p>
        </w:tc>
      </w:tr>
    </w:tbl>
    <w:p w:rsidR="000F5E1C" w:rsidRDefault="007E7D00" w:rsidP="001E1A8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0C0E04">
        <w:rPr>
          <w:rFonts w:ascii="Times New Roman" w:hAnsi="Times New Roman" w:cs="Times New Roman"/>
          <w:sz w:val="28"/>
          <w:szCs w:val="28"/>
        </w:rPr>
        <w:t xml:space="preserve"> Федеральным Законом от 21.12.1994 г. № 69-ФЗ «О пожарной безопасности», </w:t>
      </w:r>
      <w:r w:rsidR="001E1A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Ростовской области </w:t>
      </w:r>
      <w:r w:rsidR="001E1A81" w:rsidRPr="001E1A81">
        <w:rPr>
          <w:rFonts w:ascii="Times New Roman" w:hAnsi="Times New Roman" w:cs="Times New Roman"/>
          <w:sz w:val="28"/>
          <w:szCs w:val="28"/>
        </w:rPr>
        <w:t xml:space="preserve">от 23.05.2012 № 436 </w:t>
      </w:r>
      <w:r w:rsidR="001E1A81">
        <w:rPr>
          <w:rFonts w:ascii="Times New Roman" w:hAnsi="Times New Roman" w:cs="Times New Roman"/>
          <w:sz w:val="28"/>
          <w:szCs w:val="28"/>
        </w:rPr>
        <w:t>«</w:t>
      </w:r>
      <w:r w:rsidR="001E1A81" w:rsidRPr="001E1A81">
        <w:rPr>
          <w:rFonts w:ascii="Times New Roman" w:hAnsi="Times New Roman" w:cs="Times New Roman"/>
          <w:sz w:val="28"/>
          <w:szCs w:val="28"/>
        </w:rPr>
        <w:t>Об утверждении Правил охраны жизни людей на водных объектах в Ростовской области</w:t>
      </w:r>
      <w:r w:rsidR="001E1A81">
        <w:rPr>
          <w:rFonts w:ascii="Times New Roman" w:hAnsi="Times New Roman" w:cs="Times New Roman"/>
          <w:sz w:val="28"/>
          <w:szCs w:val="28"/>
        </w:rPr>
        <w:t xml:space="preserve">», </w:t>
      </w:r>
      <w:r w:rsidR="000C0E04">
        <w:rPr>
          <w:rFonts w:ascii="Times New Roman" w:hAnsi="Times New Roman" w:cs="Times New Roman"/>
          <w:sz w:val="28"/>
          <w:szCs w:val="28"/>
        </w:rPr>
        <w:t>ст. 14 Федерального закона от 06.10.2003 № 131 «Об общих принципах организации местного самоупра</w:t>
      </w:r>
      <w:r w:rsidR="001E1A81"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="000C0E0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E1A81">
        <w:rPr>
          <w:rFonts w:ascii="Times New Roman" w:hAnsi="Times New Roman" w:cs="Times New Roman"/>
          <w:sz w:val="28"/>
          <w:szCs w:val="28"/>
        </w:rPr>
        <w:t>ст. 50</w:t>
      </w:r>
      <w:r w:rsidR="000C0E04">
        <w:rPr>
          <w:rFonts w:ascii="Times New Roman" w:hAnsi="Times New Roman" w:cs="Times New Roman"/>
          <w:sz w:val="28"/>
          <w:szCs w:val="28"/>
        </w:rPr>
        <w:t xml:space="preserve"> </w:t>
      </w:r>
      <w:r w:rsidR="001E1A81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0C0E04">
        <w:rPr>
          <w:rFonts w:ascii="Times New Roman" w:hAnsi="Times New Roman" w:cs="Times New Roman"/>
          <w:sz w:val="28"/>
          <w:szCs w:val="28"/>
        </w:rPr>
        <w:t>муниципального образования «Бессе</w:t>
      </w:r>
      <w:r w:rsidR="001E1A81">
        <w:rPr>
          <w:rFonts w:ascii="Times New Roman" w:hAnsi="Times New Roman" w:cs="Times New Roman"/>
          <w:sz w:val="28"/>
          <w:szCs w:val="28"/>
        </w:rPr>
        <w:t>ргеневское сельское поселение»</w:t>
      </w:r>
    </w:p>
    <w:p w:rsidR="001E1A81" w:rsidRPr="000F5E1C" w:rsidRDefault="001E1A81" w:rsidP="000F5E1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F5E1C" w:rsidRDefault="000F5E1C" w:rsidP="000C0E04">
      <w:pPr>
        <w:widowControl/>
        <w:suppressAutoHyphens w:val="0"/>
        <w:autoSpaceDN/>
        <w:ind w:firstLine="708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0F5E1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0C0E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твердить состав межведомственной</w:t>
      </w:r>
      <w:r w:rsidR="000C0E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групп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0C0E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осуществляющих патр</w:t>
      </w:r>
      <w:r w:rsidR="000C0E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0C0E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лирование территории Бессергеневского сельского поселения 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</w:t>
      </w:r>
      <w:proofErr w:type="gramStart"/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контролю за</w:t>
      </w:r>
      <w:proofErr w:type="gramEnd"/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выжигания сухой травянистой растительности, а также собл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ю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дением правил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безопасности на воде и проведе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="007E7D00" w:rsidRP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приятий на территории Бессергеневского сельского поселения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согласно прил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="007E7D0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жению 1 к настоящему распоряжению.</w:t>
      </w:r>
    </w:p>
    <w:p w:rsidR="000F5E1C" w:rsidRPr="000F5E1C" w:rsidRDefault="000F5E1C" w:rsidP="000C0E04">
      <w:pPr>
        <w:widowControl/>
        <w:suppressAutoHyphens w:val="0"/>
        <w:autoSpaceDN/>
        <w:ind w:firstLine="708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0F5E1C" w:rsidRDefault="000F5E1C" w:rsidP="000F5E1C">
      <w:pPr>
        <w:widowControl/>
        <w:suppressAutoHyphens w:val="0"/>
        <w:autoSpaceDE w:val="0"/>
        <w:adjustRightInd w:val="0"/>
        <w:ind w:firstLine="720"/>
        <w:jc w:val="both"/>
        <w:textAlignment w:val="auto"/>
        <w:rPr>
          <w:rFonts w:eastAsia="Times New Roman" w:cs="Arial"/>
          <w:kern w:val="0"/>
          <w:sz w:val="28"/>
          <w:szCs w:val="28"/>
          <w:lang w:eastAsia="ru-RU" w:bidi="ar-SA"/>
        </w:rPr>
      </w:pPr>
    </w:p>
    <w:p w:rsidR="00C815F0" w:rsidRDefault="002B5B0C" w:rsidP="001B15B5">
      <w:pPr>
        <w:pStyle w:val="Standard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Глав</w:t>
      </w:r>
      <w:r w:rsidR="001959C1">
        <w:rPr>
          <w:b/>
          <w:sz w:val="28"/>
          <w:szCs w:val="28"/>
        </w:rPr>
        <w:t>а</w:t>
      </w:r>
      <w:r w:rsidRPr="00713005">
        <w:rPr>
          <w:b/>
          <w:sz w:val="28"/>
          <w:szCs w:val="28"/>
        </w:rPr>
        <w:t xml:space="preserve"> </w:t>
      </w:r>
      <w:r w:rsidR="00C815F0">
        <w:rPr>
          <w:b/>
          <w:sz w:val="28"/>
          <w:szCs w:val="28"/>
        </w:rPr>
        <w:t>Администрации</w:t>
      </w:r>
    </w:p>
    <w:p w:rsidR="0026407F" w:rsidRDefault="002B5B0C" w:rsidP="001B15B5">
      <w:pPr>
        <w:pStyle w:val="Standard"/>
        <w:jc w:val="both"/>
        <w:rPr>
          <w:b/>
          <w:sz w:val="28"/>
          <w:szCs w:val="28"/>
        </w:rPr>
      </w:pPr>
      <w:r w:rsidRPr="00713005">
        <w:rPr>
          <w:b/>
          <w:sz w:val="28"/>
          <w:szCs w:val="28"/>
        </w:rPr>
        <w:t>Бессергеневского</w:t>
      </w:r>
      <w:r w:rsidR="00D0315B" w:rsidRPr="00713005">
        <w:rPr>
          <w:b/>
          <w:sz w:val="28"/>
          <w:szCs w:val="28"/>
        </w:rPr>
        <w:t xml:space="preserve"> </w:t>
      </w:r>
    </w:p>
    <w:p w:rsidR="002B5B0C" w:rsidRDefault="001B15B5" w:rsidP="001B15B5">
      <w:pPr>
        <w:pStyle w:val="Standard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26407F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D0315B" w:rsidRPr="00713005">
        <w:rPr>
          <w:b/>
          <w:sz w:val="28"/>
          <w:szCs w:val="28"/>
        </w:rPr>
        <w:tab/>
      </w:r>
      <w:r w:rsidR="001959C1">
        <w:rPr>
          <w:b/>
          <w:sz w:val="28"/>
          <w:szCs w:val="28"/>
        </w:rPr>
        <w:t>А</w:t>
      </w:r>
      <w:r w:rsidR="000C0E04">
        <w:rPr>
          <w:b/>
          <w:sz w:val="28"/>
          <w:szCs w:val="28"/>
        </w:rPr>
        <w:t>.</w:t>
      </w:r>
      <w:r w:rsidR="001959C1">
        <w:rPr>
          <w:b/>
          <w:sz w:val="28"/>
          <w:szCs w:val="28"/>
        </w:rPr>
        <w:t>М</w:t>
      </w:r>
      <w:r w:rsidR="000C0E04">
        <w:rPr>
          <w:b/>
          <w:sz w:val="28"/>
          <w:szCs w:val="28"/>
        </w:rPr>
        <w:t>.</w:t>
      </w:r>
      <w:r w:rsidR="00BD598F">
        <w:rPr>
          <w:b/>
          <w:sz w:val="28"/>
          <w:szCs w:val="28"/>
        </w:rPr>
        <w:t xml:space="preserve"> </w:t>
      </w:r>
      <w:r w:rsidR="001959C1">
        <w:rPr>
          <w:b/>
          <w:sz w:val="28"/>
          <w:szCs w:val="28"/>
        </w:rPr>
        <w:t>Гудков</w:t>
      </w:r>
    </w:p>
    <w:p w:rsidR="00BD598F" w:rsidRDefault="001E6112" w:rsidP="00BD598F">
      <w:pPr>
        <w:rPr>
          <w:lang w:bidi="ar-SA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D0F7" wp14:editId="01B177C4">
                <wp:simplePos x="0" y="0"/>
                <wp:positionH relativeFrom="column">
                  <wp:posOffset>4036060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9525" b="635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№1</w:t>
                            </w:r>
                          </w:p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1959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распоряжению</w:t>
                            </w:r>
                          </w:p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081294" w:rsidRPr="00B3380C" w:rsidRDefault="00081294" w:rsidP="001E61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1959C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1.</w:t>
                            </w:r>
                            <w:r w:rsidR="001959C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04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 w:rsidR="001959C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1959C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7.8pt;margin-top:6.7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4dOAIAACIEAAAOAAAAZHJzL2Uyb0RvYy54bWysU82O0zAQviPxDpbvNGm23d1GTVdLlyKk&#10;5UdaeADHcRoLx2Nst0m5cecVeAcOHLjxCt03Yux0uxXcEDlYM5mZzzPffJ5f9a0iW2GdBF3Q8Sil&#10;RGgOldTrgn54v3p2SYnzTFdMgRYF3QlHrxZPn8w7k4sMGlCVsARBtMs7U9DGe5MnieONaJkbgREa&#10;gzXYlnl07TqpLOsQvVVJlqbnSQe2Mha4cA7/3gxBuoj4dS24f1vXTniiCoq9+XjaeJbhTBZzlq8t&#10;M43khzbYP3TRMqnx0iPUDfOMbKz8C6qV3IKD2o84tAnUteQizoDTjNM/prlrmBFxFiTHmSNN7v/B&#10;8jfbd5bICndHiWYtrmj/bf99/2P/a//z/sv9V5IFjjrjcky9M5js++fQh/wwrzO3wD86omHZML0W&#10;19ZC1whWYY/jUJmclA44LoCU3Wuo8DK28RCB+tq2ARApIYiOu9od9yN6Tzj+zM4uJtn5lBKOsfEk&#10;PZtdTuMdLH8oN9b5lwJaEoyCWhRAhGfbW+dDOyx/SIntg5LVSioVHbsul8qSLUOxrOJ3QHenaUqT&#10;rqCzaTaNyBpCfdRRKz2KWcm2oJdp+EI5ywMdL3QVbc+kGmzsROkDP4GSgRzflz0mBtJKqHbIlIVB&#10;tPjI0GjAfqakQ8EW1H3aMCsoUa80sj0bTyZB4dGZTC8ydOxppDyNMM0RqqCeksFc+vgqIg/mGrey&#10;kpGvx04OvaIQI42HRxOUfurHrMenvfgNAAD//wMAUEsDBBQABgAIAAAAIQCC4N7f4QAAAAsBAAAP&#10;AAAAZHJzL2Rvd25yZXYueG1sTI9NT8MwDIbvSPyHyEhcEEvWsgpK02l8XbhtFImj13htoUmqJtsK&#10;vx7vBDdb76PXj4vlZHtxoDF03mmYzxQIcrU3nWs0VG8v17cgQkRnsPeONHxTgGV5flZgbvzRremw&#10;iY3gEhdy1NDGOORShroli2HmB3Kc7fxoMfI6NtKMeORy28tEqUxa7BxfaHGgx5bqr83eavh5qJ5W&#10;z1dxvkviR/K+tq9V/YlaX15Mq3sQkab4B8NJn9WhZKet3zsTRK8hSxcZoxykCxAnQKk7nrYakvQm&#10;A1kW8v8P5S8AAAD//wMAUEsBAi0AFAAGAAgAAAAhALaDOJL+AAAA4QEAABMAAAAAAAAAAAAAAAAA&#10;AAAAAFtDb250ZW50X1R5cGVzXS54bWxQSwECLQAUAAYACAAAACEAOP0h/9YAAACUAQAACwAAAAAA&#10;AAAAAAAAAAAvAQAAX3JlbHMvLnJlbHNQSwECLQAUAAYACAAAACEAG8KOHTgCAAAiBAAADgAAAAAA&#10;AAAAAAAAAAAuAgAAZHJzL2Uyb0RvYy54bWxQSwECLQAUAAYACAAAACEAguDe3+EAAAALAQAADwAA&#10;AAAAAAAAAAAAAACSBAAAZHJzL2Rvd25yZXYueG1sUEsFBgAAAAAEAAQA8wAAAKAFAAAAAA==&#10;" stroked="f">
                <v:textbox style="mso-fit-shape-to-text:t">
                  <w:txbxContent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№1</w:t>
                      </w:r>
                    </w:p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к </w:t>
                      </w:r>
                      <w:r w:rsidR="001959C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распоряжению</w:t>
                      </w:r>
                    </w:p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081294" w:rsidRPr="00B3380C" w:rsidRDefault="00081294" w:rsidP="001E6112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1959C1">
                        <w:rPr>
                          <w:rFonts w:ascii="Times New Roman" w:hAnsi="Times New Roman" w:cs="Times New Roman"/>
                          <w:sz w:val="28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1.</w:t>
                      </w:r>
                      <w:r w:rsidR="001959C1">
                        <w:rPr>
                          <w:rFonts w:ascii="Times New Roman" w:hAnsi="Times New Roman" w:cs="Times New Roman"/>
                          <w:sz w:val="28"/>
                        </w:rPr>
                        <w:t>04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 w:rsidR="001959C1">
                        <w:rPr>
                          <w:rFonts w:ascii="Times New Roman" w:hAnsi="Times New Roman" w:cs="Times New Roman"/>
                          <w:sz w:val="28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1959C1">
                        <w:rPr>
                          <w:rFonts w:ascii="Times New Roman" w:hAnsi="Times New Roman" w:cs="Times New Roman"/>
                          <w:sz w:val="28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Default="001E6112" w:rsidP="00BD598F">
      <w:pPr>
        <w:rPr>
          <w:lang w:bidi="ar-SA"/>
        </w:rPr>
      </w:pPr>
    </w:p>
    <w:p w:rsidR="001E6112" w:rsidRPr="00BD598F" w:rsidRDefault="001E6112" w:rsidP="00BD598F">
      <w:pPr>
        <w:rPr>
          <w:lang w:bidi="ar-SA"/>
        </w:rPr>
      </w:pPr>
    </w:p>
    <w:p w:rsidR="00BD598F" w:rsidRDefault="00BD598F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E6112" w:rsidP="001E6112">
      <w:pPr>
        <w:jc w:val="right"/>
        <w:rPr>
          <w:lang w:bidi="ar-SA"/>
        </w:rPr>
      </w:pPr>
    </w:p>
    <w:p w:rsidR="001E6112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Состав</w:t>
      </w:r>
    </w:p>
    <w:p w:rsidR="00BD598F" w:rsidRDefault="001917E3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межведомственной</w:t>
      </w:r>
      <w:r w:rsidR="00BD598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групп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ы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 </w:t>
      </w:r>
      <w:proofErr w:type="gramStart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контролю за</w:t>
      </w:r>
      <w:proofErr w:type="gramEnd"/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недопущением  выжигания сухой травянистой растительности, а также соблюдением правил</w:t>
      </w:r>
      <w:r w:rsid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безопасности на воде и проведе</w:t>
      </w:r>
      <w:r w:rsidR="001E6112" w:rsidRPr="001E611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нию профилактических мероприятий на территории Бессергеневского сельского поселения</w:t>
      </w:r>
    </w:p>
    <w:p w:rsidR="00BD598F" w:rsidRDefault="00BD598F" w:rsidP="00BD598F">
      <w:pPr>
        <w:tabs>
          <w:tab w:val="left" w:pos="3465"/>
        </w:tabs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BD598F" w:rsidRPr="008B5B10" w:rsidRDefault="00BD598F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Глава Бессергеневского сельского поселения Гудков А.М. – имеет право составлять протоколы – тел. 8(904)347-77-96</w:t>
      </w:r>
    </w:p>
    <w:p w:rsidR="001917E3" w:rsidRPr="008B5B10" w:rsidRDefault="001917E3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Зам. Главы Бессергеневского сельского поселения Рубцов С.Ю. – имеет право составлять протоколы, 8 951 527 19 28</w:t>
      </w:r>
    </w:p>
    <w:p w:rsidR="00BD598F" w:rsidRPr="008B5B10" w:rsidRDefault="001917E3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Плещенко А. М.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 командир ДНД, тел.</w:t>
      </w: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8(951)513-15-94</w:t>
      </w:r>
    </w:p>
    <w:p w:rsidR="001917E3" w:rsidRPr="008B5B10" w:rsidRDefault="006C645C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Минаев А. С.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–  член Д</w:t>
      </w:r>
      <w:bookmarkStart w:id="0" w:name="_GoBack"/>
      <w:bookmarkEnd w:id="0"/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НД, тел.</w:t>
      </w:r>
      <w:r w:rsidR="00E71597" w:rsidRPr="008B5B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8(951)846-24-78</w:t>
      </w:r>
    </w:p>
    <w:p w:rsidR="00F005D2" w:rsidRDefault="00F005D2" w:rsidP="00F005D2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Долгушев</w:t>
      </w:r>
      <w:proofErr w:type="spellEnd"/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Д.М. – атаман х. Калинин, пожарный старшина 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(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908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Pr="00F005D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61</w:t>
      </w:r>
    </w:p>
    <w:p w:rsidR="00BD598F" w:rsidRPr="008B5B10" w:rsidRDefault="00D3711A" w:rsidP="00F005D2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Давеян</w:t>
      </w:r>
      <w:proofErr w:type="spellEnd"/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– </w:t>
      </w:r>
      <w:r w:rsidR="009358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старший 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инспектор по вопросам ПБ, имеет право составлять протоколы, тел. 8(9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08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182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02</w:t>
      </w:r>
      <w:r w:rsidR="00BD598F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03</w:t>
      </w:r>
    </w:p>
    <w:p w:rsidR="00E71597" w:rsidRPr="008B5B10" w:rsidRDefault="00BD598F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Янченков А.Н.- пожарный старшина ст. Заплавской, тел. 8(950)857-75-44</w:t>
      </w:r>
    </w:p>
    <w:p w:rsidR="00E71597" w:rsidRPr="008B5B10" w:rsidRDefault="00BD598F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Куприянов А.Н. – пожарный старшина ст. Бессергеневской, тел.</w:t>
      </w:r>
      <w:r w:rsidR="00E71597"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8(904)500-87-28</w:t>
      </w:r>
    </w:p>
    <w:p w:rsidR="001917E3" w:rsidRPr="008B5B10" w:rsidRDefault="001917E3" w:rsidP="008B5B10">
      <w:pPr>
        <w:pStyle w:val="ab"/>
        <w:numPr>
          <w:ilvl w:val="0"/>
          <w:numId w:val="9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8B5B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Гузев А.А. – участковый уполномоченный (по согласованию), тел. 8(952)-417-33-47</w:t>
      </w:r>
    </w:p>
    <w:p w:rsidR="001917E3" w:rsidRPr="00E71597" w:rsidRDefault="001917E3" w:rsidP="00E71597">
      <w:pPr>
        <w:tabs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E71597" w:rsidRPr="00E71597" w:rsidRDefault="00E71597" w:rsidP="00E71597">
      <w:pPr>
        <w:rPr>
          <w:lang w:bidi="ar-SA"/>
        </w:rPr>
      </w:pPr>
    </w:p>
    <w:p w:rsidR="00E71597" w:rsidRPr="00E71597" w:rsidRDefault="00E71597" w:rsidP="00E71597">
      <w:pPr>
        <w:rPr>
          <w:lang w:bidi="ar-SA"/>
        </w:rPr>
      </w:pPr>
    </w:p>
    <w:p w:rsidR="001E6112" w:rsidRPr="001E6112" w:rsidRDefault="001E6112" w:rsidP="001E6112">
      <w:pPr>
        <w:keepNext/>
        <w:keepLines/>
        <w:widowControl/>
        <w:suppressAutoHyphens w:val="0"/>
        <w:autoSpaceDN/>
        <w:jc w:val="both"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Ведущий специалист</w:t>
      </w:r>
    </w:p>
    <w:p w:rsidR="001E6112" w:rsidRPr="001E6112" w:rsidRDefault="001E6112" w:rsidP="001E6112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по делопроизводству </w:t>
      </w:r>
    </w:p>
    <w:p w:rsidR="001E6112" w:rsidRPr="001E6112" w:rsidRDefault="001E6112" w:rsidP="001E6112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и архивной работе                                                                           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</w:t>
      </w: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.В. </w:t>
      </w:r>
      <w:r w:rsidR="009358C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Стрепухова</w:t>
      </w:r>
    </w:p>
    <w:p w:rsidR="001E6112" w:rsidRPr="001E6112" w:rsidRDefault="001E6112" w:rsidP="001E6112">
      <w:pPr>
        <w:widowControl/>
        <w:suppressAutoHyphens w:val="0"/>
        <w:autoSpaceDN/>
        <w:textAlignment w:val="auto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1E611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E71597" w:rsidRPr="00E71597" w:rsidRDefault="00E71597" w:rsidP="00E71597">
      <w:pPr>
        <w:rPr>
          <w:lang w:bidi="ar-SA"/>
        </w:rPr>
      </w:pPr>
    </w:p>
    <w:p w:rsidR="00E71597" w:rsidRPr="00E71597" w:rsidRDefault="00E71597" w:rsidP="00E71597">
      <w:pPr>
        <w:rPr>
          <w:lang w:bidi="ar-SA"/>
        </w:rPr>
      </w:pPr>
    </w:p>
    <w:p w:rsidR="00E71597" w:rsidRDefault="00E71597" w:rsidP="00E71597">
      <w:pPr>
        <w:rPr>
          <w:lang w:bidi="ar-SA"/>
        </w:rPr>
      </w:pPr>
    </w:p>
    <w:p w:rsidR="00C815F0" w:rsidRPr="00C815F0" w:rsidRDefault="00C815F0">
      <w:pPr>
        <w:rPr>
          <w:rFonts w:ascii="Times New Roman" w:hAnsi="Times New Roman" w:cs="Times New Roman"/>
          <w:b/>
          <w:sz w:val="28"/>
          <w:szCs w:val="28"/>
          <w:lang w:bidi="ar-SA"/>
        </w:rPr>
      </w:pPr>
    </w:p>
    <w:sectPr w:rsidR="00C815F0" w:rsidRPr="00C815F0" w:rsidSect="00C815F0">
      <w:headerReference w:type="default" r:id="rId10"/>
      <w:pgSz w:w="11906" w:h="16820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294" w:rsidRDefault="00081294">
      <w:r>
        <w:separator/>
      </w:r>
    </w:p>
  </w:endnote>
  <w:endnote w:type="continuationSeparator" w:id="0">
    <w:p w:rsidR="00081294" w:rsidRDefault="00081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294" w:rsidRDefault="00081294">
      <w:r>
        <w:rPr>
          <w:color w:val="000000"/>
        </w:rPr>
        <w:separator/>
      </w:r>
    </w:p>
  </w:footnote>
  <w:footnote w:type="continuationSeparator" w:id="0">
    <w:p w:rsidR="00081294" w:rsidRDefault="00081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294" w:rsidRDefault="00081294" w:rsidP="00BD598F">
    <w:pPr>
      <w:pStyle w:val="a7"/>
      <w:tabs>
        <w:tab w:val="clear" w:pos="4703"/>
        <w:tab w:val="clear" w:pos="9406"/>
        <w:tab w:val="center" w:pos="481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BB82AEA"/>
    <w:multiLevelType w:val="hybridMultilevel"/>
    <w:tmpl w:val="63BCC10E"/>
    <w:lvl w:ilvl="0" w:tplc="F7646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343644E8"/>
    <w:multiLevelType w:val="hybridMultilevel"/>
    <w:tmpl w:val="91C26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6CE5691C"/>
    <w:multiLevelType w:val="hybridMultilevel"/>
    <w:tmpl w:val="FA7E69EA"/>
    <w:lvl w:ilvl="0" w:tplc="3954CA0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04E5"/>
    <w:rsid w:val="000213F5"/>
    <w:rsid w:val="00024C8C"/>
    <w:rsid w:val="00041AD8"/>
    <w:rsid w:val="00070315"/>
    <w:rsid w:val="0007489C"/>
    <w:rsid w:val="00081294"/>
    <w:rsid w:val="000A399A"/>
    <w:rsid w:val="000B0A09"/>
    <w:rsid w:val="000B46D3"/>
    <w:rsid w:val="000B669B"/>
    <w:rsid w:val="000B6832"/>
    <w:rsid w:val="000C0E04"/>
    <w:rsid w:val="000D5FAB"/>
    <w:rsid w:val="000D64D3"/>
    <w:rsid w:val="000E3AE4"/>
    <w:rsid w:val="000F5E1C"/>
    <w:rsid w:val="0012303F"/>
    <w:rsid w:val="00134760"/>
    <w:rsid w:val="00145207"/>
    <w:rsid w:val="00145C24"/>
    <w:rsid w:val="00145D1A"/>
    <w:rsid w:val="001917E3"/>
    <w:rsid w:val="001959C1"/>
    <w:rsid w:val="001B15B5"/>
    <w:rsid w:val="001C6DAE"/>
    <w:rsid w:val="001E1A81"/>
    <w:rsid w:val="001E277B"/>
    <w:rsid w:val="001E6112"/>
    <w:rsid w:val="00204F1D"/>
    <w:rsid w:val="00212FB5"/>
    <w:rsid w:val="00221273"/>
    <w:rsid w:val="00245760"/>
    <w:rsid w:val="0026407F"/>
    <w:rsid w:val="00280053"/>
    <w:rsid w:val="002817AF"/>
    <w:rsid w:val="002A2D20"/>
    <w:rsid w:val="002B5B0C"/>
    <w:rsid w:val="002C04B4"/>
    <w:rsid w:val="002E4507"/>
    <w:rsid w:val="00300D3E"/>
    <w:rsid w:val="00310854"/>
    <w:rsid w:val="0032526B"/>
    <w:rsid w:val="00343FCA"/>
    <w:rsid w:val="00374261"/>
    <w:rsid w:val="003B59A5"/>
    <w:rsid w:val="003C2DBE"/>
    <w:rsid w:val="003D65C2"/>
    <w:rsid w:val="003E53F9"/>
    <w:rsid w:val="0045046B"/>
    <w:rsid w:val="004541BB"/>
    <w:rsid w:val="004630C2"/>
    <w:rsid w:val="00477DE1"/>
    <w:rsid w:val="004A69C1"/>
    <w:rsid w:val="004B7317"/>
    <w:rsid w:val="004C64FE"/>
    <w:rsid w:val="004E2B5F"/>
    <w:rsid w:val="004E7542"/>
    <w:rsid w:val="004F6CF7"/>
    <w:rsid w:val="005667EE"/>
    <w:rsid w:val="005B6DBE"/>
    <w:rsid w:val="00602F8C"/>
    <w:rsid w:val="0061304A"/>
    <w:rsid w:val="00614D21"/>
    <w:rsid w:val="00637822"/>
    <w:rsid w:val="00644A71"/>
    <w:rsid w:val="00683A68"/>
    <w:rsid w:val="006A127C"/>
    <w:rsid w:val="006A7ACB"/>
    <w:rsid w:val="006C645C"/>
    <w:rsid w:val="006D648E"/>
    <w:rsid w:val="006F50C7"/>
    <w:rsid w:val="00706930"/>
    <w:rsid w:val="007077A3"/>
    <w:rsid w:val="00713005"/>
    <w:rsid w:val="00725475"/>
    <w:rsid w:val="00770440"/>
    <w:rsid w:val="00793ADE"/>
    <w:rsid w:val="007E7D00"/>
    <w:rsid w:val="00843B11"/>
    <w:rsid w:val="00851BE6"/>
    <w:rsid w:val="0085340F"/>
    <w:rsid w:val="008534BA"/>
    <w:rsid w:val="00854A9A"/>
    <w:rsid w:val="008B5B10"/>
    <w:rsid w:val="008D5025"/>
    <w:rsid w:val="008E7CFE"/>
    <w:rsid w:val="00903879"/>
    <w:rsid w:val="00904241"/>
    <w:rsid w:val="00920F3D"/>
    <w:rsid w:val="009358C7"/>
    <w:rsid w:val="00944562"/>
    <w:rsid w:val="00975A33"/>
    <w:rsid w:val="0098183C"/>
    <w:rsid w:val="009879F4"/>
    <w:rsid w:val="009A2830"/>
    <w:rsid w:val="009E74AC"/>
    <w:rsid w:val="00A03E52"/>
    <w:rsid w:val="00A45FB8"/>
    <w:rsid w:val="00A57AA3"/>
    <w:rsid w:val="00A7550F"/>
    <w:rsid w:val="00B3582E"/>
    <w:rsid w:val="00B74ED3"/>
    <w:rsid w:val="00B81DA3"/>
    <w:rsid w:val="00BD598F"/>
    <w:rsid w:val="00BD64D6"/>
    <w:rsid w:val="00BE609F"/>
    <w:rsid w:val="00C038B3"/>
    <w:rsid w:val="00C14C33"/>
    <w:rsid w:val="00C16700"/>
    <w:rsid w:val="00C24205"/>
    <w:rsid w:val="00C24B35"/>
    <w:rsid w:val="00C43EB0"/>
    <w:rsid w:val="00C53B5D"/>
    <w:rsid w:val="00C815F0"/>
    <w:rsid w:val="00C82E69"/>
    <w:rsid w:val="00C83EC6"/>
    <w:rsid w:val="00C86C48"/>
    <w:rsid w:val="00CB2AB3"/>
    <w:rsid w:val="00CC4199"/>
    <w:rsid w:val="00CE16F8"/>
    <w:rsid w:val="00D0315B"/>
    <w:rsid w:val="00D2281C"/>
    <w:rsid w:val="00D3711A"/>
    <w:rsid w:val="00D41610"/>
    <w:rsid w:val="00D62041"/>
    <w:rsid w:val="00D63EBE"/>
    <w:rsid w:val="00E12CD4"/>
    <w:rsid w:val="00E16857"/>
    <w:rsid w:val="00E618C5"/>
    <w:rsid w:val="00E63858"/>
    <w:rsid w:val="00E63EF1"/>
    <w:rsid w:val="00E71597"/>
    <w:rsid w:val="00EA0756"/>
    <w:rsid w:val="00EA7A4C"/>
    <w:rsid w:val="00EB02F0"/>
    <w:rsid w:val="00EB5E96"/>
    <w:rsid w:val="00EB685B"/>
    <w:rsid w:val="00EC52EC"/>
    <w:rsid w:val="00EC5B54"/>
    <w:rsid w:val="00EE2942"/>
    <w:rsid w:val="00F005D2"/>
    <w:rsid w:val="00F019D5"/>
    <w:rsid w:val="00F01CA6"/>
    <w:rsid w:val="00F05239"/>
    <w:rsid w:val="00F16816"/>
    <w:rsid w:val="00F52CB0"/>
    <w:rsid w:val="00F570DD"/>
    <w:rsid w:val="00F835C8"/>
    <w:rsid w:val="00F84F87"/>
    <w:rsid w:val="00FC5903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b">
    <w:name w:val="List Paragraph"/>
    <w:basedOn w:val="a"/>
    <w:uiPriority w:val="34"/>
    <w:qFormat/>
    <w:rsid w:val="00A03E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paragraph" w:styleId="ab">
    <w:name w:val="List Paragraph"/>
    <w:basedOn w:val="a"/>
    <w:uiPriority w:val="34"/>
    <w:qFormat/>
    <w:rsid w:val="00A0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2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99D67-048C-434F-821E-C88D70EAC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2020-04-02T07:43:00Z</cp:lastPrinted>
  <dcterms:created xsi:type="dcterms:W3CDTF">2022-04-05T06:46:00Z</dcterms:created>
  <dcterms:modified xsi:type="dcterms:W3CDTF">2022-04-05T11:06:00Z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