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D81" w:rsidRPr="008802F4" w:rsidRDefault="00A57EB8" w:rsidP="00A57EB8">
      <w:pPr>
        <w:jc w:val="right"/>
        <w:rPr>
          <w:b/>
          <w:sz w:val="28"/>
          <w:szCs w:val="28"/>
        </w:rPr>
      </w:pPr>
      <w:r w:rsidRPr="008802F4">
        <w:rPr>
          <w:b/>
          <w:noProof/>
        </w:rPr>
        <w:t>ПРОЕКТ</w:t>
      </w:r>
      <w:r w:rsidR="00CE2C10" w:rsidRPr="008802F4">
        <w:rPr>
          <w:b/>
          <w:noProof/>
          <w:sz w:val="28"/>
          <w:szCs w:val="28"/>
        </w:rPr>
        <w:t xml:space="preserve">                                                                                             </w:t>
      </w:r>
      <w:r w:rsidR="00AB3C7C" w:rsidRPr="008802F4">
        <w:rPr>
          <w:b/>
          <w:noProof/>
          <w:sz w:val="28"/>
          <w:szCs w:val="28"/>
        </w:rPr>
        <w:t xml:space="preserve">                          </w:t>
      </w:r>
    </w:p>
    <w:p w:rsidR="00C7313B" w:rsidRDefault="00C7313B" w:rsidP="00104D81">
      <w:pPr>
        <w:jc w:val="center"/>
        <w:rPr>
          <w:sz w:val="20"/>
          <w:szCs w:val="20"/>
        </w:rPr>
      </w:pPr>
    </w:p>
    <w:p w:rsidR="00104D81" w:rsidRPr="00C7313B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 xml:space="preserve">Российская Федерация </w:t>
      </w:r>
    </w:p>
    <w:p w:rsidR="00104D81" w:rsidRPr="00C7313B" w:rsidRDefault="00104D81" w:rsidP="00104D81">
      <w:pPr>
        <w:jc w:val="center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Ростовская область</w:t>
      </w:r>
      <w:bookmarkStart w:id="0" w:name="_GoBack"/>
      <w:bookmarkEnd w:id="0"/>
    </w:p>
    <w:p w:rsidR="00104D81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ОКТЯБРЬСКИЙ РАЙОН</w:t>
      </w:r>
    </w:p>
    <w:p w:rsidR="00C7313B" w:rsidRPr="00C7313B" w:rsidRDefault="00C7313B" w:rsidP="00104D81">
      <w:pPr>
        <w:jc w:val="center"/>
        <w:outlineLvl w:val="0"/>
        <w:rPr>
          <w:b/>
          <w:caps/>
          <w:sz w:val="28"/>
          <w:szCs w:val="28"/>
        </w:rPr>
      </w:pPr>
    </w:p>
    <w:p w:rsidR="00104D81" w:rsidRDefault="00104D81" w:rsidP="00104D8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3C7A61">
        <w:rPr>
          <w:b/>
          <w:sz w:val="28"/>
          <w:szCs w:val="28"/>
        </w:rPr>
        <w:t>Бессергенев</w:t>
      </w:r>
      <w:r>
        <w:rPr>
          <w:b/>
          <w:sz w:val="28"/>
          <w:szCs w:val="28"/>
        </w:rPr>
        <w:t>ское сельское поселение»</w:t>
      </w:r>
    </w:p>
    <w:p w:rsidR="00104D81" w:rsidRPr="00AB3C7C" w:rsidRDefault="00104D81" w:rsidP="00104D81">
      <w:pPr>
        <w:jc w:val="center"/>
        <w:outlineLvl w:val="0"/>
        <w:rPr>
          <w:rFonts w:ascii="Georgia" w:hAnsi="Georgia"/>
          <w:b/>
          <w:sz w:val="28"/>
          <w:szCs w:val="28"/>
        </w:rPr>
      </w:pPr>
      <w:r w:rsidRPr="00AB3C7C">
        <w:rPr>
          <w:b/>
          <w:sz w:val="28"/>
          <w:szCs w:val="28"/>
        </w:rPr>
        <w:t xml:space="preserve">Администрация  </w:t>
      </w:r>
      <w:r w:rsidR="003C7A61" w:rsidRPr="00AB3C7C">
        <w:rPr>
          <w:b/>
          <w:sz w:val="28"/>
          <w:szCs w:val="28"/>
        </w:rPr>
        <w:t>Бессергенев</w:t>
      </w:r>
      <w:r w:rsidRPr="00AB3C7C">
        <w:rPr>
          <w:b/>
          <w:sz w:val="28"/>
          <w:szCs w:val="28"/>
        </w:rPr>
        <w:t>ского сельского поселения</w:t>
      </w:r>
      <w:r w:rsidRPr="00AB3C7C">
        <w:rPr>
          <w:rFonts w:ascii="Georgia" w:hAnsi="Georgia"/>
          <w:b/>
          <w:sz w:val="28"/>
          <w:szCs w:val="28"/>
        </w:rPr>
        <w:t xml:space="preserve"> </w:t>
      </w:r>
    </w:p>
    <w:p w:rsidR="00104D81" w:rsidRDefault="00104D81" w:rsidP="00104D81">
      <w:pPr>
        <w:jc w:val="center"/>
        <w:rPr>
          <w:sz w:val="28"/>
          <w:szCs w:val="28"/>
        </w:rPr>
      </w:pPr>
    </w:p>
    <w:p w:rsidR="00104D81" w:rsidRPr="00C7313B" w:rsidRDefault="00104D81" w:rsidP="00104D81">
      <w:pPr>
        <w:jc w:val="center"/>
        <w:outlineLvl w:val="0"/>
        <w:rPr>
          <w:b/>
          <w:caps/>
          <w:sz w:val="28"/>
          <w:szCs w:val="28"/>
        </w:rPr>
      </w:pPr>
      <w:r w:rsidRPr="00C7313B">
        <w:rPr>
          <w:b/>
          <w:caps/>
          <w:sz w:val="28"/>
          <w:szCs w:val="28"/>
        </w:rPr>
        <w:t>ПОСТАНОВЛЕНИЕ</w:t>
      </w:r>
    </w:p>
    <w:p w:rsidR="00104D81" w:rsidRPr="00CA5B9E" w:rsidRDefault="00104D81" w:rsidP="00104D81">
      <w:pPr>
        <w:jc w:val="center"/>
        <w:rPr>
          <w:color w:val="FFFFFF" w:themeColor="background1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104D81" w:rsidTr="00104D81">
        <w:trPr>
          <w:jc w:val="center"/>
        </w:trPr>
        <w:tc>
          <w:tcPr>
            <w:tcW w:w="3190" w:type="dxa"/>
            <w:hideMark/>
          </w:tcPr>
          <w:p w:rsidR="00104D81" w:rsidRPr="00670EA1" w:rsidRDefault="004D5DC1" w:rsidP="00AB3C7C">
            <w:pPr>
              <w:ind w:left="-255" w:firstLine="25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2015</w:t>
            </w:r>
            <w:r w:rsidR="00CE2C10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hideMark/>
          </w:tcPr>
          <w:p w:rsidR="00104D81" w:rsidRPr="00670EA1" w:rsidRDefault="00104D81" w:rsidP="004D5DC1">
            <w:pPr>
              <w:jc w:val="center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191" w:type="dxa"/>
            <w:hideMark/>
          </w:tcPr>
          <w:p w:rsidR="00104D81" w:rsidRPr="00670EA1" w:rsidRDefault="003C7A61" w:rsidP="003C7A61">
            <w:pPr>
              <w:jc w:val="right"/>
              <w:rPr>
                <w:b/>
                <w:sz w:val="28"/>
                <w:szCs w:val="28"/>
              </w:rPr>
            </w:pPr>
            <w:r w:rsidRPr="00670EA1">
              <w:rPr>
                <w:b/>
                <w:sz w:val="28"/>
                <w:szCs w:val="28"/>
              </w:rPr>
              <w:t>ст</w:t>
            </w:r>
            <w:r w:rsidR="00104D81" w:rsidRPr="00670EA1">
              <w:rPr>
                <w:b/>
                <w:sz w:val="28"/>
                <w:szCs w:val="28"/>
              </w:rPr>
              <w:t xml:space="preserve">. </w:t>
            </w:r>
            <w:r w:rsidRPr="00670EA1">
              <w:rPr>
                <w:b/>
                <w:sz w:val="28"/>
                <w:szCs w:val="28"/>
              </w:rPr>
              <w:t>Бессергеневская</w:t>
            </w:r>
          </w:p>
        </w:tc>
      </w:tr>
    </w:tbl>
    <w:p w:rsidR="00104D81" w:rsidRDefault="00104D81" w:rsidP="00104D81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495"/>
        <w:gridCol w:w="4536"/>
      </w:tblGrid>
      <w:tr w:rsidR="00104D81" w:rsidTr="00104D81">
        <w:tc>
          <w:tcPr>
            <w:tcW w:w="5495" w:type="dxa"/>
            <w:hideMark/>
          </w:tcPr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r w:rsidRPr="004D5DC1">
              <w:rPr>
                <w:sz w:val="26"/>
                <w:szCs w:val="26"/>
              </w:rPr>
              <w:t>«О</w:t>
            </w:r>
            <w:r w:rsidR="00AE363C" w:rsidRPr="004D5DC1">
              <w:rPr>
                <w:sz w:val="26"/>
                <w:szCs w:val="26"/>
              </w:rPr>
              <w:t xml:space="preserve"> внесении </w:t>
            </w:r>
            <w:r w:rsidR="004D5DC1" w:rsidRPr="004D5DC1">
              <w:rPr>
                <w:sz w:val="26"/>
                <w:szCs w:val="26"/>
              </w:rPr>
              <w:t>изменений</w:t>
            </w:r>
            <w:r w:rsidR="00AE363C" w:rsidRPr="004D5DC1">
              <w:rPr>
                <w:sz w:val="26"/>
                <w:szCs w:val="26"/>
              </w:rPr>
              <w:t xml:space="preserve"> в постановление</w:t>
            </w:r>
          </w:p>
          <w:p w:rsidR="004D5DC1" w:rsidRDefault="004D5DC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r w:rsidRPr="004D5DC1">
              <w:rPr>
                <w:sz w:val="26"/>
                <w:szCs w:val="26"/>
              </w:rPr>
              <w:t>№ 297 от 04.</w:t>
            </w:r>
            <w:r w:rsidR="00A933CE">
              <w:rPr>
                <w:sz w:val="26"/>
                <w:szCs w:val="26"/>
              </w:rPr>
              <w:t>0</w:t>
            </w:r>
            <w:r w:rsidRPr="004D5DC1">
              <w:rPr>
                <w:sz w:val="26"/>
                <w:szCs w:val="26"/>
              </w:rPr>
              <w:t xml:space="preserve">8.2014 г. «Об </w:t>
            </w:r>
            <w:r w:rsidR="00104D81" w:rsidRPr="004D5DC1">
              <w:rPr>
                <w:sz w:val="26"/>
                <w:szCs w:val="26"/>
              </w:rPr>
              <w:t xml:space="preserve">утверждении административного регламента </w:t>
            </w:r>
            <w:proofErr w:type="spellStart"/>
            <w:r w:rsidR="00104D81" w:rsidRPr="004D5DC1">
              <w:rPr>
                <w:sz w:val="26"/>
                <w:szCs w:val="26"/>
              </w:rPr>
              <w:t>исполне</w:t>
            </w:r>
            <w:proofErr w:type="spellEnd"/>
            <w:r>
              <w:rPr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proofErr w:type="spellStart"/>
            <w:r w:rsidRPr="004D5DC1">
              <w:rPr>
                <w:sz w:val="26"/>
                <w:szCs w:val="26"/>
              </w:rPr>
              <w:t>ния</w:t>
            </w:r>
            <w:proofErr w:type="spellEnd"/>
            <w:r w:rsidRPr="004D5DC1">
              <w:rPr>
                <w:sz w:val="26"/>
                <w:szCs w:val="26"/>
              </w:rPr>
              <w:t xml:space="preserve"> муниципальной функции по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рассмо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r w:rsidRPr="004D5DC1">
              <w:rPr>
                <w:rStyle w:val="rvts6"/>
                <w:sz w:val="26"/>
                <w:szCs w:val="26"/>
              </w:rPr>
              <w:t xml:space="preserve">трению обращений граждан в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Админист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4D5DC1" w:rsidRDefault="00104D81" w:rsidP="004D5DC1">
            <w:pPr>
              <w:pStyle w:val="rvps2"/>
              <w:spacing w:before="0" w:beforeAutospacing="0" w:after="0" w:afterAutospacing="0"/>
              <w:rPr>
                <w:rStyle w:val="rvts6"/>
                <w:sz w:val="26"/>
                <w:szCs w:val="26"/>
              </w:rPr>
            </w:pPr>
            <w:r w:rsidRPr="004D5DC1">
              <w:rPr>
                <w:rStyle w:val="rvts6"/>
                <w:sz w:val="26"/>
                <w:szCs w:val="26"/>
              </w:rPr>
              <w:t xml:space="preserve">рации </w:t>
            </w:r>
            <w:r w:rsidR="003C7A61" w:rsidRPr="004D5DC1">
              <w:rPr>
                <w:rStyle w:val="rvts6"/>
                <w:sz w:val="26"/>
                <w:szCs w:val="26"/>
              </w:rPr>
              <w:t>Бессергенев</w:t>
            </w:r>
            <w:r w:rsidRPr="004D5DC1">
              <w:rPr>
                <w:rStyle w:val="rvts6"/>
                <w:sz w:val="26"/>
                <w:szCs w:val="26"/>
              </w:rPr>
              <w:t xml:space="preserve">ского </w:t>
            </w:r>
            <w:proofErr w:type="gramStart"/>
            <w:r w:rsidRPr="004D5DC1">
              <w:rPr>
                <w:rStyle w:val="rvts6"/>
                <w:sz w:val="26"/>
                <w:szCs w:val="26"/>
              </w:rPr>
              <w:t>сельского</w:t>
            </w:r>
            <w:proofErr w:type="gramEnd"/>
            <w:r w:rsidRPr="004D5DC1">
              <w:rPr>
                <w:rStyle w:val="rvts6"/>
                <w:sz w:val="26"/>
                <w:szCs w:val="26"/>
              </w:rPr>
              <w:t xml:space="preserve"> </w:t>
            </w:r>
            <w:proofErr w:type="spellStart"/>
            <w:r w:rsidRPr="004D5DC1">
              <w:rPr>
                <w:rStyle w:val="rvts6"/>
                <w:sz w:val="26"/>
                <w:szCs w:val="26"/>
              </w:rPr>
              <w:t>посе</w:t>
            </w:r>
            <w:proofErr w:type="spellEnd"/>
            <w:r w:rsidR="004D5DC1">
              <w:rPr>
                <w:rStyle w:val="rvts6"/>
                <w:sz w:val="26"/>
                <w:szCs w:val="26"/>
              </w:rPr>
              <w:t>-</w:t>
            </w:r>
          </w:p>
          <w:p w:rsidR="00104D81" w:rsidRPr="004D5DC1" w:rsidRDefault="00104D81" w:rsidP="004D5DC1">
            <w:pPr>
              <w:pStyle w:val="rvps2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4D5DC1">
              <w:rPr>
                <w:rStyle w:val="rvts6"/>
                <w:sz w:val="26"/>
                <w:szCs w:val="26"/>
              </w:rPr>
              <w:t>ления</w:t>
            </w:r>
            <w:proofErr w:type="spellEnd"/>
            <w:r w:rsidRPr="004D5DC1">
              <w:rPr>
                <w:sz w:val="26"/>
                <w:szCs w:val="26"/>
              </w:rPr>
              <w:t>»</w:t>
            </w:r>
          </w:p>
        </w:tc>
        <w:tc>
          <w:tcPr>
            <w:tcW w:w="4536" w:type="dxa"/>
          </w:tcPr>
          <w:p w:rsidR="00104D81" w:rsidRDefault="00104D81">
            <w:pPr>
              <w:rPr>
                <w:sz w:val="28"/>
                <w:szCs w:val="28"/>
              </w:rPr>
            </w:pPr>
          </w:p>
        </w:tc>
      </w:tr>
    </w:tbl>
    <w:p w:rsidR="00104D81" w:rsidRDefault="00104D81" w:rsidP="00104D81">
      <w:pPr>
        <w:rPr>
          <w:sz w:val="28"/>
          <w:szCs w:val="28"/>
        </w:rPr>
      </w:pPr>
    </w:p>
    <w:p w:rsidR="00A933CE" w:rsidRDefault="00104D81" w:rsidP="00A933CE">
      <w:pPr>
        <w:jc w:val="both"/>
        <w:outlineLvl w:val="0"/>
        <w:rPr>
          <w:sz w:val="26"/>
          <w:szCs w:val="26"/>
        </w:rPr>
      </w:pPr>
      <w:r>
        <w:tab/>
      </w:r>
      <w:proofErr w:type="gramStart"/>
      <w:r w:rsidR="00A933CE" w:rsidRPr="00A933CE">
        <w:rPr>
          <w:sz w:val="26"/>
          <w:szCs w:val="26"/>
        </w:rPr>
        <w:t xml:space="preserve">В соответствии с </w:t>
      </w:r>
      <w:r w:rsidR="00A933CE" w:rsidRPr="00E810BF">
        <w:rPr>
          <w:sz w:val="26"/>
          <w:szCs w:val="26"/>
        </w:rPr>
        <w:t>Федеральными законами от 24 ноября 2014 года № 357-ФЗ «О внесении изменений в Федеральный закон</w:t>
      </w:r>
      <w:r w:rsidR="006749CA">
        <w:rPr>
          <w:sz w:val="26"/>
          <w:szCs w:val="26"/>
        </w:rPr>
        <w:t xml:space="preserve"> </w:t>
      </w:r>
      <w:r w:rsidR="00A933CE" w:rsidRPr="00E810BF">
        <w:rPr>
          <w:sz w:val="26"/>
          <w:szCs w:val="26"/>
        </w:rPr>
        <w:t>«О правовом положении иностранных граждан в</w:t>
      </w:r>
      <w:r w:rsidR="00A933CE" w:rsidRPr="00A933CE">
        <w:rPr>
          <w:sz w:val="26"/>
          <w:szCs w:val="26"/>
        </w:rPr>
        <w:t xml:space="preserve"> </w:t>
      </w:r>
      <w:r w:rsidR="00A933CE" w:rsidRPr="00E810BF">
        <w:rPr>
          <w:sz w:val="26"/>
          <w:szCs w:val="26"/>
        </w:rPr>
        <w:t xml:space="preserve"> Российской Федерации и отдельные законодательные акты Российской Федерации», от 2 мая 2006 года № 59-ФЗ «О порядке рассмотрения обращений граждан Российской Федерации», (с изменениями от 24 ноября 2014 года), </w:t>
      </w:r>
      <w:r w:rsidR="006749CA">
        <w:rPr>
          <w:sz w:val="26"/>
          <w:szCs w:val="26"/>
        </w:rPr>
        <w:t xml:space="preserve">ч.8 </w:t>
      </w:r>
      <w:r w:rsidR="00A933CE" w:rsidRPr="00E810BF">
        <w:rPr>
          <w:sz w:val="26"/>
          <w:szCs w:val="26"/>
        </w:rPr>
        <w:t>ст</w:t>
      </w:r>
      <w:r w:rsidR="006749CA">
        <w:rPr>
          <w:sz w:val="26"/>
          <w:szCs w:val="26"/>
        </w:rPr>
        <w:t>.</w:t>
      </w:r>
      <w:r w:rsidR="00A933CE" w:rsidRPr="00A933CE">
        <w:rPr>
          <w:sz w:val="26"/>
          <w:szCs w:val="26"/>
        </w:rPr>
        <w:t>47</w:t>
      </w:r>
      <w:r w:rsidR="00A933CE" w:rsidRPr="00E810BF">
        <w:rPr>
          <w:sz w:val="26"/>
          <w:szCs w:val="26"/>
        </w:rPr>
        <w:t xml:space="preserve"> Устава </w:t>
      </w:r>
      <w:r w:rsidR="00A933CE" w:rsidRPr="00A933CE">
        <w:rPr>
          <w:sz w:val="26"/>
          <w:szCs w:val="26"/>
        </w:rPr>
        <w:t>муниципального образования «Бессергеневское сельское</w:t>
      </w:r>
      <w:proofErr w:type="gramEnd"/>
      <w:r w:rsidR="00A933CE" w:rsidRPr="00A933CE">
        <w:rPr>
          <w:sz w:val="26"/>
          <w:szCs w:val="26"/>
        </w:rPr>
        <w:t xml:space="preserve"> поселение»</w:t>
      </w:r>
      <w:r w:rsidR="00A933CE" w:rsidRPr="00E810BF">
        <w:rPr>
          <w:sz w:val="26"/>
          <w:szCs w:val="26"/>
        </w:rPr>
        <w:t xml:space="preserve">  </w:t>
      </w:r>
    </w:p>
    <w:p w:rsidR="00A933CE" w:rsidRDefault="00A933CE" w:rsidP="00104D81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</w:p>
    <w:p w:rsidR="00104D81" w:rsidRDefault="00104D81" w:rsidP="00104D81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jc w:val="center"/>
        <w:rPr>
          <w:b/>
          <w:sz w:val="28"/>
        </w:rPr>
      </w:pPr>
      <w:r>
        <w:rPr>
          <w:b/>
          <w:sz w:val="28"/>
        </w:rPr>
        <w:t>ПОСТАНОВЛЯЮ:</w:t>
      </w:r>
    </w:p>
    <w:p w:rsidR="00104D81" w:rsidRPr="00A933CE" w:rsidRDefault="00104D81" w:rsidP="00104D81">
      <w:pPr>
        <w:ind w:firstLine="540"/>
        <w:rPr>
          <w:sz w:val="28"/>
        </w:rPr>
      </w:pPr>
    </w:p>
    <w:p w:rsidR="00A933CE" w:rsidRPr="00305557" w:rsidRDefault="00EB1964" w:rsidP="00A933CE">
      <w:pPr>
        <w:pStyle w:val="rvps2"/>
        <w:spacing w:before="0" w:beforeAutospacing="0" w:after="0" w:afterAutospacing="0"/>
        <w:ind w:firstLine="708"/>
        <w:jc w:val="both"/>
        <w:rPr>
          <w:color w:val="auto"/>
          <w:sz w:val="26"/>
          <w:szCs w:val="26"/>
        </w:rPr>
      </w:pPr>
      <w:r w:rsidRPr="00305557">
        <w:rPr>
          <w:color w:val="auto"/>
          <w:sz w:val="26"/>
          <w:szCs w:val="26"/>
        </w:rPr>
        <w:t xml:space="preserve">1. </w:t>
      </w:r>
      <w:r w:rsidR="00A933CE" w:rsidRPr="00305557">
        <w:rPr>
          <w:color w:val="auto"/>
          <w:sz w:val="26"/>
          <w:szCs w:val="26"/>
        </w:rPr>
        <w:t xml:space="preserve">Внести изменения в постановление администрации </w:t>
      </w:r>
      <w:r w:rsidR="00A933CE" w:rsidRPr="00305557">
        <w:rPr>
          <w:rStyle w:val="rvts6"/>
          <w:color w:val="auto"/>
          <w:sz w:val="26"/>
          <w:szCs w:val="26"/>
        </w:rPr>
        <w:t>Бессергеневского сельского поселения</w:t>
      </w:r>
      <w:r w:rsidR="00A933CE" w:rsidRPr="00305557">
        <w:rPr>
          <w:color w:val="auto"/>
          <w:sz w:val="26"/>
          <w:szCs w:val="26"/>
        </w:rPr>
        <w:t xml:space="preserve"> № 297 от 04.08.2014 г. «Об утверждении административного регламента исполнения муниципальной функции по </w:t>
      </w:r>
      <w:r w:rsidR="00A933CE" w:rsidRPr="00305557">
        <w:rPr>
          <w:rStyle w:val="rvts6"/>
          <w:color w:val="auto"/>
          <w:sz w:val="26"/>
          <w:szCs w:val="26"/>
        </w:rPr>
        <w:t>рассмотрению обращений граждан в Администрации Бессергеневского сельского поселения</w:t>
      </w:r>
      <w:r w:rsidR="00A933CE" w:rsidRPr="00305557">
        <w:rPr>
          <w:color w:val="auto"/>
          <w:sz w:val="26"/>
          <w:szCs w:val="26"/>
        </w:rPr>
        <w:t>»</w:t>
      </w:r>
      <w:r w:rsidR="001E3897" w:rsidRPr="00305557">
        <w:rPr>
          <w:color w:val="auto"/>
          <w:sz w:val="26"/>
          <w:szCs w:val="26"/>
        </w:rPr>
        <w:t>:</w:t>
      </w:r>
    </w:p>
    <w:p w:rsidR="00305557" w:rsidRDefault="001E3897" w:rsidP="00305557">
      <w:pPr>
        <w:ind w:left="708" w:firstLine="426"/>
        <w:jc w:val="both"/>
        <w:rPr>
          <w:sz w:val="26"/>
          <w:szCs w:val="26"/>
        </w:rPr>
      </w:pPr>
      <w:r w:rsidRPr="00305557">
        <w:rPr>
          <w:sz w:val="26"/>
          <w:szCs w:val="26"/>
        </w:rPr>
        <w:t>1.1.</w:t>
      </w:r>
      <w:r w:rsidRPr="00305557">
        <w:rPr>
          <w:rFonts w:ascii="Arial" w:hAnsi="Arial" w:cs="Arial"/>
          <w:sz w:val="26"/>
          <w:szCs w:val="26"/>
        </w:rPr>
        <w:t xml:space="preserve"> </w:t>
      </w:r>
      <w:r w:rsidR="00185561" w:rsidRPr="00305557">
        <w:rPr>
          <w:sz w:val="26"/>
          <w:szCs w:val="26"/>
        </w:rPr>
        <w:t>П</w:t>
      </w:r>
      <w:r w:rsidRPr="00305557">
        <w:rPr>
          <w:sz w:val="26"/>
          <w:szCs w:val="26"/>
        </w:rPr>
        <w:t xml:space="preserve">одпункт </w:t>
      </w:r>
      <w:r w:rsidR="00185561" w:rsidRPr="00305557">
        <w:rPr>
          <w:sz w:val="26"/>
          <w:szCs w:val="26"/>
        </w:rPr>
        <w:t>2.</w:t>
      </w:r>
      <w:r w:rsidRPr="00305557">
        <w:rPr>
          <w:sz w:val="26"/>
          <w:szCs w:val="26"/>
        </w:rPr>
        <w:t>7.</w:t>
      </w:r>
      <w:r w:rsidR="00185561" w:rsidRPr="00305557">
        <w:rPr>
          <w:sz w:val="26"/>
          <w:szCs w:val="26"/>
        </w:rPr>
        <w:t>7</w:t>
      </w:r>
      <w:r w:rsidRPr="00305557">
        <w:rPr>
          <w:sz w:val="26"/>
          <w:szCs w:val="26"/>
        </w:rPr>
        <w:t xml:space="preserve"> пункта </w:t>
      </w:r>
      <w:r w:rsidR="00185561" w:rsidRPr="00305557">
        <w:rPr>
          <w:sz w:val="26"/>
          <w:szCs w:val="26"/>
        </w:rPr>
        <w:t>2.</w:t>
      </w:r>
      <w:r w:rsidRPr="00305557">
        <w:rPr>
          <w:sz w:val="26"/>
          <w:szCs w:val="26"/>
        </w:rPr>
        <w:t xml:space="preserve">7 раздела </w:t>
      </w:r>
      <w:r w:rsidR="00185561" w:rsidRPr="00305557">
        <w:rPr>
          <w:sz w:val="26"/>
          <w:szCs w:val="26"/>
        </w:rPr>
        <w:t>2</w:t>
      </w:r>
      <w:r w:rsidRPr="00305557">
        <w:rPr>
          <w:sz w:val="26"/>
          <w:szCs w:val="26"/>
        </w:rPr>
        <w:t xml:space="preserve"> приложения к постановлению </w:t>
      </w:r>
    </w:p>
    <w:p w:rsidR="00305557" w:rsidRPr="00305557" w:rsidRDefault="001C2947" w:rsidP="00305557">
      <w:pPr>
        <w:jc w:val="both"/>
        <w:rPr>
          <w:sz w:val="26"/>
          <w:szCs w:val="26"/>
        </w:rPr>
      </w:pPr>
      <w:r w:rsidRPr="00305557">
        <w:rPr>
          <w:sz w:val="26"/>
          <w:szCs w:val="26"/>
        </w:rPr>
        <w:t xml:space="preserve">дополнить словами: </w:t>
      </w:r>
    </w:p>
    <w:p w:rsidR="001E3897" w:rsidRPr="00305557" w:rsidRDefault="00305557" w:rsidP="00305557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</w:t>
      </w:r>
      <w:proofErr w:type="gramStart"/>
      <w:r w:rsidR="001C2947" w:rsidRPr="00305557">
        <w:rPr>
          <w:sz w:val="26"/>
          <w:szCs w:val="26"/>
        </w:rPr>
        <w:t xml:space="preserve">«, </w:t>
      </w:r>
      <w:r w:rsidR="001C2947" w:rsidRPr="00305557">
        <w:rPr>
          <w:sz w:val="26"/>
          <w:szCs w:val="26"/>
        </w:rPr>
        <w:t xml:space="preserve">за исключением случая, </w:t>
      </w:r>
      <w:r w:rsidR="001C2947" w:rsidRPr="00305557">
        <w:rPr>
          <w:color w:val="000000"/>
          <w:sz w:val="26"/>
          <w:szCs w:val="26"/>
        </w:rPr>
        <w:t xml:space="preserve">если текст письменного обращения не поддается прочтению, ответ на обращение не </w:t>
      </w:r>
      <w:r w:rsidR="001C2947" w:rsidRPr="00305557">
        <w:rPr>
          <w:color w:val="000000"/>
          <w:sz w:val="26"/>
          <w:szCs w:val="26"/>
        </w:rPr>
        <w:t>дается,</w:t>
      </w:r>
      <w:r w:rsidR="001C2947" w:rsidRPr="00305557">
        <w:rPr>
          <w:color w:val="000000"/>
          <w:sz w:val="26"/>
          <w:szCs w:val="26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</w:t>
      </w:r>
      <w:r w:rsidR="001C2947" w:rsidRPr="00305557">
        <w:rPr>
          <w:b/>
          <w:color w:val="000000"/>
          <w:sz w:val="26"/>
          <w:szCs w:val="26"/>
        </w:rPr>
        <w:t>семи дней</w:t>
      </w:r>
      <w:r w:rsidR="001C2947" w:rsidRPr="00305557">
        <w:rPr>
          <w:color w:val="000000"/>
          <w:sz w:val="26"/>
          <w:szCs w:val="26"/>
        </w:rPr>
        <w:t xml:space="preserve"> со дня регистрации обращения сообщается гражданину, направившему обращение, если его фамилия и почтовый адрес поддаются прочтению</w:t>
      </w:r>
      <w:r w:rsidR="001C2947" w:rsidRPr="00305557">
        <w:rPr>
          <w:color w:val="000000"/>
          <w:sz w:val="26"/>
          <w:szCs w:val="26"/>
        </w:rPr>
        <w:t>».</w:t>
      </w:r>
      <w:proofErr w:type="gramEnd"/>
    </w:p>
    <w:p w:rsidR="00305557" w:rsidRPr="00305557" w:rsidRDefault="001C2947" w:rsidP="006749CA">
      <w:pPr>
        <w:jc w:val="both"/>
        <w:rPr>
          <w:sz w:val="26"/>
          <w:szCs w:val="26"/>
        </w:rPr>
      </w:pPr>
      <w:r w:rsidRPr="00305557">
        <w:rPr>
          <w:color w:val="000000"/>
          <w:sz w:val="26"/>
          <w:szCs w:val="26"/>
        </w:rPr>
        <w:tab/>
      </w:r>
      <w:r w:rsidR="00305557">
        <w:rPr>
          <w:color w:val="000000"/>
          <w:sz w:val="26"/>
          <w:szCs w:val="26"/>
        </w:rPr>
        <w:t xml:space="preserve">      </w:t>
      </w:r>
      <w:r w:rsidRPr="00305557">
        <w:rPr>
          <w:color w:val="000000"/>
          <w:sz w:val="26"/>
          <w:szCs w:val="26"/>
        </w:rPr>
        <w:t xml:space="preserve">1.2. </w:t>
      </w:r>
      <w:r w:rsidRPr="00305557">
        <w:rPr>
          <w:sz w:val="26"/>
          <w:szCs w:val="26"/>
        </w:rPr>
        <w:t xml:space="preserve">Подпункт 2.7.7 пункта 2.7 раздела 2 приложения к постановлению </w:t>
      </w:r>
    </w:p>
    <w:p w:rsidR="001C2947" w:rsidRPr="00305557" w:rsidRDefault="001C2947" w:rsidP="006749CA">
      <w:pPr>
        <w:jc w:val="both"/>
        <w:rPr>
          <w:sz w:val="26"/>
          <w:szCs w:val="26"/>
        </w:rPr>
      </w:pPr>
      <w:r w:rsidRPr="00305557">
        <w:rPr>
          <w:sz w:val="26"/>
          <w:szCs w:val="26"/>
        </w:rPr>
        <w:t xml:space="preserve">дополнить </w:t>
      </w:r>
      <w:r w:rsidRPr="00305557">
        <w:rPr>
          <w:sz w:val="26"/>
          <w:szCs w:val="26"/>
        </w:rPr>
        <w:t>абзацем</w:t>
      </w:r>
      <w:r w:rsidR="00305557" w:rsidRPr="00305557">
        <w:rPr>
          <w:sz w:val="26"/>
          <w:szCs w:val="26"/>
        </w:rPr>
        <w:t xml:space="preserve"> следующего содержания</w:t>
      </w:r>
      <w:r w:rsidRPr="00305557">
        <w:rPr>
          <w:sz w:val="26"/>
          <w:szCs w:val="26"/>
        </w:rPr>
        <w:t>:</w:t>
      </w:r>
    </w:p>
    <w:p w:rsidR="003F0F6D" w:rsidRPr="00305557" w:rsidRDefault="001C2947" w:rsidP="00305557">
      <w:pPr>
        <w:jc w:val="both"/>
        <w:rPr>
          <w:color w:val="000000"/>
          <w:sz w:val="26"/>
          <w:szCs w:val="26"/>
        </w:rPr>
      </w:pPr>
      <w:r w:rsidRPr="00305557">
        <w:rPr>
          <w:sz w:val="26"/>
          <w:szCs w:val="26"/>
        </w:rPr>
        <w:t> </w:t>
      </w:r>
      <w:r w:rsidRPr="00305557">
        <w:rPr>
          <w:sz w:val="26"/>
          <w:szCs w:val="26"/>
        </w:rPr>
        <w:tab/>
      </w:r>
      <w:proofErr w:type="gramStart"/>
      <w:r w:rsidR="001E3897" w:rsidRPr="00305557">
        <w:rPr>
          <w:sz w:val="26"/>
          <w:szCs w:val="26"/>
        </w:rPr>
        <w:t xml:space="preserve">«Письменное обращение, содержащее информацию о фактах возможных нарушений законодательства Российской Федерации в сфере миграции, </w:t>
      </w:r>
      <w:r w:rsidR="001E3897" w:rsidRPr="00305557">
        <w:rPr>
          <w:sz w:val="26"/>
          <w:szCs w:val="26"/>
        </w:rPr>
        <w:lastRenderedPageBreak/>
        <w:t xml:space="preserve">направляется в течение </w:t>
      </w:r>
      <w:r w:rsidR="00305557" w:rsidRPr="00305557">
        <w:rPr>
          <w:b/>
          <w:sz w:val="26"/>
          <w:szCs w:val="26"/>
        </w:rPr>
        <w:t>пяти</w:t>
      </w:r>
      <w:r w:rsidR="001E3897" w:rsidRPr="00305557">
        <w:rPr>
          <w:b/>
          <w:sz w:val="26"/>
          <w:szCs w:val="26"/>
        </w:rPr>
        <w:t xml:space="preserve"> дней</w:t>
      </w:r>
      <w:r w:rsidR="001E3897" w:rsidRPr="00305557">
        <w:rPr>
          <w:sz w:val="26"/>
          <w:szCs w:val="26"/>
        </w:rPr>
        <w:t xml:space="preserve"> со дня регистрации в территориальный орган федерального органа исполнительной власти, осуществляющего </w:t>
      </w:r>
      <w:proofErr w:type="spellStart"/>
      <w:r w:rsidR="001E3897" w:rsidRPr="00305557">
        <w:rPr>
          <w:sz w:val="26"/>
          <w:szCs w:val="26"/>
        </w:rPr>
        <w:t>правоприме</w:t>
      </w:r>
      <w:r w:rsidRPr="00305557">
        <w:rPr>
          <w:sz w:val="26"/>
          <w:szCs w:val="26"/>
        </w:rPr>
        <w:t>-</w:t>
      </w:r>
      <w:r w:rsidR="001E3897" w:rsidRPr="00305557">
        <w:rPr>
          <w:sz w:val="26"/>
          <w:szCs w:val="26"/>
        </w:rPr>
        <w:t>нительные</w:t>
      </w:r>
      <w:proofErr w:type="spellEnd"/>
      <w:r w:rsidR="001E3897" w:rsidRPr="00305557">
        <w:rPr>
          <w:sz w:val="26"/>
          <w:szCs w:val="26"/>
        </w:rPr>
        <w:t xml:space="preserve"> функции, функции по контролю, надзору и оказанию государственных услуг в сфере миграции, и главе администрации (</w:t>
      </w:r>
      <w:r w:rsidR="00305557">
        <w:rPr>
          <w:sz w:val="26"/>
          <w:szCs w:val="26"/>
        </w:rPr>
        <w:t>Г</w:t>
      </w:r>
      <w:r w:rsidR="001E3897" w:rsidRPr="00305557">
        <w:rPr>
          <w:sz w:val="26"/>
          <w:szCs w:val="26"/>
        </w:rPr>
        <w:t xml:space="preserve">убернатору) </w:t>
      </w:r>
      <w:r w:rsidRPr="00305557">
        <w:rPr>
          <w:sz w:val="26"/>
          <w:szCs w:val="26"/>
        </w:rPr>
        <w:t xml:space="preserve">Ростовской области </w:t>
      </w:r>
      <w:r w:rsidR="001E3897" w:rsidRPr="00305557">
        <w:rPr>
          <w:sz w:val="26"/>
          <w:szCs w:val="26"/>
        </w:rPr>
        <w:t xml:space="preserve"> с уведомлением гражданина, направившего обращение, о переадресации его обращения, за исключением</w:t>
      </w:r>
      <w:proofErr w:type="gramEnd"/>
      <w:r w:rsidR="001E3897" w:rsidRPr="00305557">
        <w:rPr>
          <w:sz w:val="26"/>
          <w:szCs w:val="26"/>
        </w:rPr>
        <w:t xml:space="preserve"> случая,</w:t>
      </w:r>
      <w:r w:rsidR="001310D6" w:rsidRPr="00305557">
        <w:rPr>
          <w:sz w:val="26"/>
          <w:szCs w:val="26"/>
        </w:rPr>
        <w:t xml:space="preserve"> </w:t>
      </w:r>
      <w:r w:rsidR="003F0F6D" w:rsidRPr="00305557">
        <w:rPr>
          <w:color w:val="000000"/>
          <w:sz w:val="26"/>
          <w:szCs w:val="26"/>
        </w:rPr>
        <w:t xml:space="preserve">если текст письменного обращения не поддается прочтению, ответ на обращение не </w:t>
      </w:r>
      <w:proofErr w:type="gramStart"/>
      <w:r w:rsidR="003F0F6D" w:rsidRPr="00305557">
        <w:rPr>
          <w:color w:val="000000"/>
          <w:sz w:val="26"/>
          <w:szCs w:val="26"/>
        </w:rPr>
        <w:t>дается</w:t>
      </w:r>
      <w:proofErr w:type="gramEnd"/>
      <w:r w:rsidR="003F0F6D" w:rsidRPr="00305557">
        <w:rPr>
          <w:color w:val="000000"/>
          <w:sz w:val="26"/>
          <w:szCs w:val="26"/>
        </w:rP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  <w:r w:rsidRPr="00305557">
        <w:rPr>
          <w:color w:val="000000"/>
          <w:sz w:val="26"/>
          <w:szCs w:val="26"/>
        </w:rPr>
        <w:t>»</w:t>
      </w:r>
      <w:r w:rsidR="003F0F6D" w:rsidRPr="00305557">
        <w:rPr>
          <w:color w:val="000000"/>
          <w:sz w:val="26"/>
          <w:szCs w:val="26"/>
        </w:rPr>
        <w:t>.</w:t>
      </w:r>
    </w:p>
    <w:p w:rsidR="00305557" w:rsidRPr="00A933CE" w:rsidRDefault="00305557" w:rsidP="006749CA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A933CE">
        <w:rPr>
          <w:sz w:val="26"/>
          <w:szCs w:val="26"/>
        </w:rPr>
        <w:t xml:space="preserve">3. </w:t>
      </w:r>
      <w:proofErr w:type="gramStart"/>
      <w:r w:rsidRPr="00A933CE">
        <w:rPr>
          <w:sz w:val="26"/>
          <w:szCs w:val="26"/>
        </w:rPr>
        <w:t>Контроль за</w:t>
      </w:r>
      <w:proofErr w:type="gramEnd"/>
      <w:r w:rsidRPr="00A933CE">
        <w:rPr>
          <w:sz w:val="26"/>
          <w:szCs w:val="26"/>
        </w:rPr>
        <w:t xml:space="preserve"> исполнением настоящего постановления возложить на специалиста по делопроизводству и архивной работе Администрации Бессергеневского сельского поселения.</w:t>
      </w:r>
    </w:p>
    <w:p w:rsidR="00305557" w:rsidRPr="00A933CE" w:rsidRDefault="00305557" w:rsidP="00305557">
      <w:pPr>
        <w:ind w:firstLine="708"/>
        <w:jc w:val="both"/>
        <w:rPr>
          <w:sz w:val="26"/>
          <w:szCs w:val="26"/>
        </w:rPr>
      </w:pPr>
      <w:r w:rsidRPr="00A933CE">
        <w:rPr>
          <w:sz w:val="26"/>
          <w:szCs w:val="26"/>
        </w:rPr>
        <w:t>4. Настоящее постановление вступает в силу со дня его официального обнародования и опубликования на сайте администрации Бессергеневского сельского поселения.</w:t>
      </w:r>
    </w:p>
    <w:p w:rsidR="003F0F6D" w:rsidRDefault="003F0F6D" w:rsidP="00A933CE">
      <w:pPr>
        <w:tabs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</w:p>
    <w:p w:rsidR="00AB3C7C" w:rsidRPr="00A933CE" w:rsidRDefault="00AB3C7C" w:rsidP="00AB3C7C">
      <w:pPr>
        <w:ind w:firstLine="708"/>
        <w:jc w:val="both"/>
        <w:rPr>
          <w:sz w:val="26"/>
          <w:szCs w:val="26"/>
        </w:rPr>
      </w:pPr>
    </w:p>
    <w:p w:rsidR="00AB3C7C" w:rsidRPr="00A933CE" w:rsidRDefault="00AB3C7C" w:rsidP="00104D81">
      <w:pPr>
        <w:rPr>
          <w:sz w:val="26"/>
          <w:szCs w:val="26"/>
        </w:rPr>
      </w:pPr>
    </w:p>
    <w:p w:rsidR="00CA5B9E" w:rsidRPr="00A933CE" w:rsidRDefault="00CA5B9E" w:rsidP="00104D81">
      <w:pPr>
        <w:rPr>
          <w:sz w:val="26"/>
          <w:szCs w:val="26"/>
        </w:rPr>
      </w:pPr>
    </w:p>
    <w:p w:rsidR="00104D81" w:rsidRPr="00A933CE" w:rsidRDefault="00104D81" w:rsidP="00104D81">
      <w:pPr>
        <w:rPr>
          <w:b/>
          <w:sz w:val="26"/>
          <w:szCs w:val="26"/>
        </w:rPr>
      </w:pPr>
      <w:r w:rsidRPr="00A933CE">
        <w:rPr>
          <w:b/>
          <w:sz w:val="26"/>
          <w:szCs w:val="26"/>
        </w:rPr>
        <w:t>Глав</w:t>
      </w:r>
      <w:r w:rsidR="00AB3C7C" w:rsidRPr="00A933CE">
        <w:rPr>
          <w:b/>
          <w:sz w:val="26"/>
          <w:szCs w:val="26"/>
        </w:rPr>
        <w:t>а</w:t>
      </w:r>
      <w:r w:rsidRPr="00A933CE">
        <w:rPr>
          <w:b/>
          <w:sz w:val="26"/>
          <w:szCs w:val="26"/>
        </w:rPr>
        <w:t xml:space="preserve"> </w:t>
      </w:r>
      <w:r w:rsidR="007645A2" w:rsidRPr="00A933CE">
        <w:rPr>
          <w:b/>
          <w:sz w:val="26"/>
          <w:szCs w:val="26"/>
        </w:rPr>
        <w:t>Бессергенев</w:t>
      </w:r>
      <w:r w:rsidRPr="00A933CE">
        <w:rPr>
          <w:b/>
          <w:sz w:val="26"/>
          <w:szCs w:val="26"/>
        </w:rPr>
        <w:t xml:space="preserve">ского </w:t>
      </w:r>
    </w:p>
    <w:p w:rsidR="00104D81" w:rsidRPr="00A933CE" w:rsidRDefault="00104D81" w:rsidP="00104D81">
      <w:pPr>
        <w:rPr>
          <w:b/>
          <w:sz w:val="26"/>
          <w:szCs w:val="26"/>
        </w:rPr>
      </w:pPr>
      <w:r w:rsidRPr="00A933CE">
        <w:rPr>
          <w:b/>
          <w:sz w:val="26"/>
          <w:szCs w:val="26"/>
        </w:rPr>
        <w:t>сельского поселения</w:t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Pr="00A933CE">
        <w:rPr>
          <w:b/>
          <w:sz w:val="26"/>
          <w:szCs w:val="26"/>
        </w:rPr>
        <w:tab/>
      </w:r>
      <w:r w:rsidR="007645A2" w:rsidRPr="00A933CE">
        <w:rPr>
          <w:b/>
          <w:sz w:val="26"/>
          <w:szCs w:val="26"/>
        </w:rPr>
        <w:t xml:space="preserve">           </w:t>
      </w:r>
      <w:r w:rsidRPr="00A933CE">
        <w:rPr>
          <w:b/>
          <w:sz w:val="26"/>
          <w:szCs w:val="26"/>
        </w:rPr>
        <w:tab/>
      </w:r>
      <w:r w:rsidR="00EB1964" w:rsidRPr="00A933CE">
        <w:rPr>
          <w:b/>
          <w:sz w:val="26"/>
          <w:szCs w:val="26"/>
        </w:rPr>
        <w:t xml:space="preserve">       </w:t>
      </w:r>
      <w:r w:rsidR="009A4CE2" w:rsidRPr="00A933CE">
        <w:rPr>
          <w:b/>
          <w:sz w:val="26"/>
          <w:szCs w:val="26"/>
        </w:rPr>
        <w:t xml:space="preserve">         </w:t>
      </w:r>
      <w:r w:rsidR="00EB1964" w:rsidRPr="00A933CE">
        <w:rPr>
          <w:b/>
          <w:sz w:val="26"/>
          <w:szCs w:val="26"/>
        </w:rPr>
        <w:t xml:space="preserve"> </w:t>
      </w:r>
      <w:r w:rsidR="006749CA">
        <w:rPr>
          <w:b/>
          <w:sz w:val="26"/>
          <w:szCs w:val="26"/>
        </w:rPr>
        <w:t xml:space="preserve">     </w:t>
      </w:r>
      <w:r w:rsidR="00AB3C7C" w:rsidRPr="00A933CE">
        <w:rPr>
          <w:b/>
          <w:sz w:val="26"/>
          <w:szCs w:val="26"/>
        </w:rPr>
        <w:t>Ю</w:t>
      </w:r>
      <w:r w:rsidRPr="00A933CE">
        <w:rPr>
          <w:b/>
          <w:sz w:val="26"/>
          <w:szCs w:val="26"/>
        </w:rPr>
        <w:t>.</w:t>
      </w:r>
      <w:r w:rsidR="00AB3C7C" w:rsidRPr="00A933CE">
        <w:rPr>
          <w:b/>
          <w:sz w:val="26"/>
          <w:szCs w:val="26"/>
        </w:rPr>
        <w:t>Н</w:t>
      </w:r>
      <w:r w:rsidRPr="00A933CE">
        <w:rPr>
          <w:b/>
          <w:sz w:val="26"/>
          <w:szCs w:val="26"/>
        </w:rPr>
        <w:t>.</w:t>
      </w:r>
      <w:r w:rsidR="00EB1964" w:rsidRPr="00A933CE">
        <w:rPr>
          <w:b/>
          <w:sz w:val="26"/>
          <w:szCs w:val="26"/>
        </w:rPr>
        <w:t xml:space="preserve"> </w:t>
      </w:r>
      <w:r w:rsidR="00AB3C7C" w:rsidRPr="00A933CE">
        <w:rPr>
          <w:b/>
          <w:sz w:val="26"/>
          <w:szCs w:val="26"/>
        </w:rPr>
        <w:t>Рубц</w:t>
      </w:r>
      <w:r w:rsidR="007645A2" w:rsidRPr="00A933CE">
        <w:rPr>
          <w:b/>
          <w:sz w:val="26"/>
          <w:szCs w:val="26"/>
        </w:rPr>
        <w:t>ов</w:t>
      </w:r>
    </w:p>
    <w:sectPr w:rsidR="00104D81" w:rsidRPr="00A933CE" w:rsidSect="00A57EB8">
      <w:footerReference w:type="default" r:id="rId9"/>
      <w:pgSz w:w="11906" w:h="16838"/>
      <w:pgMar w:top="851" w:right="851" w:bottom="851" w:left="1701" w:header="709" w:footer="567" w:gutter="0"/>
      <w:paperSrc w:other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1A5" w:rsidRDefault="001A21A5" w:rsidP="001C21AF">
      <w:r>
        <w:separator/>
      </w:r>
    </w:p>
  </w:endnote>
  <w:endnote w:type="continuationSeparator" w:id="0">
    <w:p w:rsidR="001A21A5" w:rsidRDefault="001A21A5" w:rsidP="001C2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961589"/>
      <w:docPartObj>
        <w:docPartGallery w:val="Page Numbers (Bottom of Page)"/>
        <w:docPartUnique/>
      </w:docPartObj>
    </w:sdtPr>
    <w:sdtContent>
      <w:p w:rsidR="00185561" w:rsidRDefault="0018556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2F4">
          <w:rPr>
            <w:noProof/>
          </w:rPr>
          <w:t>1</w:t>
        </w:r>
        <w:r>
          <w:fldChar w:fldCharType="end"/>
        </w:r>
      </w:p>
    </w:sdtContent>
  </w:sdt>
  <w:p w:rsidR="00185561" w:rsidRDefault="0018556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1A5" w:rsidRDefault="001A21A5" w:rsidP="001C21AF">
      <w:r>
        <w:separator/>
      </w:r>
    </w:p>
  </w:footnote>
  <w:footnote w:type="continuationSeparator" w:id="0">
    <w:p w:rsidR="001A21A5" w:rsidRDefault="001A21A5" w:rsidP="001C2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37C6E"/>
    <w:multiLevelType w:val="hybridMultilevel"/>
    <w:tmpl w:val="FCFCFE1C"/>
    <w:lvl w:ilvl="0" w:tplc="C442A630">
      <w:start w:val="5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FE3A66"/>
    <w:multiLevelType w:val="hybridMultilevel"/>
    <w:tmpl w:val="58B823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A3"/>
    <w:rsid w:val="00002571"/>
    <w:rsid w:val="00013158"/>
    <w:rsid w:val="000828FC"/>
    <w:rsid w:val="00104D81"/>
    <w:rsid w:val="00116897"/>
    <w:rsid w:val="001310D6"/>
    <w:rsid w:val="00185561"/>
    <w:rsid w:val="001A21A5"/>
    <w:rsid w:val="001C21AF"/>
    <w:rsid w:val="001C2947"/>
    <w:rsid w:val="001E3897"/>
    <w:rsid w:val="002276CA"/>
    <w:rsid w:val="002C6AD3"/>
    <w:rsid w:val="002E6CA1"/>
    <w:rsid w:val="00305557"/>
    <w:rsid w:val="003B76D9"/>
    <w:rsid w:val="003C7A61"/>
    <w:rsid w:val="003F0F6D"/>
    <w:rsid w:val="00416743"/>
    <w:rsid w:val="00417860"/>
    <w:rsid w:val="00464244"/>
    <w:rsid w:val="004D3159"/>
    <w:rsid w:val="004D5DC1"/>
    <w:rsid w:val="005C6845"/>
    <w:rsid w:val="00670EA1"/>
    <w:rsid w:val="006749CA"/>
    <w:rsid w:val="006E369A"/>
    <w:rsid w:val="007645A2"/>
    <w:rsid w:val="00850224"/>
    <w:rsid w:val="00851F96"/>
    <w:rsid w:val="008717E5"/>
    <w:rsid w:val="008802F4"/>
    <w:rsid w:val="00886FC4"/>
    <w:rsid w:val="008A6E56"/>
    <w:rsid w:val="008E1F39"/>
    <w:rsid w:val="00961988"/>
    <w:rsid w:val="009A4CE2"/>
    <w:rsid w:val="00A57EB8"/>
    <w:rsid w:val="00A933CE"/>
    <w:rsid w:val="00AB3C7C"/>
    <w:rsid w:val="00AE363C"/>
    <w:rsid w:val="00BA5DA3"/>
    <w:rsid w:val="00BC3475"/>
    <w:rsid w:val="00C423FB"/>
    <w:rsid w:val="00C7313B"/>
    <w:rsid w:val="00CA3F89"/>
    <w:rsid w:val="00CA5B9E"/>
    <w:rsid w:val="00CE2C10"/>
    <w:rsid w:val="00CE5E79"/>
    <w:rsid w:val="00D529B9"/>
    <w:rsid w:val="00DC50D9"/>
    <w:rsid w:val="00E509FE"/>
    <w:rsid w:val="00E70B60"/>
    <w:rsid w:val="00E810BF"/>
    <w:rsid w:val="00EB1964"/>
    <w:rsid w:val="00EC37DF"/>
    <w:rsid w:val="00EE01FA"/>
    <w:rsid w:val="00F1272E"/>
    <w:rsid w:val="00F14AF0"/>
    <w:rsid w:val="00F412B0"/>
    <w:rsid w:val="00F44A5A"/>
    <w:rsid w:val="00F9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F0F6D"/>
    <w:pPr>
      <w:spacing w:before="100" w:beforeAutospacing="1" w:after="100" w:afterAutospacing="1"/>
      <w:outlineLvl w:val="3"/>
    </w:pPr>
    <w:rPr>
      <w:b/>
      <w:bCs/>
      <w:color w:val="003C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4D81"/>
    <w:rPr>
      <w:color w:val="0000FF"/>
      <w:u w:val="single"/>
    </w:rPr>
  </w:style>
  <w:style w:type="paragraph" w:customStyle="1" w:styleId="rvps2">
    <w:name w:val="rvps2"/>
    <w:basedOn w:val="a"/>
    <w:rsid w:val="00104D81"/>
    <w:pPr>
      <w:spacing w:before="100" w:beforeAutospacing="1" w:after="100" w:afterAutospacing="1"/>
    </w:pPr>
    <w:rPr>
      <w:color w:val="000000"/>
    </w:rPr>
  </w:style>
  <w:style w:type="paragraph" w:customStyle="1" w:styleId="rvps3">
    <w:name w:val="rvps3"/>
    <w:basedOn w:val="a"/>
    <w:rsid w:val="00104D81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104D81"/>
  </w:style>
  <w:style w:type="character" w:customStyle="1" w:styleId="rvts7">
    <w:name w:val="rvts7"/>
    <w:basedOn w:val="a0"/>
    <w:rsid w:val="00104D81"/>
  </w:style>
  <w:style w:type="character" w:customStyle="1" w:styleId="searchhighlight">
    <w:name w:val="searchhighlight"/>
    <w:basedOn w:val="a0"/>
    <w:rsid w:val="00104D81"/>
  </w:style>
  <w:style w:type="character" w:styleId="a4">
    <w:name w:val="Strong"/>
    <w:basedOn w:val="a0"/>
    <w:qFormat/>
    <w:rsid w:val="00104D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4D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D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0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E810BF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3F0F6D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151">
    <w:name w:val="s_151"/>
    <w:basedOn w:val="a"/>
    <w:rsid w:val="003F0F6D"/>
    <w:pPr>
      <w:spacing w:before="100" w:beforeAutospacing="1" w:after="100" w:afterAutospacing="1"/>
      <w:ind w:left="825"/>
    </w:pPr>
  </w:style>
  <w:style w:type="character" w:customStyle="1" w:styleId="s103">
    <w:name w:val="s_103"/>
    <w:basedOn w:val="a0"/>
    <w:rsid w:val="003F0F6D"/>
    <w:rPr>
      <w:b/>
      <w:bCs/>
      <w:color w:val="000080"/>
    </w:rPr>
  </w:style>
  <w:style w:type="paragraph" w:customStyle="1" w:styleId="s13">
    <w:name w:val="s_13"/>
    <w:basedOn w:val="a"/>
    <w:rsid w:val="003F0F6D"/>
    <w:pPr>
      <w:ind w:firstLine="720"/>
    </w:pPr>
  </w:style>
  <w:style w:type="paragraph" w:customStyle="1" w:styleId="s222">
    <w:name w:val="s_222"/>
    <w:basedOn w:val="a"/>
    <w:rsid w:val="003F0F6D"/>
    <w:rPr>
      <w:i/>
      <w:iCs/>
      <w:color w:val="8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F0F6D"/>
    <w:pPr>
      <w:spacing w:before="100" w:beforeAutospacing="1" w:after="100" w:afterAutospacing="1"/>
      <w:outlineLvl w:val="3"/>
    </w:pPr>
    <w:rPr>
      <w:b/>
      <w:bCs/>
      <w:color w:val="003C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04D81"/>
    <w:rPr>
      <w:color w:val="0000FF"/>
      <w:u w:val="single"/>
    </w:rPr>
  </w:style>
  <w:style w:type="paragraph" w:customStyle="1" w:styleId="rvps2">
    <w:name w:val="rvps2"/>
    <w:basedOn w:val="a"/>
    <w:rsid w:val="00104D81"/>
    <w:pPr>
      <w:spacing w:before="100" w:beforeAutospacing="1" w:after="100" w:afterAutospacing="1"/>
    </w:pPr>
    <w:rPr>
      <w:color w:val="000000"/>
    </w:rPr>
  </w:style>
  <w:style w:type="paragraph" w:customStyle="1" w:styleId="rvps3">
    <w:name w:val="rvps3"/>
    <w:basedOn w:val="a"/>
    <w:rsid w:val="00104D81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104D81"/>
  </w:style>
  <w:style w:type="character" w:customStyle="1" w:styleId="rvts7">
    <w:name w:val="rvts7"/>
    <w:basedOn w:val="a0"/>
    <w:rsid w:val="00104D81"/>
  </w:style>
  <w:style w:type="character" w:customStyle="1" w:styleId="searchhighlight">
    <w:name w:val="searchhighlight"/>
    <w:basedOn w:val="a0"/>
    <w:rsid w:val="00104D81"/>
  </w:style>
  <w:style w:type="character" w:styleId="a4">
    <w:name w:val="Strong"/>
    <w:basedOn w:val="a0"/>
    <w:qFormat/>
    <w:rsid w:val="00104D8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4D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D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0E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21A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21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E810BF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rsid w:val="003F0F6D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151">
    <w:name w:val="s_151"/>
    <w:basedOn w:val="a"/>
    <w:rsid w:val="003F0F6D"/>
    <w:pPr>
      <w:spacing w:before="100" w:beforeAutospacing="1" w:after="100" w:afterAutospacing="1"/>
      <w:ind w:left="825"/>
    </w:pPr>
  </w:style>
  <w:style w:type="character" w:customStyle="1" w:styleId="s103">
    <w:name w:val="s_103"/>
    <w:basedOn w:val="a0"/>
    <w:rsid w:val="003F0F6D"/>
    <w:rPr>
      <w:b/>
      <w:bCs/>
      <w:color w:val="000080"/>
    </w:rPr>
  </w:style>
  <w:style w:type="paragraph" w:customStyle="1" w:styleId="s13">
    <w:name w:val="s_13"/>
    <w:basedOn w:val="a"/>
    <w:rsid w:val="003F0F6D"/>
    <w:pPr>
      <w:ind w:firstLine="720"/>
    </w:pPr>
  </w:style>
  <w:style w:type="paragraph" w:customStyle="1" w:styleId="s222">
    <w:name w:val="s_222"/>
    <w:basedOn w:val="a"/>
    <w:rsid w:val="003F0F6D"/>
    <w:rPr>
      <w:i/>
      <w:iCs/>
      <w:color w:val="8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561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01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67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07480">
                      <w:marLeft w:val="30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970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C4D74-DA07-41F9-836F-0FF6E5D6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6</cp:revision>
  <cp:lastPrinted>2015-03-10T08:05:00Z</cp:lastPrinted>
  <dcterms:created xsi:type="dcterms:W3CDTF">2015-03-05T14:49:00Z</dcterms:created>
  <dcterms:modified xsi:type="dcterms:W3CDTF">2015-03-10T08:07:00Z</dcterms:modified>
</cp:coreProperties>
</file>