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13B" w:rsidRDefault="00FD5ACD" w:rsidP="00FD5ACD">
      <w:pPr>
        <w:jc w:val="right"/>
      </w:pPr>
      <w:r>
        <w:rPr>
          <w:noProof/>
        </w:rPr>
        <w:t>ПРОЕКТ</w:t>
      </w:r>
    </w:p>
    <w:p w:rsidR="002C513B" w:rsidRDefault="002C513B" w:rsidP="002C513B">
      <w:pPr>
        <w:jc w:val="both"/>
        <w:rPr>
          <w:sz w:val="12"/>
        </w:rPr>
      </w:pPr>
    </w:p>
    <w:p w:rsidR="002C513B" w:rsidRPr="002C513B" w:rsidRDefault="002C513B" w:rsidP="002C513B">
      <w:pPr>
        <w:jc w:val="center"/>
        <w:rPr>
          <w:b/>
          <w:caps/>
          <w:sz w:val="28"/>
          <w:szCs w:val="28"/>
        </w:rPr>
      </w:pPr>
      <w:r w:rsidRPr="002C513B">
        <w:rPr>
          <w:b/>
          <w:caps/>
          <w:sz w:val="28"/>
          <w:szCs w:val="28"/>
        </w:rPr>
        <w:t xml:space="preserve">Российская Федерация </w:t>
      </w:r>
    </w:p>
    <w:p w:rsidR="002C513B" w:rsidRDefault="002C513B" w:rsidP="00DA0375">
      <w:pPr>
        <w:jc w:val="center"/>
        <w:rPr>
          <w:b/>
          <w:caps/>
          <w:sz w:val="28"/>
          <w:szCs w:val="28"/>
        </w:rPr>
      </w:pPr>
      <w:r w:rsidRPr="002C513B">
        <w:rPr>
          <w:b/>
          <w:caps/>
          <w:sz w:val="28"/>
          <w:szCs w:val="28"/>
        </w:rPr>
        <w:t>Ростовская область</w:t>
      </w:r>
    </w:p>
    <w:p w:rsidR="00DA0375" w:rsidRDefault="00DA0375" w:rsidP="00DA037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DA0375" w:rsidRPr="002C513B" w:rsidRDefault="00DA0375" w:rsidP="00DA0375">
      <w:pPr>
        <w:jc w:val="center"/>
        <w:rPr>
          <w:b/>
          <w:caps/>
          <w:sz w:val="28"/>
          <w:szCs w:val="28"/>
        </w:rPr>
      </w:pPr>
    </w:p>
    <w:p w:rsidR="002C513B" w:rsidRPr="002C513B" w:rsidRDefault="002C513B" w:rsidP="002C513B">
      <w:pPr>
        <w:jc w:val="center"/>
        <w:rPr>
          <w:b/>
          <w:sz w:val="28"/>
          <w:szCs w:val="28"/>
        </w:rPr>
      </w:pPr>
      <w:r w:rsidRPr="002C513B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2C513B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2C513B" w:rsidRPr="00FD5ACD" w:rsidRDefault="002C513B" w:rsidP="002C513B">
      <w:pPr>
        <w:jc w:val="center"/>
        <w:rPr>
          <w:b/>
          <w:sz w:val="28"/>
          <w:szCs w:val="28"/>
        </w:rPr>
      </w:pPr>
      <w:r w:rsidRPr="00FD5ACD">
        <w:rPr>
          <w:b/>
          <w:sz w:val="28"/>
          <w:szCs w:val="28"/>
        </w:rPr>
        <w:t>Администрация Бессергеневского сельского поселения</w:t>
      </w:r>
    </w:p>
    <w:p w:rsidR="002C513B" w:rsidRPr="00DA0375" w:rsidRDefault="002C513B" w:rsidP="002C513B">
      <w:pPr>
        <w:jc w:val="center"/>
        <w:rPr>
          <w:sz w:val="28"/>
          <w:szCs w:val="28"/>
        </w:rPr>
      </w:pPr>
    </w:p>
    <w:p w:rsidR="002C513B" w:rsidRPr="002C513B" w:rsidRDefault="002C513B" w:rsidP="00E01C6B">
      <w:pPr>
        <w:jc w:val="center"/>
        <w:rPr>
          <w:b/>
          <w:sz w:val="28"/>
          <w:szCs w:val="28"/>
        </w:rPr>
      </w:pPr>
      <w:r w:rsidRPr="002C513B">
        <w:rPr>
          <w:b/>
          <w:sz w:val="28"/>
          <w:szCs w:val="28"/>
        </w:rPr>
        <w:t>ПОСТАНОВЛЕНИЕ</w:t>
      </w:r>
    </w:p>
    <w:p w:rsidR="002C513B" w:rsidRPr="009462E1" w:rsidRDefault="002C513B" w:rsidP="002C513B">
      <w:pPr>
        <w:jc w:val="center"/>
        <w:rPr>
          <w:b/>
          <w:sz w:val="28"/>
          <w:szCs w:val="28"/>
        </w:rPr>
      </w:pPr>
    </w:p>
    <w:p w:rsidR="002C513B" w:rsidRPr="00677F6C" w:rsidRDefault="002C513B" w:rsidP="00A7028D">
      <w:pPr>
        <w:tabs>
          <w:tab w:val="left" w:pos="4253"/>
        </w:tabs>
        <w:rPr>
          <w:b/>
          <w:sz w:val="28"/>
          <w:szCs w:val="28"/>
        </w:rPr>
      </w:pPr>
      <w:r w:rsidRPr="00677F6C">
        <w:rPr>
          <w:b/>
          <w:sz w:val="28"/>
          <w:szCs w:val="28"/>
        </w:rPr>
        <w:t>201</w:t>
      </w:r>
      <w:r w:rsidR="002F03EF">
        <w:rPr>
          <w:b/>
          <w:sz w:val="28"/>
          <w:szCs w:val="28"/>
        </w:rPr>
        <w:t>5</w:t>
      </w:r>
      <w:r w:rsidRPr="00677F6C">
        <w:rPr>
          <w:b/>
          <w:sz w:val="28"/>
          <w:szCs w:val="28"/>
        </w:rPr>
        <w:t xml:space="preserve"> г</w:t>
      </w:r>
      <w:r w:rsidRPr="00677F6C">
        <w:rPr>
          <w:sz w:val="28"/>
          <w:szCs w:val="28"/>
        </w:rPr>
        <w:t xml:space="preserve">.                                         </w:t>
      </w:r>
      <w:r w:rsidR="002F03EF">
        <w:rPr>
          <w:sz w:val="28"/>
          <w:szCs w:val="28"/>
        </w:rPr>
        <w:t xml:space="preserve">          </w:t>
      </w:r>
      <w:r w:rsidR="00CB5DC9">
        <w:rPr>
          <w:b/>
          <w:sz w:val="28"/>
          <w:szCs w:val="28"/>
        </w:rPr>
        <w:t xml:space="preserve">№ </w:t>
      </w:r>
      <w:r w:rsidRPr="00677F6C">
        <w:rPr>
          <w:sz w:val="28"/>
          <w:szCs w:val="28"/>
        </w:rPr>
        <w:t xml:space="preserve">                          </w:t>
      </w:r>
      <w:r w:rsidR="002F03EF">
        <w:rPr>
          <w:sz w:val="28"/>
          <w:szCs w:val="28"/>
        </w:rPr>
        <w:t xml:space="preserve">    </w:t>
      </w:r>
      <w:r w:rsidRPr="00677F6C">
        <w:rPr>
          <w:b/>
          <w:sz w:val="28"/>
          <w:szCs w:val="28"/>
        </w:rPr>
        <w:t>ст. Бессергеневская</w:t>
      </w:r>
    </w:p>
    <w:p w:rsidR="002C513B" w:rsidRPr="003809BE" w:rsidRDefault="002C513B" w:rsidP="002C513B">
      <w:pPr>
        <w:jc w:val="center"/>
        <w:rPr>
          <w:sz w:val="28"/>
          <w:szCs w:val="28"/>
        </w:rPr>
      </w:pPr>
    </w:p>
    <w:p w:rsidR="002F03EF" w:rsidRDefault="002F03EF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2F03EF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proofErr w:type="spellStart"/>
      <w:r w:rsidRPr="002F03EF">
        <w:rPr>
          <w:rFonts w:ascii="Times New Roman" w:hAnsi="Times New Roman" w:cs="Times New Roman"/>
          <w:b w:val="0"/>
          <w:sz w:val="28"/>
          <w:szCs w:val="28"/>
        </w:rPr>
        <w:t>постановле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-</w:t>
      </w:r>
    </w:p>
    <w:p w:rsidR="002F03EF" w:rsidRDefault="002F03EF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2F03EF">
        <w:rPr>
          <w:rFonts w:ascii="Times New Roman" w:hAnsi="Times New Roman" w:cs="Times New Roman"/>
          <w:b w:val="0"/>
          <w:sz w:val="28"/>
          <w:szCs w:val="28"/>
        </w:rPr>
        <w:t>ние</w:t>
      </w:r>
      <w:proofErr w:type="spellEnd"/>
      <w:r w:rsidRPr="002F03EF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>Бессергеневского</w:t>
      </w:r>
    </w:p>
    <w:p w:rsidR="002F03EF" w:rsidRDefault="002F03EF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8E104F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№71 от 13.02.2014 г.</w:t>
      </w:r>
    </w:p>
    <w:p w:rsidR="002F03EF" w:rsidRDefault="002F03EF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EA4010" w:rsidRPr="002F03EF">
        <w:rPr>
          <w:rFonts w:ascii="Times New Roman" w:hAnsi="Times New Roman" w:cs="Times New Roman"/>
          <w:b w:val="0"/>
          <w:sz w:val="28"/>
          <w:szCs w:val="28"/>
        </w:rPr>
        <w:t>Об утверждении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A4010" w:rsidRPr="002F03EF">
        <w:rPr>
          <w:rFonts w:ascii="Times New Roman" w:hAnsi="Times New Roman" w:cs="Times New Roman"/>
          <w:b w:val="0"/>
          <w:sz w:val="28"/>
          <w:szCs w:val="28"/>
        </w:rPr>
        <w:t xml:space="preserve">перечня </w:t>
      </w:r>
      <w:proofErr w:type="spellStart"/>
      <w:r w:rsidR="002C513B" w:rsidRPr="002F03EF">
        <w:rPr>
          <w:rFonts w:ascii="Times New Roman" w:hAnsi="Times New Roman" w:cs="Times New Roman"/>
          <w:b w:val="0"/>
          <w:sz w:val="28"/>
          <w:szCs w:val="28"/>
        </w:rPr>
        <w:t>муници</w:t>
      </w:r>
      <w:r w:rsidR="00EA4010" w:rsidRPr="002C513B">
        <w:rPr>
          <w:rFonts w:ascii="Times New Roman" w:hAnsi="Times New Roman" w:cs="Times New Roman"/>
          <w:b w:val="0"/>
          <w:sz w:val="28"/>
          <w:szCs w:val="28"/>
        </w:rPr>
        <w:t>па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-</w:t>
      </w:r>
    </w:p>
    <w:p w:rsidR="002F03EF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2C513B">
        <w:rPr>
          <w:rFonts w:ascii="Times New Roman" w:hAnsi="Times New Roman" w:cs="Times New Roman"/>
          <w:b w:val="0"/>
          <w:sz w:val="28"/>
          <w:szCs w:val="28"/>
        </w:rPr>
        <w:t>льных</w:t>
      </w:r>
      <w:proofErr w:type="spellEnd"/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 услуг</w:t>
      </w:r>
      <w:r w:rsidR="00840025">
        <w:rPr>
          <w:rFonts w:ascii="Times New Roman" w:hAnsi="Times New Roman" w:cs="Times New Roman"/>
          <w:b w:val="0"/>
          <w:sz w:val="28"/>
          <w:szCs w:val="28"/>
        </w:rPr>
        <w:t xml:space="preserve"> (функций)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2C513B">
        <w:rPr>
          <w:rFonts w:ascii="Times New Roman" w:hAnsi="Times New Roman" w:cs="Times New Roman"/>
          <w:b w:val="0"/>
          <w:sz w:val="28"/>
          <w:szCs w:val="28"/>
        </w:rPr>
        <w:t>предоставляе</w:t>
      </w:r>
      <w:proofErr w:type="spellEnd"/>
      <w:r w:rsidR="002F03EF">
        <w:rPr>
          <w:rFonts w:ascii="Times New Roman" w:hAnsi="Times New Roman" w:cs="Times New Roman"/>
          <w:b w:val="0"/>
          <w:sz w:val="28"/>
          <w:szCs w:val="28"/>
        </w:rPr>
        <w:t>-</w:t>
      </w:r>
    </w:p>
    <w:p w:rsidR="002F03EF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2C513B">
        <w:rPr>
          <w:rFonts w:ascii="Times New Roman" w:hAnsi="Times New Roman" w:cs="Times New Roman"/>
          <w:b w:val="0"/>
          <w:sz w:val="28"/>
          <w:szCs w:val="28"/>
        </w:rPr>
        <w:t>мых</w:t>
      </w:r>
      <w:proofErr w:type="spellEnd"/>
      <w:r w:rsidR="0084002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органами местного </w:t>
      </w:r>
      <w:proofErr w:type="spellStart"/>
      <w:r w:rsidRPr="002C513B">
        <w:rPr>
          <w:rFonts w:ascii="Times New Roman" w:hAnsi="Times New Roman" w:cs="Times New Roman"/>
          <w:b w:val="0"/>
          <w:sz w:val="28"/>
          <w:szCs w:val="28"/>
        </w:rPr>
        <w:t>самоуправле</w:t>
      </w:r>
      <w:proofErr w:type="spellEnd"/>
      <w:r w:rsidR="002F03EF">
        <w:rPr>
          <w:rFonts w:ascii="Times New Roman" w:hAnsi="Times New Roman" w:cs="Times New Roman"/>
          <w:b w:val="0"/>
          <w:sz w:val="28"/>
          <w:szCs w:val="28"/>
        </w:rPr>
        <w:t>-</w:t>
      </w:r>
    </w:p>
    <w:p w:rsidR="002F03EF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2C513B">
        <w:rPr>
          <w:rFonts w:ascii="Times New Roman" w:hAnsi="Times New Roman" w:cs="Times New Roman"/>
          <w:b w:val="0"/>
          <w:sz w:val="28"/>
          <w:szCs w:val="28"/>
        </w:rPr>
        <w:t>ния</w:t>
      </w:r>
      <w:proofErr w:type="spellEnd"/>
      <w:r w:rsidR="002C51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84002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A4010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2C513B">
        <w:rPr>
          <w:rFonts w:ascii="Times New Roman" w:hAnsi="Times New Roman" w:cs="Times New Roman"/>
          <w:b w:val="0"/>
          <w:sz w:val="28"/>
          <w:szCs w:val="28"/>
        </w:rPr>
        <w:t>«</w:t>
      </w:r>
      <w:r w:rsidR="002C513B">
        <w:rPr>
          <w:rFonts w:ascii="Times New Roman" w:hAnsi="Times New Roman" w:cs="Times New Roman"/>
          <w:b w:val="0"/>
          <w:sz w:val="28"/>
          <w:szCs w:val="28"/>
        </w:rPr>
        <w:t>Бессергеневско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>е сельское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>поселение»</w:t>
      </w:r>
    </w:p>
    <w:p w:rsidR="002F03EF" w:rsidRPr="002C513B" w:rsidRDefault="002F03EF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E01C6B" w:rsidRPr="00E01C6B" w:rsidRDefault="00A7028D" w:rsidP="00E01C6B">
      <w:pPr>
        <w:ind w:firstLine="708"/>
        <w:jc w:val="both"/>
        <w:rPr>
          <w:sz w:val="28"/>
          <w:szCs w:val="28"/>
        </w:rPr>
      </w:pPr>
      <w:r w:rsidRPr="00A7028D">
        <w:rPr>
          <w:sz w:val="28"/>
          <w:szCs w:val="28"/>
        </w:rPr>
        <w:t xml:space="preserve">В </w:t>
      </w:r>
      <w:r w:rsidR="002F03EF">
        <w:rPr>
          <w:sz w:val="28"/>
          <w:szCs w:val="28"/>
        </w:rPr>
        <w:t xml:space="preserve">целях приведения нормативно-правовых актов в </w:t>
      </w:r>
      <w:r w:rsidRPr="00A7028D">
        <w:rPr>
          <w:sz w:val="28"/>
          <w:szCs w:val="28"/>
        </w:rPr>
        <w:t>соответстви</w:t>
      </w:r>
      <w:r w:rsidR="002F03EF">
        <w:rPr>
          <w:sz w:val="28"/>
          <w:szCs w:val="28"/>
        </w:rPr>
        <w:t>е</w:t>
      </w:r>
      <w:r w:rsidRPr="00A7028D">
        <w:rPr>
          <w:sz w:val="28"/>
          <w:szCs w:val="28"/>
        </w:rPr>
        <w:t xml:space="preserve"> с </w:t>
      </w:r>
      <w:r w:rsidR="002F03EF">
        <w:rPr>
          <w:sz w:val="28"/>
          <w:szCs w:val="28"/>
        </w:rPr>
        <w:t xml:space="preserve">действующим законодательством, руководствуясь ч.8 чт.47 </w:t>
      </w:r>
      <w:r w:rsidR="00C372B9">
        <w:rPr>
          <w:sz w:val="28"/>
          <w:szCs w:val="28"/>
        </w:rPr>
        <w:t>Устав</w:t>
      </w:r>
      <w:r w:rsidR="002F03EF">
        <w:rPr>
          <w:sz w:val="28"/>
          <w:szCs w:val="28"/>
        </w:rPr>
        <w:t>а</w:t>
      </w:r>
      <w:r w:rsidR="00C372B9">
        <w:rPr>
          <w:sz w:val="28"/>
          <w:szCs w:val="28"/>
        </w:rPr>
        <w:t xml:space="preserve"> </w:t>
      </w:r>
      <w:r w:rsidR="002F03EF">
        <w:rPr>
          <w:sz w:val="28"/>
          <w:szCs w:val="28"/>
        </w:rPr>
        <w:t>м</w:t>
      </w:r>
      <w:r w:rsidR="00E01C6B" w:rsidRPr="00E01C6B">
        <w:rPr>
          <w:sz w:val="28"/>
          <w:szCs w:val="28"/>
        </w:rPr>
        <w:t>униципально</w:t>
      </w:r>
      <w:r w:rsidR="00E01C6B">
        <w:rPr>
          <w:sz w:val="28"/>
          <w:szCs w:val="28"/>
        </w:rPr>
        <w:t>го</w:t>
      </w:r>
      <w:r w:rsidR="00E01C6B" w:rsidRPr="00E01C6B">
        <w:rPr>
          <w:sz w:val="28"/>
          <w:szCs w:val="28"/>
        </w:rPr>
        <w:t xml:space="preserve"> образовани</w:t>
      </w:r>
      <w:r w:rsidR="00E01C6B">
        <w:rPr>
          <w:sz w:val="28"/>
          <w:szCs w:val="28"/>
        </w:rPr>
        <w:t>я</w:t>
      </w:r>
      <w:r w:rsidR="00E01C6B" w:rsidRPr="00E01C6B">
        <w:rPr>
          <w:sz w:val="28"/>
          <w:szCs w:val="28"/>
        </w:rPr>
        <w:t xml:space="preserve"> «Бессер</w:t>
      </w:r>
      <w:r w:rsidR="00CB5DC9">
        <w:rPr>
          <w:sz w:val="28"/>
          <w:szCs w:val="28"/>
        </w:rPr>
        <w:t>генев</w:t>
      </w:r>
      <w:r w:rsidR="00E01C6B" w:rsidRPr="00E01C6B">
        <w:rPr>
          <w:sz w:val="28"/>
          <w:szCs w:val="28"/>
        </w:rPr>
        <w:t>ское сельское поселение»</w:t>
      </w:r>
      <w:r w:rsidR="00E01C6B">
        <w:rPr>
          <w:sz w:val="28"/>
          <w:szCs w:val="28"/>
        </w:rPr>
        <w:t>,</w:t>
      </w:r>
    </w:p>
    <w:p w:rsidR="00C372B9" w:rsidRDefault="00C372B9" w:rsidP="00E01C6B">
      <w:pPr>
        <w:ind w:firstLine="708"/>
        <w:jc w:val="center"/>
        <w:rPr>
          <w:sz w:val="28"/>
          <w:szCs w:val="28"/>
        </w:rPr>
      </w:pPr>
    </w:p>
    <w:p w:rsidR="00C372B9" w:rsidRPr="00E01C6B" w:rsidRDefault="00E01C6B" w:rsidP="00E01C6B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Pr="00E01C6B">
        <w:rPr>
          <w:b/>
          <w:sz w:val="28"/>
          <w:szCs w:val="28"/>
        </w:rPr>
        <w:t>ПОСТАНОВЛЯЮ:</w:t>
      </w:r>
    </w:p>
    <w:p w:rsidR="00E01C6B" w:rsidRDefault="00E01C6B" w:rsidP="00E01C6B">
      <w:pPr>
        <w:pStyle w:val="20"/>
        <w:shd w:val="clear" w:color="auto" w:fill="auto"/>
        <w:spacing w:after="0" w:line="240" w:lineRule="auto"/>
        <w:ind w:left="20"/>
        <w:jc w:val="both"/>
        <w:rPr>
          <w:b w:val="0"/>
          <w:sz w:val="28"/>
          <w:szCs w:val="28"/>
        </w:rPr>
      </w:pPr>
    </w:p>
    <w:p w:rsidR="002F03EF" w:rsidRDefault="00E01C6B" w:rsidP="002F03EF">
      <w:pPr>
        <w:pStyle w:val="20"/>
        <w:shd w:val="clear" w:color="auto" w:fill="auto"/>
        <w:spacing w:after="0" w:line="240" w:lineRule="auto"/>
        <w:ind w:left="20" w:right="-2" w:firstLine="68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изменение в постановление </w:t>
      </w:r>
      <w:r w:rsidR="002F03EF" w:rsidRPr="002F03EF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proofErr w:type="spellStart"/>
      <w:r w:rsidR="002F03EF">
        <w:rPr>
          <w:rFonts w:ascii="Times New Roman" w:hAnsi="Times New Roman" w:cs="Times New Roman"/>
          <w:b w:val="0"/>
          <w:sz w:val="28"/>
          <w:szCs w:val="28"/>
        </w:rPr>
        <w:t>Б</w:t>
      </w:r>
      <w:r w:rsidR="002F03EF" w:rsidRPr="008E104F">
        <w:rPr>
          <w:rFonts w:ascii="Times New Roman" w:hAnsi="Times New Roman" w:cs="Times New Roman"/>
          <w:b w:val="0"/>
          <w:sz w:val="28"/>
          <w:szCs w:val="28"/>
        </w:rPr>
        <w:t>ессерге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>невс</w:t>
      </w:r>
      <w:proofErr w:type="spellEnd"/>
      <w:r w:rsidR="002F03EF">
        <w:rPr>
          <w:rFonts w:ascii="Times New Roman" w:hAnsi="Times New Roman" w:cs="Times New Roman"/>
          <w:b w:val="0"/>
          <w:sz w:val="28"/>
          <w:szCs w:val="28"/>
        </w:rPr>
        <w:t>-</w:t>
      </w:r>
      <w:r w:rsidR="002F03EF" w:rsidRPr="008E104F">
        <w:rPr>
          <w:rFonts w:ascii="Times New Roman" w:hAnsi="Times New Roman" w:cs="Times New Roman"/>
          <w:b w:val="0"/>
          <w:sz w:val="28"/>
          <w:szCs w:val="28"/>
        </w:rPr>
        <w:t>кого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03EF" w:rsidRPr="008E104F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>№71 от 13.02.2014 г. «</w:t>
      </w:r>
      <w:r w:rsidR="002F03EF" w:rsidRPr="002F03EF">
        <w:rPr>
          <w:rFonts w:ascii="Times New Roman" w:hAnsi="Times New Roman" w:cs="Times New Roman"/>
          <w:b w:val="0"/>
          <w:sz w:val="28"/>
          <w:szCs w:val="28"/>
        </w:rPr>
        <w:t>Об утверждении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03EF" w:rsidRPr="002F03EF">
        <w:rPr>
          <w:rFonts w:ascii="Times New Roman" w:hAnsi="Times New Roman" w:cs="Times New Roman"/>
          <w:b w:val="0"/>
          <w:sz w:val="28"/>
          <w:szCs w:val="28"/>
        </w:rPr>
        <w:t>перечня муници</w:t>
      </w:r>
      <w:r w:rsidR="002F03EF" w:rsidRPr="002C513B">
        <w:rPr>
          <w:rFonts w:ascii="Times New Roman" w:hAnsi="Times New Roman" w:cs="Times New Roman"/>
          <w:b w:val="0"/>
          <w:sz w:val="28"/>
          <w:szCs w:val="28"/>
        </w:rPr>
        <w:t>пальных услуг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 xml:space="preserve"> (функций)</w:t>
      </w:r>
      <w:r w:rsidR="002F03EF" w:rsidRPr="002C513B">
        <w:rPr>
          <w:rFonts w:ascii="Times New Roman" w:hAnsi="Times New Roman" w:cs="Times New Roman"/>
          <w:b w:val="0"/>
          <w:sz w:val="28"/>
          <w:szCs w:val="28"/>
        </w:rPr>
        <w:t>, предоставляемых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03EF" w:rsidRPr="002C513B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03EF" w:rsidRPr="002C513B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03EF" w:rsidRPr="002C513B">
        <w:rPr>
          <w:rFonts w:ascii="Times New Roman" w:hAnsi="Times New Roman" w:cs="Times New Roman"/>
          <w:b w:val="0"/>
          <w:sz w:val="28"/>
          <w:szCs w:val="28"/>
        </w:rPr>
        <w:t>«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>Бессергеневско</w:t>
      </w:r>
      <w:r w:rsidR="002F03EF" w:rsidRPr="002C513B">
        <w:rPr>
          <w:rFonts w:ascii="Times New Roman" w:hAnsi="Times New Roman" w:cs="Times New Roman"/>
          <w:b w:val="0"/>
          <w:sz w:val="28"/>
          <w:szCs w:val="28"/>
        </w:rPr>
        <w:t>е сельское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03EF" w:rsidRPr="002C513B">
        <w:rPr>
          <w:rFonts w:ascii="Times New Roman" w:hAnsi="Times New Roman" w:cs="Times New Roman"/>
          <w:b w:val="0"/>
          <w:sz w:val="28"/>
          <w:szCs w:val="28"/>
        </w:rPr>
        <w:t>поселение»</w:t>
      </w:r>
      <w:r w:rsidR="002F03EF">
        <w:rPr>
          <w:rFonts w:ascii="Times New Roman" w:hAnsi="Times New Roman" w:cs="Times New Roman"/>
          <w:b w:val="0"/>
          <w:sz w:val="28"/>
          <w:szCs w:val="28"/>
        </w:rPr>
        <w:t xml:space="preserve"> следующие изменения:</w:t>
      </w:r>
    </w:p>
    <w:p w:rsidR="002F03EF" w:rsidRDefault="002F03EF" w:rsidP="00E01C6B">
      <w:pPr>
        <w:pStyle w:val="20"/>
        <w:shd w:val="clear" w:color="auto" w:fill="auto"/>
        <w:spacing w:after="0" w:line="240" w:lineRule="auto"/>
        <w:ind w:left="20" w:firstLine="68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в названии постановления «</w:t>
      </w:r>
      <w:r w:rsidRPr="002F03EF">
        <w:rPr>
          <w:rFonts w:ascii="Times New Roman" w:hAnsi="Times New Roman" w:cs="Times New Roman"/>
          <w:b w:val="0"/>
          <w:sz w:val="28"/>
          <w:szCs w:val="28"/>
        </w:rPr>
        <w:t>Об утверждении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03EF">
        <w:rPr>
          <w:rFonts w:ascii="Times New Roman" w:hAnsi="Times New Roman" w:cs="Times New Roman"/>
          <w:b w:val="0"/>
          <w:sz w:val="28"/>
          <w:szCs w:val="28"/>
        </w:rPr>
        <w:t>перечня муници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>пальных услуг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(функций)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>, предоставляемых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>Бессергеневско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>е сельское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>поселение»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далее по тексту слово «(функций) исключить. </w:t>
      </w:r>
    </w:p>
    <w:p w:rsidR="00FD5ACD" w:rsidRDefault="00FD5ACD" w:rsidP="00FD5A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подлежит размещению на официальном сайте </w:t>
      </w:r>
      <w:r w:rsidRPr="002C513B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2C513B">
        <w:rPr>
          <w:sz w:val="28"/>
          <w:szCs w:val="28"/>
        </w:rPr>
        <w:t>«</w:t>
      </w:r>
      <w:r>
        <w:rPr>
          <w:sz w:val="28"/>
          <w:szCs w:val="28"/>
        </w:rPr>
        <w:t>Бессергеневско</w:t>
      </w:r>
      <w:r w:rsidRPr="002C513B">
        <w:rPr>
          <w:sz w:val="28"/>
          <w:szCs w:val="28"/>
        </w:rPr>
        <w:t>е сельское</w:t>
      </w:r>
      <w:r>
        <w:rPr>
          <w:b/>
          <w:sz w:val="28"/>
          <w:szCs w:val="28"/>
        </w:rPr>
        <w:t xml:space="preserve"> </w:t>
      </w:r>
      <w:r w:rsidRPr="002C513B">
        <w:rPr>
          <w:sz w:val="28"/>
          <w:szCs w:val="28"/>
        </w:rPr>
        <w:t>поселение»</w:t>
      </w:r>
      <w:r>
        <w:rPr>
          <w:sz w:val="28"/>
          <w:szCs w:val="28"/>
        </w:rPr>
        <w:t xml:space="preserve"> и вступает в силу с момента его официального обнародования. </w:t>
      </w:r>
    </w:p>
    <w:p w:rsidR="002F03EF" w:rsidRDefault="00FD5ACD" w:rsidP="00E01C6B">
      <w:pPr>
        <w:pStyle w:val="20"/>
        <w:shd w:val="clear" w:color="auto" w:fill="auto"/>
        <w:spacing w:after="0" w:line="240" w:lineRule="auto"/>
        <w:ind w:left="20" w:firstLine="68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возложить на заместителя Главы Администрации Бессергеневского сельского поселения – Гудкова А.М.</w:t>
      </w:r>
    </w:p>
    <w:p w:rsidR="00CB5DC9" w:rsidRDefault="00CB5DC9" w:rsidP="005E12EB">
      <w:pPr>
        <w:rPr>
          <w:b/>
          <w:sz w:val="28"/>
          <w:szCs w:val="28"/>
        </w:rPr>
      </w:pPr>
    </w:p>
    <w:p w:rsidR="00EA4010" w:rsidRDefault="00CB5DC9" w:rsidP="00CB5DC9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Бессергеневского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Ю.Н. Рубцов</w:t>
      </w:r>
    </w:p>
    <w:p w:rsidR="00B248B8" w:rsidRDefault="00CB5DC9" w:rsidP="00CB5DC9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</w:p>
    <w:p w:rsidR="00550EC1" w:rsidRDefault="00550EC1" w:rsidP="00CB5DC9">
      <w:pPr>
        <w:rPr>
          <w:b/>
          <w:sz w:val="28"/>
          <w:szCs w:val="28"/>
        </w:rPr>
      </w:pPr>
    </w:p>
    <w:p w:rsidR="00550EC1" w:rsidRDefault="00550EC1" w:rsidP="00550EC1">
      <w:pPr>
        <w:pStyle w:val="1"/>
        <w:sectPr w:rsidR="00550EC1" w:rsidSect="00550EC1">
          <w:pgSz w:w="11906" w:h="16838"/>
          <w:pgMar w:top="709" w:right="851" w:bottom="709" w:left="1701" w:header="709" w:footer="709" w:gutter="0"/>
          <w:cols w:space="720"/>
        </w:sectPr>
      </w:pPr>
    </w:p>
    <w:p w:rsidR="00915D61" w:rsidRDefault="00915D61" w:rsidP="00550EC1">
      <w:pPr>
        <w:pStyle w:val="1"/>
      </w:pPr>
      <w:bookmarkStart w:id="0" w:name="_GoBack"/>
      <w:bookmarkEnd w:id="0"/>
    </w:p>
    <w:sectPr w:rsidR="00915D61" w:rsidSect="00550EC1">
      <w:type w:val="continuous"/>
      <w:pgSz w:w="11906" w:h="16838"/>
      <w:pgMar w:top="709" w:right="851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CD0"/>
    <w:rsid w:val="000A4145"/>
    <w:rsid w:val="00141CEC"/>
    <w:rsid w:val="0026637A"/>
    <w:rsid w:val="002A6166"/>
    <w:rsid w:val="002C513B"/>
    <w:rsid w:val="002F03EF"/>
    <w:rsid w:val="00302497"/>
    <w:rsid w:val="003F1AB9"/>
    <w:rsid w:val="00550EC1"/>
    <w:rsid w:val="005E12EB"/>
    <w:rsid w:val="006918BD"/>
    <w:rsid w:val="006C1936"/>
    <w:rsid w:val="006E4932"/>
    <w:rsid w:val="007F1CD0"/>
    <w:rsid w:val="0082573A"/>
    <w:rsid w:val="00840025"/>
    <w:rsid w:val="008774DB"/>
    <w:rsid w:val="008875CD"/>
    <w:rsid w:val="008E104F"/>
    <w:rsid w:val="009041DF"/>
    <w:rsid w:val="00915D61"/>
    <w:rsid w:val="0097700B"/>
    <w:rsid w:val="00992D62"/>
    <w:rsid w:val="00A148A0"/>
    <w:rsid w:val="00A24A94"/>
    <w:rsid w:val="00A5103C"/>
    <w:rsid w:val="00A7028D"/>
    <w:rsid w:val="00B248B8"/>
    <w:rsid w:val="00B26FCE"/>
    <w:rsid w:val="00B61532"/>
    <w:rsid w:val="00B91127"/>
    <w:rsid w:val="00BE1245"/>
    <w:rsid w:val="00BE70C1"/>
    <w:rsid w:val="00C372B9"/>
    <w:rsid w:val="00CB5DC9"/>
    <w:rsid w:val="00DA0375"/>
    <w:rsid w:val="00DA3696"/>
    <w:rsid w:val="00DD1F02"/>
    <w:rsid w:val="00E01C6B"/>
    <w:rsid w:val="00E14EB5"/>
    <w:rsid w:val="00E24377"/>
    <w:rsid w:val="00EA4010"/>
    <w:rsid w:val="00EB6C58"/>
    <w:rsid w:val="00EE69AC"/>
    <w:rsid w:val="00F00189"/>
    <w:rsid w:val="00FD5ACD"/>
    <w:rsid w:val="00FE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401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EA40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4010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EA401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semiHidden/>
    <w:unhideWhenUsed/>
    <w:rsid w:val="00EA4010"/>
    <w:rPr>
      <w:color w:val="0000FF"/>
      <w:u w:val="single"/>
    </w:rPr>
  </w:style>
  <w:style w:type="paragraph" w:styleId="a4">
    <w:name w:val="Normal (Web)"/>
    <w:basedOn w:val="a"/>
    <w:semiHidden/>
    <w:unhideWhenUsed/>
    <w:rsid w:val="00EA4010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unhideWhenUsed/>
    <w:rsid w:val="00EA4010"/>
    <w:pPr>
      <w:shd w:val="clear" w:color="auto" w:fill="FFFFFF"/>
      <w:spacing w:before="360" w:after="120" w:line="480" w:lineRule="exact"/>
      <w:ind w:firstLine="540"/>
      <w:jc w:val="both"/>
    </w:pPr>
    <w:rPr>
      <w:sz w:val="25"/>
      <w:szCs w:val="25"/>
    </w:rPr>
  </w:style>
  <w:style w:type="character" w:customStyle="1" w:styleId="a6">
    <w:name w:val="Основной текст Знак"/>
    <w:basedOn w:val="a0"/>
    <w:link w:val="a5"/>
    <w:semiHidden/>
    <w:rsid w:val="00EA4010"/>
    <w:rPr>
      <w:rFonts w:ascii="Times New Roman" w:eastAsia="Times New Roman" w:hAnsi="Times New Roman" w:cs="Times New Roman"/>
      <w:sz w:val="25"/>
      <w:szCs w:val="25"/>
      <w:shd w:val="clear" w:color="auto" w:fill="FFFFFF"/>
      <w:lang w:eastAsia="ru-RU"/>
    </w:rPr>
  </w:style>
  <w:style w:type="character" w:customStyle="1" w:styleId="2">
    <w:name w:val="Основной текст (2)_"/>
    <w:basedOn w:val="a0"/>
    <w:link w:val="20"/>
    <w:locked/>
    <w:rsid w:val="00EA4010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4010"/>
    <w:pPr>
      <w:shd w:val="clear" w:color="auto" w:fill="FFFFFF"/>
      <w:spacing w:after="540" w:line="480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ConsPlusTitle">
    <w:name w:val="ConsPlusTitle"/>
    <w:rsid w:val="00EA4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7">
    <w:name w:val="Table Grid"/>
    <w:basedOn w:val="a1"/>
    <w:rsid w:val="00EA40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C51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51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kstob">
    <w:name w:val="tekstob"/>
    <w:basedOn w:val="a"/>
    <w:rsid w:val="00A7028D"/>
    <w:pPr>
      <w:spacing w:before="100" w:beforeAutospacing="1" w:after="100" w:afterAutospacing="1"/>
    </w:pPr>
  </w:style>
  <w:style w:type="paragraph" w:customStyle="1" w:styleId="Standard">
    <w:name w:val="Standard"/>
    <w:rsid w:val="000A41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0A41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401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EA40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4010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EA401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semiHidden/>
    <w:unhideWhenUsed/>
    <w:rsid w:val="00EA4010"/>
    <w:rPr>
      <w:color w:val="0000FF"/>
      <w:u w:val="single"/>
    </w:rPr>
  </w:style>
  <w:style w:type="paragraph" w:styleId="a4">
    <w:name w:val="Normal (Web)"/>
    <w:basedOn w:val="a"/>
    <w:semiHidden/>
    <w:unhideWhenUsed/>
    <w:rsid w:val="00EA4010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unhideWhenUsed/>
    <w:rsid w:val="00EA4010"/>
    <w:pPr>
      <w:shd w:val="clear" w:color="auto" w:fill="FFFFFF"/>
      <w:spacing w:before="360" w:after="120" w:line="480" w:lineRule="exact"/>
      <w:ind w:firstLine="540"/>
      <w:jc w:val="both"/>
    </w:pPr>
    <w:rPr>
      <w:sz w:val="25"/>
      <w:szCs w:val="25"/>
    </w:rPr>
  </w:style>
  <w:style w:type="character" w:customStyle="1" w:styleId="a6">
    <w:name w:val="Основной текст Знак"/>
    <w:basedOn w:val="a0"/>
    <w:link w:val="a5"/>
    <w:semiHidden/>
    <w:rsid w:val="00EA4010"/>
    <w:rPr>
      <w:rFonts w:ascii="Times New Roman" w:eastAsia="Times New Roman" w:hAnsi="Times New Roman" w:cs="Times New Roman"/>
      <w:sz w:val="25"/>
      <w:szCs w:val="25"/>
      <w:shd w:val="clear" w:color="auto" w:fill="FFFFFF"/>
      <w:lang w:eastAsia="ru-RU"/>
    </w:rPr>
  </w:style>
  <w:style w:type="character" w:customStyle="1" w:styleId="2">
    <w:name w:val="Основной текст (2)_"/>
    <w:basedOn w:val="a0"/>
    <w:link w:val="20"/>
    <w:locked/>
    <w:rsid w:val="00EA4010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4010"/>
    <w:pPr>
      <w:shd w:val="clear" w:color="auto" w:fill="FFFFFF"/>
      <w:spacing w:after="540" w:line="480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ConsPlusTitle">
    <w:name w:val="ConsPlusTitle"/>
    <w:rsid w:val="00EA4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7">
    <w:name w:val="Table Grid"/>
    <w:basedOn w:val="a1"/>
    <w:rsid w:val="00EA40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C51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51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kstob">
    <w:name w:val="tekstob"/>
    <w:basedOn w:val="a"/>
    <w:rsid w:val="00A7028D"/>
    <w:pPr>
      <w:spacing w:before="100" w:beforeAutospacing="1" w:after="100" w:afterAutospacing="1"/>
    </w:pPr>
  </w:style>
  <w:style w:type="paragraph" w:customStyle="1" w:styleId="Standard">
    <w:name w:val="Standard"/>
    <w:rsid w:val="000A41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0A41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2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5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1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33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45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913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726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640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893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6</cp:revision>
  <dcterms:created xsi:type="dcterms:W3CDTF">2015-05-28T13:08:00Z</dcterms:created>
  <dcterms:modified xsi:type="dcterms:W3CDTF">2015-05-29T05:21:00Z</dcterms:modified>
</cp:coreProperties>
</file>