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38E" w:rsidRPr="00EE65FC" w:rsidRDefault="0070538E" w:rsidP="00BB2FDA">
      <w:pPr>
        <w:pStyle w:val="1"/>
        <w:rPr>
          <w:sz w:val="24"/>
          <w:szCs w:val="28"/>
        </w:rPr>
      </w:pPr>
      <w:r w:rsidRPr="00EE65FC">
        <w:rPr>
          <w:noProof/>
          <w:sz w:val="24"/>
          <w:szCs w:val="28"/>
          <w:lang w:val="ru-RU" w:eastAsia="ru-RU"/>
        </w:rPr>
        <w:drawing>
          <wp:inline distT="0" distB="0" distL="0" distR="0" wp14:anchorId="72299A0E" wp14:editId="4107F9C1">
            <wp:extent cx="571500" cy="895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E614DB" w:rsidRPr="00EE65FC" w:rsidRDefault="00BB2FDA" w:rsidP="00BB2FDA">
      <w:pPr>
        <w:pStyle w:val="ab"/>
        <w:spacing w:before="0" w:line="240" w:lineRule="auto"/>
        <w:ind w:left="1502" w:firstLine="622"/>
        <w:rPr>
          <w:color w:val="auto"/>
          <w:sz w:val="24"/>
          <w:szCs w:val="28"/>
        </w:rPr>
      </w:pPr>
      <w:r w:rsidRPr="00EE65FC">
        <w:rPr>
          <w:color w:val="auto"/>
          <w:sz w:val="24"/>
          <w:szCs w:val="28"/>
        </w:rPr>
        <w:t xml:space="preserve">           </w:t>
      </w:r>
      <w:r w:rsidR="00EB5617" w:rsidRPr="00EE65FC">
        <w:rPr>
          <w:color w:val="auto"/>
          <w:sz w:val="24"/>
          <w:szCs w:val="28"/>
        </w:rPr>
        <w:t xml:space="preserve">   </w:t>
      </w:r>
    </w:p>
    <w:p w:rsidR="0070538E" w:rsidRPr="00EE65FC" w:rsidRDefault="00EE65FC" w:rsidP="00EE65FC">
      <w:pPr>
        <w:pStyle w:val="ab"/>
        <w:spacing w:before="0" w:line="240" w:lineRule="auto"/>
        <w:ind w:left="1502" w:firstLine="622"/>
        <w:rPr>
          <w:color w:val="auto"/>
          <w:sz w:val="24"/>
          <w:szCs w:val="28"/>
        </w:rPr>
      </w:pPr>
      <w:r>
        <w:rPr>
          <w:color w:val="auto"/>
          <w:sz w:val="24"/>
          <w:szCs w:val="28"/>
        </w:rPr>
        <w:t xml:space="preserve">                  </w:t>
      </w:r>
      <w:r w:rsidR="0070538E" w:rsidRPr="00EE65FC">
        <w:rPr>
          <w:color w:val="auto"/>
          <w:sz w:val="24"/>
          <w:szCs w:val="28"/>
        </w:rPr>
        <w:t>РОССИЙСКАЯ ФЕДЕРАЦИЯ</w:t>
      </w:r>
    </w:p>
    <w:p w:rsidR="0070538E" w:rsidRPr="00EE65FC" w:rsidRDefault="0070538E" w:rsidP="00EE65FC">
      <w:pPr>
        <w:jc w:val="center"/>
        <w:rPr>
          <w:b/>
          <w:sz w:val="24"/>
          <w:szCs w:val="28"/>
        </w:rPr>
      </w:pPr>
      <w:r w:rsidRPr="00EE65FC">
        <w:rPr>
          <w:b/>
          <w:sz w:val="24"/>
          <w:szCs w:val="28"/>
        </w:rPr>
        <w:t>РОСТОВСКАЯ ОБЛАСТЬ</w:t>
      </w:r>
    </w:p>
    <w:p w:rsidR="0070538E" w:rsidRPr="00EE65FC" w:rsidRDefault="0070538E" w:rsidP="00EE65FC">
      <w:pPr>
        <w:jc w:val="center"/>
        <w:rPr>
          <w:b/>
          <w:sz w:val="24"/>
          <w:szCs w:val="28"/>
        </w:rPr>
      </w:pPr>
      <w:r w:rsidRPr="00EE65FC">
        <w:rPr>
          <w:b/>
          <w:sz w:val="24"/>
          <w:szCs w:val="28"/>
        </w:rPr>
        <w:t>ОКТЯБРЬСКИЙ РАЙОН</w:t>
      </w:r>
    </w:p>
    <w:p w:rsidR="0070538E" w:rsidRPr="00EE65FC" w:rsidRDefault="0070538E" w:rsidP="00EE65FC">
      <w:pPr>
        <w:widowControl w:val="0"/>
        <w:shd w:val="clear" w:color="auto" w:fill="FFFFFF"/>
        <w:autoSpaceDE w:val="0"/>
        <w:autoSpaceDN w:val="0"/>
        <w:adjustRightInd w:val="0"/>
        <w:ind w:left="62"/>
        <w:jc w:val="center"/>
        <w:rPr>
          <w:b/>
          <w:sz w:val="24"/>
          <w:szCs w:val="28"/>
        </w:rPr>
      </w:pPr>
      <w:r w:rsidRPr="00EE65FC">
        <w:rPr>
          <w:b/>
          <w:bCs/>
          <w:spacing w:val="-8"/>
          <w:sz w:val="24"/>
          <w:szCs w:val="28"/>
        </w:rPr>
        <w:t xml:space="preserve">Муниципальное образование </w:t>
      </w:r>
      <w:r w:rsidRPr="00EE65FC">
        <w:rPr>
          <w:b/>
          <w:bCs/>
          <w:spacing w:val="-7"/>
          <w:sz w:val="24"/>
          <w:szCs w:val="28"/>
        </w:rPr>
        <w:t>«Бессергеневское сельское поселение»</w:t>
      </w:r>
    </w:p>
    <w:p w:rsidR="0070538E" w:rsidRPr="00EE65FC" w:rsidRDefault="0070538E" w:rsidP="00EE65FC">
      <w:pPr>
        <w:jc w:val="center"/>
        <w:rPr>
          <w:b/>
          <w:sz w:val="24"/>
          <w:szCs w:val="28"/>
        </w:rPr>
      </w:pPr>
      <w:r w:rsidRPr="00EE65FC">
        <w:rPr>
          <w:b/>
          <w:sz w:val="24"/>
          <w:szCs w:val="28"/>
        </w:rPr>
        <w:t>Администрация Бессергеневского сельского поселения</w:t>
      </w:r>
    </w:p>
    <w:p w:rsidR="0070538E" w:rsidRPr="00EE65FC" w:rsidRDefault="0070538E" w:rsidP="00BB2FDA">
      <w:pPr>
        <w:pStyle w:val="12"/>
        <w:jc w:val="both"/>
        <w:rPr>
          <w:rFonts w:ascii="Times New Roman" w:hAnsi="Times New Roman"/>
          <w:szCs w:val="28"/>
        </w:rPr>
      </w:pPr>
      <w:r w:rsidRPr="00EE65FC">
        <w:rPr>
          <w:rFonts w:ascii="Times New Roman" w:hAnsi="Times New Roman"/>
          <w:szCs w:val="28"/>
        </w:rPr>
        <w:t xml:space="preserve">                                            </w:t>
      </w:r>
    </w:p>
    <w:p w:rsidR="0070538E" w:rsidRPr="00EE65FC" w:rsidRDefault="0070538E" w:rsidP="00BB2FDA">
      <w:pPr>
        <w:jc w:val="center"/>
        <w:rPr>
          <w:b/>
          <w:sz w:val="24"/>
          <w:szCs w:val="28"/>
        </w:rPr>
      </w:pPr>
      <w:r w:rsidRPr="00EE65FC">
        <w:rPr>
          <w:b/>
          <w:sz w:val="24"/>
          <w:szCs w:val="28"/>
        </w:rPr>
        <w:t>ПОСТАНОВЛЕНИЕ</w:t>
      </w:r>
    </w:p>
    <w:p w:rsidR="0070538E" w:rsidRPr="00EE65FC" w:rsidRDefault="0070538E" w:rsidP="00BB2FDA">
      <w:pPr>
        <w:jc w:val="both"/>
        <w:rPr>
          <w:sz w:val="24"/>
          <w:szCs w:val="28"/>
        </w:rPr>
      </w:pPr>
    </w:p>
    <w:p w:rsidR="0070538E" w:rsidRPr="00EE65FC" w:rsidRDefault="00BB2FDA" w:rsidP="00BB2FDA">
      <w:pPr>
        <w:jc w:val="both"/>
        <w:rPr>
          <w:b/>
          <w:sz w:val="24"/>
          <w:szCs w:val="28"/>
        </w:rPr>
      </w:pPr>
      <w:r w:rsidRPr="00EE65FC">
        <w:rPr>
          <w:b/>
          <w:sz w:val="24"/>
          <w:szCs w:val="28"/>
        </w:rPr>
        <w:t>30</w:t>
      </w:r>
      <w:r w:rsidR="0070538E" w:rsidRPr="00EE65FC">
        <w:rPr>
          <w:b/>
          <w:sz w:val="24"/>
          <w:szCs w:val="28"/>
        </w:rPr>
        <w:t>.0</w:t>
      </w:r>
      <w:r w:rsidRPr="00EE65FC">
        <w:rPr>
          <w:b/>
          <w:sz w:val="24"/>
          <w:szCs w:val="28"/>
        </w:rPr>
        <w:t>9</w:t>
      </w:r>
      <w:r w:rsidR="0070538E" w:rsidRPr="00EE65FC">
        <w:rPr>
          <w:b/>
          <w:sz w:val="24"/>
          <w:szCs w:val="28"/>
        </w:rPr>
        <w:t>.201</w:t>
      </w:r>
      <w:r w:rsidRPr="00EE65FC">
        <w:rPr>
          <w:b/>
          <w:sz w:val="24"/>
          <w:szCs w:val="28"/>
        </w:rPr>
        <w:t>3</w:t>
      </w:r>
      <w:r w:rsidR="0070538E" w:rsidRPr="00EE65FC">
        <w:rPr>
          <w:b/>
          <w:sz w:val="24"/>
          <w:szCs w:val="28"/>
        </w:rPr>
        <w:t xml:space="preserve"> г</w:t>
      </w:r>
      <w:r w:rsidR="0070538E" w:rsidRPr="00EE65FC">
        <w:rPr>
          <w:sz w:val="24"/>
          <w:szCs w:val="28"/>
        </w:rPr>
        <w:t xml:space="preserve">.                             </w:t>
      </w:r>
      <w:r w:rsidR="0070538E" w:rsidRPr="00EE65FC">
        <w:rPr>
          <w:sz w:val="24"/>
          <w:szCs w:val="28"/>
        </w:rPr>
        <w:tab/>
        <w:t xml:space="preserve"> </w:t>
      </w:r>
      <w:r w:rsidR="00EE65FC">
        <w:rPr>
          <w:sz w:val="24"/>
          <w:szCs w:val="28"/>
        </w:rPr>
        <w:t xml:space="preserve">            </w:t>
      </w:r>
      <w:r w:rsidR="0070538E" w:rsidRPr="00EE65FC">
        <w:rPr>
          <w:b/>
          <w:sz w:val="24"/>
          <w:szCs w:val="28"/>
        </w:rPr>
        <w:t>№</w:t>
      </w:r>
      <w:r w:rsidRPr="00EE65FC">
        <w:rPr>
          <w:b/>
          <w:sz w:val="24"/>
          <w:szCs w:val="28"/>
        </w:rPr>
        <w:t>3</w:t>
      </w:r>
      <w:r w:rsidR="0070538E" w:rsidRPr="00EE65FC">
        <w:rPr>
          <w:b/>
          <w:sz w:val="24"/>
          <w:szCs w:val="28"/>
        </w:rPr>
        <w:t>3</w:t>
      </w:r>
      <w:r w:rsidRPr="00EE65FC">
        <w:rPr>
          <w:b/>
          <w:sz w:val="24"/>
          <w:szCs w:val="28"/>
        </w:rPr>
        <w:t>5</w:t>
      </w:r>
      <w:r w:rsidR="0070538E" w:rsidRPr="00EE65FC">
        <w:rPr>
          <w:sz w:val="24"/>
          <w:szCs w:val="28"/>
        </w:rPr>
        <w:t xml:space="preserve">                 </w:t>
      </w:r>
      <w:r w:rsidR="0070538E" w:rsidRPr="00EE65FC">
        <w:rPr>
          <w:sz w:val="24"/>
          <w:szCs w:val="28"/>
        </w:rPr>
        <w:tab/>
        <w:t xml:space="preserve">     </w:t>
      </w:r>
      <w:r w:rsidR="00EE65FC">
        <w:rPr>
          <w:sz w:val="24"/>
          <w:szCs w:val="28"/>
        </w:rPr>
        <w:t xml:space="preserve">       </w:t>
      </w:r>
      <w:r w:rsidR="0070538E" w:rsidRPr="00EE65FC">
        <w:rPr>
          <w:sz w:val="24"/>
          <w:szCs w:val="28"/>
        </w:rPr>
        <w:t xml:space="preserve"> </w:t>
      </w:r>
      <w:r w:rsidR="0070538E" w:rsidRPr="00EE65FC">
        <w:rPr>
          <w:b/>
          <w:sz w:val="24"/>
          <w:szCs w:val="28"/>
        </w:rPr>
        <w:t>ст. Бессергеневская</w:t>
      </w:r>
    </w:p>
    <w:p w:rsidR="0070538E" w:rsidRPr="00EE65FC" w:rsidRDefault="0070538E" w:rsidP="00BB2FDA">
      <w:pPr>
        <w:jc w:val="center"/>
        <w:rPr>
          <w:sz w:val="24"/>
          <w:szCs w:val="28"/>
        </w:rPr>
      </w:pPr>
    </w:p>
    <w:tbl>
      <w:tblPr>
        <w:tblW w:w="0" w:type="auto"/>
        <w:tblLook w:val="04A0" w:firstRow="1" w:lastRow="0" w:firstColumn="1" w:lastColumn="0" w:noHBand="0" w:noVBand="1"/>
      </w:tblPr>
      <w:tblGrid>
        <w:gridCol w:w="5920"/>
      </w:tblGrid>
      <w:tr w:rsidR="0070538E" w:rsidRPr="00EE65FC" w:rsidTr="00BB2FDA">
        <w:trPr>
          <w:trHeight w:val="368"/>
        </w:trPr>
        <w:tc>
          <w:tcPr>
            <w:tcW w:w="5920" w:type="dxa"/>
          </w:tcPr>
          <w:p w:rsidR="0070538E" w:rsidRPr="00EE65FC" w:rsidRDefault="0070538E" w:rsidP="00EE65FC">
            <w:pPr>
              <w:widowControl w:val="0"/>
              <w:tabs>
                <w:tab w:val="left" w:pos="720"/>
                <w:tab w:val="left" w:pos="4253"/>
              </w:tabs>
              <w:ind w:right="1451"/>
              <w:jc w:val="both"/>
              <w:rPr>
                <w:b/>
                <w:sz w:val="24"/>
                <w:szCs w:val="26"/>
              </w:rPr>
            </w:pPr>
            <w:r w:rsidRPr="00EE65FC">
              <w:rPr>
                <w:sz w:val="24"/>
                <w:szCs w:val="26"/>
              </w:rPr>
              <w:t xml:space="preserve">Об утверждении муниципальной программы </w:t>
            </w:r>
            <w:r w:rsidR="00BB2FDA" w:rsidRPr="00EE65FC">
              <w:rPr>
                <w:sz w:val="24"/>
                <w:szCs w:val="26"/>
              </w:rPr>
              <w:t>Бессергеневского</w:t>
            </w:r>
            <w:r w:rsidRPr="00EE65FC">
              <w:rPr>
                <w:sz w:val="24"/>
                <w:szCs w:val="26"/>
              </w:rPr>
              <w:t xml:space="preserve"> сельского поселения «Обеспечение общест</w:t>
            </w:r>
            <w:r w:rsidR="00BB2FDA" w:rsidRPr="00EE65FC">
              <w:rPr>
                <w:sz w:val="24"/>
                <w:szCs w:val="26"/>
              </w:rPr>
              <w:t>вен</w:t>
            </w:r>
            <w:r w:rsidRPr="00EE65FC">
              <w:rPr>
                <w:sz w:val="24"/>
                <w:szCs w:val="26"/>
              </w:rPr>
              <w:t xml:space="preserve">ного порядка и противодействие </w:t>
            </w:r>
            <w:proofErr w:type="spellStart"/>
            <w:proofErr w:type="gramStart"/>
            <w:r w:rsidRPr="00EE65FC">
              <w:rPr>
                <w:sz w:val="24"/>
                <w:szCs w:val="26"/>
              </w:rPr>
              <w:t>преступ</w:t>
            </w:r>
            <w:r w:rsidR="00EE65FC">
              <w:rPr>
                <w:sz w:val="24"/>
                <w:szCs w:val="26"/>
              </w:rPr>
              <w:t>-</w:t>
            </w:r>
            <w:r w:rsidRPr="00EE65FC">
              <w:rPr>
                <w:sz w:val="24"/>
                <w:szCs w:val="26"/>
              </w:rPr>
              <w:t>ности</w:t>
            </w:r>
            <w:proofErr w:type="spellEnd"/>
            <w:proofErr w:type="gramEnd"/>
            <w:r w:rsidRPr="00EE65FC">
              <w:rPr>
                <w:sz w:val="24"/>
                <w:szCs w:val="26"/>
              </w:rPr>
              <w:t>» на 2014-20</w:t>
            </w:r>
            <w:r w:rsidR="00BB2FDA" w:rsidRPr="00EE65FC">
              <w:rPr>
                <w:sz w:val="24"/>
                <w:szCs w:val="26"/>
              </w:rPr>
              <w:t>18</w:t>
            </w:r>
            <w:r w:rsidRPr="00EE65FC">
              <w:rPr>
                <w:sz w:val="24"/>
                <w:szCs w:val="26"/>
              </w:rPr>
              <w:t xml:space="preserve"> годы</w:t>
            </w:r>
          </w:p>
          <w:p w:rsidR="0070538E" w:rsidRPr="00EE65FC" w:rsidRDefault="0070538E" w:rsidP="00BB2FDA">
            <w:pPr>
              <w:jc w:val="center"/>
              <w:rPr>
                <w:b/>
                <w:bCs/>
                <w:sz w:val="24"/>
                <w:szCs w:val="26"/>
              </w:rPr>
            </w:pPr>
          </w:p>
        </w:tc>
      </w:tr>
    </w:tbl>
    <w:p w:rsidR="0070538E" w:rsidRPr="00EE65FC" w:rsidRDefault="00AC00CF" w:rsidP="00BB2FDA">
      <w:pPr>
        <w:autoSpaceDE w:val="0"/>
        <w:autoSpaceDN w:val="0"/>
        <w:adjustRightInd w:val="0"/>
        <w:ind w:firstLine="709"/>
        <w:jc w:val="both"/>
        <w:rPr>
          <w:bCs/>
          <w:sz w:val="24"/>
          <w:szCs w:val="26"/>
        </w:rPr>
      </w:pPr>
      <w:proofErr w:type="gramStart"/>
      <w:r w:rsidRPr="00EE65FC">
        <w:rPr>
          <w:kern w:val="2"/>
          <w:sz w:val="24"/>
          <w:szCs w:val="26"/>
        </w:rPr>
        <w:t xml:space="preserve">В соответствии </w:t>
      </w:r>
      <w:r w:rsidR="00E614DB" w:rsidRPr="00EE65FC">
        <w:rPr>
          <w:sz w:val="24"/>
          <w:szCs w:val="28"/>
        </w:rPr>
        <w:t xml:space="preserve">с Бюджетным кодексом Российской Федерации, </w:t>
      </w:r>
      <w:r w:rsidRPr="00EE65FC">
        <w:rPr>
          <w:kern w:val="2"/>
          <w:sz w:val="24"/>
          <w:szCs w:val="26"/>
        </w:rPr>
        <w:t xml:space="preserve"> постановлением Администрации Бессергеневского сельского поселения от 04.09.2013 №299 «Об утверждении Порядка разработки, реализации и оценки эффективности муниципальных программ Бессер</w:t>
      </w:r>
      <w:r w:rsidR="00CC69D4" w:rsidRPr="00EE65FC">
        <w:rPr>
          <w:kern w:val="2"/>
          <w:sz w:val="24"/>
          <w:szCs w:val="26"/>
        </w:rPr>
        <w:t>генев</w:t>
      </w:r>
      <w:r w:rsidRPr="00EE65FC">
        <w:rPr>
          <w:kern w:val="2"/>
          <w:sz w:val="24"/>
          <w:szCs w:val="26"/>
        </w:rPr>
        <w:t>ского сельского поселения», распоряжением Администрации Бессергеневского сельского поселения от 05.09.2013</w:t>
      </w:r>
      <w:r w:rsidR="00E614DB" w:rsidRPr="00EE65FC">
        <w:rPr>
          <w:kern w:val="2"/>
          <w:sz w:val="24"/>
          <w:szCs w:val="26"/>
        </w:rPr>
        <w:t xml:space="preserve"> </w:t>
      </w:r>
      <w:r w:rsidRPr="00EE65FC">
        <w:rPr>
          <w:kern w:val="2"/>
          <w:sz w:val="24"/>
          <w:szCs w:val="26"/>
        </w:rPr>
        <w:t>№72 «Об утверждении Перечня муниципальных программ Бессергеневского сельского поселения», руководствуясь Уставом муниципального образования «Бессергеневское сельское поселение»</w:t>
      </w:r>
      <w:proofErr w:type="gramEnd"/>
    </w:p>
    <w:p w:rsidR="0070538E" w:rsidRPr="00EE65FC" w:rsidRDefault="0070538E" w:rsidP="00BB2FDA">
      <w:pPr>
        <w:pStyle w:val="a8"/>
        <w:rPr>
          <w:rFonts w:ascii="Times New Roman" w:hAnsi="Times New Roman"/>
          <w:bCs/>
          <w:sz w:val="24"/>
          <w:szCs w:val="26"/>
        </w:rPr>
      </w:pPr>
    </w:p>
    <w:p w:rsidR="0070538E" w:rsidRPr="00EE65FC" w:rsidRDefault="0070538E" w:rsidP="00BB2FDA">
      <w:pPr>
        <w:pStyle w:val="a8"/>
        <w:jc w:val="center"/>
        <w:rPr>
          <w:rFonts w:ascii="Times New Roman" w:hAnsi="Times New Roman"/>
          <w:sz w:val="24"/>
          <w:szCs w:val="26"/>
        </w:rPr>
      </w:pPr>
      <w:r w:rsidRPr="00EE65FC">
        <w:rPr>
          <w:rFonts w:ascii="Times New Roman" w:hAnsi="Times New Roman"/>
          <w:sz w:val="24"/>
          <w:szCs w:val="26"/>
        </w:rPr>
        <w:t>ПОСТАНОВЛЯЮ:</w:t>
      </w:r>
    </w:p>
    <w:p w:rsidR="0070538E" w:rsidRPr="00EE65FC" w:rsidRDefault="0070538E" w:rsidP="00BB2FDA">
      <w:pPr>
        <w:autoSpaceDE w:val="0"/>
        <w:autoSpaceDN w:val="0"/>
        <w:adjustRightInd w:val="0"/>
        <w:jc w:val="both"/>
        <w:rPr>
          <w:bCs/>
          <w:sz w:val="24"/>
          <w:szCs w:val="26"/>
        </w:rPr>
      </w:pPr>
    </w:p>
    <w:p w:rsidR="0070538E" w:rsidRPr="00EE65FC" w:rsidRDefault="0070538E" w:rsidP="00BB2FDA">
      <w:pPr>
        <w:widowControl w:val="0"/>
        <w:ind w:firstLine="708"/>
        <w:jc w:val="both"/>
        <w:rPr>
          <w:bCs/>
          <w:sz w:val="24"/>
          <w:szCs w:val="26"/>
        </w:rPr>
      </w:pPr>
      <w:r w:rsidRPr="00EE65FC">
        <w:rPr>
          <w:bCs/>
          <w:sz w:val="24"/>
          <w:szCs w:val="26"/>
        </w:rPr>
        <w:t xml:space="preserve">1. Утвердить </w:t>
      </w:r>
      <w:r w:rsidRPr="00EE65FC">
        <w:rPr>
          <w:sz w:val="24"/>
          <w:szCs w:val="26"/>
        </w:rPr>
        <w:t xml:space="preserve">муниципальную </w:t>
      </w:r>
      <w:r w:rsidRPr="00EE65FC">
        <w:rPr>
          <w:bCs/>
          <w:sz w:val="24"/>
          <w:szCs w:val="26"/>
        </w:rPr>
        <w:t xml:space="preserve">программу </w:t>
      </w:r>
      <w:r w:rsidR="00BB2FDA" w:rsidRPr="00EE65FC">
        <w:rPr>
          <w:bCs/>
          <w:sz w:val="24"/>
          <w:szCs w:val="26"/>
        </w:rPr>
        <w:t>Бессергеневского</w:t>
      </w:r>
      <w:r w:rsidRPr="00EE65FC">
        <w:rPr>
          <w:bCs/>
          <w:sz w:val="24"/>
          <w:szCs w:val="26"/>
        </w:rPr>
        <w:t xml:space="preserve"> сельского поселения </w:t>
      </w:r>
      <w:r w:rsidRPr="00EE65FC">
        <w:rPr>
          <w:sz w:val="24"/>
          <w:szCs w:val="26"/>
        </w:rPr>
        <w:t>«Обеспечение общественного порядка и противодействие преступности» на 2014-20</w:t>
      </w:r>
      <w:r w:rsidR="00BB2FDA" w:rsidRPr="00EE65FC">
        <w:rPr>
          <w:sz w:val="24"/>
          <w:szCs w:val="26"/>
        </w:rPr>
        <w:t>18</w:t>
      </w:r>
      <w:r w:rsidRPr="00EE65FC">
        <w:rPr>
          <w:sz w:val="24"/>
          <w:szCs w:val="26"/>
        </w:rPr>
        <w:t xml:space="preserve"> годы</w:t>
      </w:r>
      <w:r w:rsidR="00BB2FDA" w:rsidRPr="00EE65FC">
        <w:rPr>
          <w:sz w:val="24"/>
          <w:szCs w:val="26"/>
        </w:rPr>
        <w:t>,</w:t>
      </w:r>
      <w:r w:rsidRPr="00EE65FC">
        <w:rPr>
          <w:sz w:val="24"/>
          <w:szCs w:val="26"/>
        </w:rPr>
        <w:t xml:space="preserve"> </w:t>
      </w:r>
      <w:r w:rsidRPr="00EE65FC">
        <w:rPr>
          <w:bCs/>
          <w:sz w:val="24"/>
          <w:szCs w:val="26"/>
        </w:rPr>
        <w:t>согласно приложению № 1.</w:t>
      </w:r>
    </w:p>
    <w:p w:rsidR="00FF132B" w:rsidRPr="00EE65FC" w:rsidRDefault="00FF132B" w:rsidP="00FF132B">
      <w:pPr>
        <w:widowControl w:val="0"/>
        <w:ind w:firstLine="708"/>
        <w:jc w:val="both"/>
        <w:rPr>
          <w:sz w:val="24"/>
          <w:szCs w:val="26"/>
          <w:highlight w:val="yellow"/>
        </w:rPr>
      </w:pPr>
      <w:r w:rsidRPr="00EE65FC">
        <w:rPr>
          <w:sz w:val="24"/>
          <w:szCs w:val="26"/>
          <w:highlight w:val="yellow"/>
        </w:rPr>
        <w:t>2.  Признать утратившим силу с 1 января 2014 года:</w:t>
      </w:r>
    </w:p>
    <w:p w:rsidR="00FF132B" w:rsidRPr="00EE65FC" w:rsidRDefault="00FF132B" w:rsidP="00FF132B">
      <w:pPr>
        <w:widowControl w:val="0"/>
        <w:ind w:firstLine="709"/>
        <w:jc w:val="both"/>
        <w:rPr>
          <w:sz w:val="24"/>
          <w:szCs w:val="26"/>
        </w:rPr>
      </w:pPr>
      <w:r w:rsidRPr="00EE65FC">
        <w:rPr>
          <w:sz w:val="24"/>
          <w:szCs w:val="26"/>
          <w:highlight w:val="yellow"/>
        </w:rPr>
        <w:t>- постановление Администрации Бессергеневского сельского поселения от 02.12.2010 № 122 «Об утверждении программы «Противодействие коррупции в муниципальном образовании «Бессергеневское сельское поселение» на 2011-2013 годы».</w:t>
      </w:r>
    </w:p>
    <w:p w:rsidR="00AC00CF" w:rsidRPr="00EE65FC" w:rsidRDefault="00E614DB" w:rsidP="00FF132B">
      <w:pPr>
        <w:widowControl w:val="0"/>
        <w:ind w:firstLine="709"/>
        <w:jc w:val="both"/>
        <w:rPr>
          <w:sz w:val="24"/>
          <w:szCs w:val="26"/>
        </w:rPr>
      </w:pPr>
      <w:r w:rsidRPr="00EE65FC">
        <w:rPr>
          <w:sz w:val="24"/>
          <w:szCs w:val="26"/>
        </w:rPr>
        <w:t xml:space="preserve">3. </w:t>
      </w:r>
      <w:r w:rsidR="00AC00CF" w:rsidRPr="00EE65FC">
        <w:rPr>
          <w:sz w:val="24"/>
          <w:szCs w:val="26"/>
        </w:rPr>
        <w:t>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w:t>
      </w:r>
    </w:p>
    <w:p w:rsidR="00AC00CF" w:rsidRPr="00EE65FC" w:rsidRDefault="00AC00CF" w:rsidP="00AC00CF">
      <w:pPr>
        <w:pStyle w:val="a8"/>
        <w:ind w:firstLine="550"/>
        <w:jc w:val="both"/>
        <w:rPr>
          <w:rFonts w:ascii="Times New Roman" w:hAnsi="Times New Roman"/>
          <w:sz w:val="24"/>
          <w:szCs w:val="26"/>
        </w:rPr>
      </w:pPr>
      <w:r w:rsidRPr="00EE65FC">
        <w:rPr>
          <w:rFonts w:ascii="Times New Roman" w:hAnsi="Times New Roman"/>
          <w:sz w:val="24"/>
          <w:szCs w:val="26"/>
        </w:rPr>
        <w:t xml:space="preserve">  </w:t>
      </w:r>
      <w:r w:rsidR="00FF132B" w:rsidRPr="00EE65FC">
        <w:rPr>
          <w:rFonts w:ascii="Times New Roman" w:hAnsi="Times New Roman"/>
          <w:sz w:val="24"/>
          <w:szCs w:val="26"/>
        </w:rPr>
        <w:t>4</w:t>
      </w:r>
      <w:r w:rsidRPr="00EE65FC">
        <w:rPr>
          <w:rFonts w:ascii="Times New Roman" w:hAnsi="Times New Roman"/>
          <w:sz w:val="24"/>
          <w:szCs w:val="26"/>
        </w:rPr>
        <w:t>. Контроль, за исполнением настоящего постановления возложить на специалиста по правовой и кадровой работе – Свиридову С.Е.</w:t>
      </w:r>
    </w:p>
    <w:tbl>
      <w:tblPr>
        <w:tblW w:w="5000" w:type="pct"/>
        <w:tblCellSpacing w:w="0" w:type="dxa"/>
        <w:tblCellMar>
          <w:left w:w="0" w:type="dxa"/>
          <w:right w:w="0" w:type="dxa"/>
        </w:tblCellMar>
        <w:tblLook w:val="04A0" w:firstRow="1" w:lastRow="0" w:firstColumn="1" w:lastColumn="0" w:noHBand="0" w:noVBand="1"/>
      </w:tblPr>
      <w:tblGrid>
        <w:gridCol w:w="4815"/>
        <w:gridCol w:w="4538"/>
      </w:tblGrid>
      <w:tr w:rsidR="00AC00CF" w:rsidRPr="00EE65FC" w:rsidTr="00753FE7">
        <w:trPr>
          <w:tblCellSpacing w:w="0" w:type="dxa"/>
        </w:trPr>
        <w:tc>
          <w:tcPr>
            <w:tcW w:w="2574" w:type="pct"/>
            <w:vAlign w:val="bottom"/>
          </w:tcPr>
          <w:p w:rsidR="008A72EE" w:rsidRPr="00EE65FC" w:rsidRDefault="008A72EE" w:rsidP="008A72EE">
            <w:pPr>
              <w:spacing w:line="240" w:lineRule="exact"/>
              <w:ind w:right="-284"/>
              <w:rPr>
                <w:b/>
                <w:bCs/>
                <w:sz w:val="24"/>
                <w:szCs w:val="28"/>
              </w:rPr>
            </w:pPr>
          </w:p>
          <w:p w:rsidR="00AC00CF" w:rsidRPr="00EE65FC" w:rsidRDefault="00AC00CF" w:rsidP="008A72EE">
            <w:pPr>
              <w:spacing w:line="240" w:lineRule="exact"/>
              <w:ind w:right="-284"/>
              <w:rPr>
                <w:b/>
                <w:sz w:val="24"/>
                <w:szCs w:val="28"/>
              </w:rPr>
            </w:pPr>
            <w:proofErr w:type="spellStart"/>
            <w:r w:rsidRPr="00EE65FC">
              <w:rPr>
                <w:b/>
                <w:bCs/>
                <w:sz w:val="24"/>
                <w:szCs w:val="28"/>
              </w:rPr>
              <w:t>И.о</w:t>
            </w:r>
            <w:proofErr w:type="spellEnd"/>
            <w:r w:rsidRPr="00EE65FC">
              <w:rPr>
                <w:b/>
                <w:bCs/>
                <w:sz w:val="24"/>
                <w:szCs w:val="28"/>
              </w:rPr>
              <w:t xml:space="preserve">. Главы Бессергеневского  </w:t>
            </w:r>
            <w:r w:rsidRPr="00EE65FC">
              <w:rPr>
                <w:b/>
                <w:bCs/>
                <w:sz w:val="24"/>
                <w:szCs w:val="28"/>
              </w:rPr>
              <w:br/>
              <w:t>сельского поселения</w:t>
            </w:r>
          </w:p>
        </w:tc>
        <w:tc>
          <w:tcPr>
            <w:tcW w:w="2426" w:type="pct"/>
            <w:vAlign w:val="bottom"/>
          </w:tcPr>
          <w:p w:rsidR="00AC00CF" w:rsidRPr="00EE65FC" w:rsidRDefault="00AC00CF" w:rsidP="008A72EE">
            <w:pPr>
              <w:spacing w:line="240" w:lineRule="exact"/>
              <w:ind w:right="-284"/>
              <w:rPr>
                <w:b/>
                <w:sz w:val="24"/>
                <w:szCs w:val="28"/>
              </w:rPr>
            </w:pPr>
            <w:r w:rsidRPr="00EE65FC">
              <w:rPr>
                <w:b/>
                <w:bCs/>
                <w:sz w:val="24"/>
                <w:szCs w:val="28"/>
              </w:rPr>
              <w:t xml:space="preserve">                                          А.М. Гудков</w:t>
            </w:r>
          </w:p>
        </w:tc>
      </w:tr>
    </w:tbl>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EE65FC" w:rsidRDefault="00EE65FC" w:rsidP="00151E5B">
      <w:pPr>
        <w:widowControl w:val="0"/>
        <w:ind w:left="6237"/>
        <w:jc w:val="right"/>
        <w:rPr>
          <w:sz w:val="22"/>
          <w:szCs w:val="24"/>
        </w:rPr>
      </w:pPr>
    </w:p>
    <w:p w:rsidR="0070538E" w:rsidRPr="00EE65FC" w:rsidRDefault="0070538E" w:rsidP="00151E5B">
      <w:pPr>
        <w:widowControl w:val="0"/>
        <w:ind w:left="6237"/>
        <w:jc w:val="right"/>
        <w:rPr>
          <w:sz w:val="22"/>
          <w:szCs w:val="24"/>
        </w:rPr>
      </w:pPr>
      <w:r w:rsidRPr="00EE65FC">
        <w:rPr>
          <w:sz w:val="22"/>
          <w:szCs w:val="24"/>
        </w:rPr>
        <w:lastRenderedPageBreak/>
        <w:t>Приложение № 1</w:t>
      </w:r>
    </w:p>
    <w:p w:rsidR="0070538E" w:rsidRPr="00EE65FC" w:rsidRDefault="00151E5B" w:rsidP="00151E5B">
      <w:pPr>
        <w:widowControl w:val="0"/>
        <w:ind w:left="5664"/>
        <w:jc w:val="right"/>
        <w:rPr>
          <w:sz w:val="22"/>
          <w:szCs w:val="24"/>
        </w:rPr>
      </w:pPr>
      <w:r w:rsidRPr="00EE65FC">
        <w:rPr>
          <w:sz w:val="22"/>
          <w:szCs w:val="24"/>
        </w:rPr>
        <w:t xml:space="preserve">к </w:t>
      </w:r>
      <w:r w:rsidR="0070538E" w:rsidRPr="00EE65FC">
        <w:rPr>
          <w:sz w:val="22"/>
          <w:szCs w:val="24"/>
        </w:rPr>
        <w:t xml:space="preserve">постановлению </w:t>
      </w:r>
      <w:r w:rsidRPr="00EE65FC">
        <w:rPr>
          <w:sz w:val="22"/>
          <w:szCs w:val="24"/>
        </w:rPr>
        <w:t>а</w:t>
      </w:r>
      <w:r w:rsidR="0070538E" w:rsidRPr="00EE65FC">
        <w:rPr>
          <w:sz w:val="22"/>
          <w:szCs w:val="24"/>
        </w:rPr>
        <w:t xml:space="preserve">дминистрации </w:t>
      </w:r>
      <w:r w:rsidR="00BB2FDA" w:rsidRPr="00EE65FC">
        <w:rPr>
          <w:sz w:val="22"/>
          <w:szCs w:val="24"/>
        </w:rPr>
        <w:t>Бессергеневского</w:t>
      </w:r>
      <w:r w:rsidRPr="00EE65FC">
        <w:rPr>
          <w:sz w:val="22"/>
          <w:szCs w:val="24"/>
        </w:rPr>
        <w:t xml:space="preserve"> сельского </w:t>
      </w:r>
      <w:r w:rsidR="0070538E" w:rsidRPr="00EE65FC">
        <w:rPr>
          <w:sz w:val="22"/>
          <w:szCs w:val="24"/>
        </w:rPr>
        <w:t xml:space="preserve">поселения </w:t>
      </w:r>
      <w:r w:rsidRPr="00EE65FC">
        <w:rPr>
          <w:sz w:val="22"/>
          <w:szCs w:val="24"/>
        </w:rPr>
        <w:t>от 30.09.2013 г. № 335</w:t>
      </w:r>
    </w:p>
    <w:p w:rsidR="0070538E" w:rsidRPr="00EE65FC" w:rsidRDefault="0070538E" w:rsidP="00151E5B">
      <w:pPr>
        <w:widowControl w:val="0"/>
        <w:jc w:val="right"/>
        <w:rPr>
          <w:sz w:val="24"/>
          <w:szCs w:val="28"/>
        </w:rPr>
      </w:pPr>
    </w:p>
    <w:p w:rsidR="0070538E" w:rsidRPr="00EE65FC" w:rsidRDefault="0070538E" w:rsidP="00BB2FDA">
      <w:pPr>
        <w:widowControl w:val="0"/>
        <w:rPr>
          <w:b/>
          <w:sz w:val="24"/>
          <w:szCs w:val="28"/>
        </w:rPr>
      </w:pPr>
    </w:p>
    <w:p w:rsidR="0070538E" w:rsidRPr="00EE65FC" w:rsidRDefault="0070538E" w:rsidP="00BB2FDA">
      <w:pPr>
        <w:pStyle w:val="1"/>
        <w:keepNext w:val="0"/>
        <w:keepLines w:val="0"/>
        <w:widowControl w:val="0"/>
        <w:ind w:firstLine="708"/>
        <w:rPr>
          <w:sz w:val="24"/>
          <w:szCs w:val="28"/>
        </w:rPr>
      </w:pPr>
      <w:r w:rsidRPr="00EE65FC">
        <w:rPr>
          <w:sz w:val="24"/>
          <w:szCs w:val="28"/>
        </w:rPr>
        <w:t xml:space="preserve">МУНИЦИПАЛЬНАЯ ПРОГРАММА </w:t>
      </w:r>
      <w:r w:rsidR="00BB2FDA" w:rsidRPr="00EE65FC">
        <w:rPr>
          <w:sz w:val="24"/>
          <w:szCs w:val="28"/>
        </w:rPr>
        <w:t>БЕССЕРГЕНЕВСКОГО</w:t>
      </w:r>
      <w:r w:rsidRPr="00EE65FC">
        <w:rPr>
          <w:sz w:val="24"/>
          <w:szCs w:val="28"/>
        </w:rPr>
        <w:t xml:space="preserve"> СЕЛЬСКОГО ПОСЕЛЕНИЯ</w:t>
      </w:r>
    </w:p>
    <w:p w:rsidR="0070538E" w:rsidRPr="00EE65FC" w:rsidRDefault="0070538E" w:rsidP="00BB2FDA">
      <w:pPr>
        <w:widowControl w:val="0"/>
        <w:jc w:val="center"/>
        <w:rPr>
          <w:b/>
          <w:sz w:val="24"/>
          <w:szCs w:val="28"/>
        </w:rPr>
      </w:pPr>
      <w:r w:rsidRPr="00EE65FC">
        <w:rPr>
          <w:b/>
          <w:sz w:val="24"/>
          <w:szCs w:val="28"/>
        </w:rPr>
        <w:t>«Обеспечение общественного порядка и противодействие преступности»</w:t>
      </w:r>
    </w:p>
    <w:p w:rsidR="0070538E" w:rsidRPr="00EE65FC" w:rsidRDefault="0070538E" w:rsidP="00BB2FDA">
      <w:pPr>
        <w:widowControl w:val="0"/>
        <w:jc w:val="center"/>
        <w:rPr>
          <w:b/>
          <w:sz w:val="24"/>
          <w:szCs w:val="28"/>
        </w:rPr>
      </w:pPr>
      <w:r w:rsidRPr="00EE65FC">
        <w:rPr>
          <w:b/>
          <w:sz w:val="24"/>
          <w:szCs w:val="28"/>
        </w:rPr>
        <w:t xml:space="preserve">на </w:t>
      </w:r>
      <w:r w:rsidR="00AC00CF" w:rsidRPr="00EE65FC">
        <w:rPr>
          <w:b/>
          <w:sz w:val="24"/>
          <w:szCs w:val="28"/>
        </w:rPr>
        <w:t>2014-2018</w:t>
      </w:r>
      <w:r w:rsidRPr="00EE65FC">
        <w:rPr>
          <w:b/>
          <w:sz w:val="24"/>
          <w:szCs w:val="28"/>
        </w:rPr>
        <w:t xml:space="preserve"> годы</w:t>
      </w:r>
    </w:p>
    <w:p w:rsidR="0070538E" w:rsidRPr="00EE65FC" w:rsidRDefault="0070538E" w:rsidP="00BB2FDA">
      <w:pPr>
        <w:widowControl w:val="0"/>
        <w:jc w:val="center"/>
        <w:rPr>
          <w:sz w:val="24"/>
          <w:szCs w:val="28"/>
        </w:rPr>
      </w:pPr>
    </w:p>
    <w:p w:rsidR="0070538E" w:rsidRPr="00EE65FC" w:rsidRDefault="0070538E" w:rsidP="00BB2FDA">
      <w:pPr>
        <w:pStyle w:val="2"/>
        <w:keepNext w:val="0"/>
        <w:keepLines w:val="0"/>
        <w:widowControl w:val="0"/>
        <w:ind w:left="0"/>
        <w:rPr>
          <w:b/>
          <w:sz w:val="24"/>
          <w:szCs w:val="28"/>
        </w:rPr>
      </w:pPr>
      <w:r w:rsidRPr="00EE65FC">
        <w:rPr>
          <w:b/>
          <w:sz w:val="24"/>
          <w:szCs w:val="28"/>
        </w:rPr>
        <w:t>ПАСПОРТ</w:t>
      </w:r>
    </w:p>
    <w:p w:rsidR="0070538E" w:rsidRPr="00EE65FC" w:rsidRDefault="0070538E" w:rsidP="00BB2FDA">
      <w:pPr>
        <w:widowControl w:val="0"/>
        <w:jc w:val="center"/>
        <w:rPr>
          <w:b/>
          <w:sz w:val="24"/>
          <w:szCs w:val="28"/>
        </w:rPr>
      </w:pPr>
      <w:r w:rsidRPr="00EE65FC">
        <w:rPr>
          <w:b/>
          <w:sz w:val="24"/>
          <w:szCs w:val="28"/>
        </w:rPr>
        <w:t xml:space="preserve">муниципальной программы </w:t>
      </w:r>
      <w:r w:rsidR="00BB2FDA" w:rsidRPr="00EE65FC">
        <w:rPr>
          <w:b/>
          <w:sz w:val="24"/>
          <w:szCs w:val="28"/>
        </w:rPr>
        <w:t>Бессергеневского</w:t>
      </w:r>
      <w:r w:rsidRPr="00EE65FC">
        <w:rPr>
          <w:b/>
          <w:sz w:val="24"/>
          <w:szCs w:val="28"/>
        </w:rPr>
        <w:t xml:space="preserve"> сельского поселения</w:t>
      </w:r>
    </w:p>
    <w:p w:rsidR="0070538E" w:rsidRPr="00EE65FC" w:rsidRDefault="0070538E" w:rsidP="00BB2FDA">
      <w:pPr>
        <w:widowControl w:val="0"/>
        <w:jc w:val="center"/>
        <w:rPr>
          <w:b/>
          <w:sz w:val="24"/>
          <w:szCs w:val="28"/>
        </w:rPr>
      </w:pPr>
      <w:r w:rsidRPr="00EE65FC">
        <w:rPr>
          <w:b/>
          <w:sz w:val="24"/>
          <w:szCs w:val="28"/>
        </w:rPr>
        <w:t xml:space="preserve">«Обеспечение общественного порядка и противодействие преступности» </w:t>
      </w:r>
    </w:p>
    <w:p w:rsidR="0070538E" w:rsidRPr="00EE65FC" w:rsidRDefault="0070538E" w:rsidP="00BB2FDA">
      <w:pPr>
        <w:widowControl w:val="0"/>
        <w:jc w:val="center"/>
        <w:rPr>
          <w:b/>
          <w:sz w:val="24"/>
          <w:szCs w:val="28"/>
        </w:rPr>
      </w:pPr>
      <w:r w:rsidRPr="00EE65FC">
        <w:rPr>
          <w:b/>
          <w:sz w:val="24"/>
          <w:szCs w:val="28"/>
        </w:rPr>
        <w:t xml:space="preserve">на </w:t>
      </w:r>
      <w:r w:rsidR="00AC00CF" w:rsidRPr="00EE65FC">
        <w:rPr>
          <w:b/>
          <w:sz w:val="24"/>
          <w:szCs w:val="28"/>
        </w:rPr>
        <w:t>2014-2018</w:t>
      </w:r>
      <w:r w:rsidRPr="00EE65FC">
        <w:rPr>
          <w:b/>
          <w:sz w:val="24"/>
          <w:szCs w:val="28"/>
        </w:rPr>
        <w:t xml:space="preserve"> годы</w:t>
      </w:r>
    </w:p>
    <w:p w:rsidR="00EB5617" w:rsidRPr="00EE65FC" w:rsidRDefault="00EB5617" w:rsidP="00EB5617">
      <w:pPr>
        <w:widowControl w:val="0"/>
        <w:rPr>
          <w:sz w:val="24"/>
          <w:szCs w:val="28"/>
        </w:rPr>
      </w:pPr>
    </w:p>
    <w:p w:rsidR="00EB5617" w:rsidRPr="00EE65FC" w:rsidRDefault="00EB5617" w:rsidP="00EB5617">
      <w:pPr>
        <w:widowControl w:val="0"/>
        <w:rPr>
          <w:sz w:val="22"/>
          <w:szCs w:val="24"/>
        </w:rPr>
      </w:pPr>
    </w:p>
    <w:tbl>
      <w:tblPr>
        <w:tblW w:w="5000" w:type="pct"/>
        <w:tblLook w:val="04A0" w:firstRow="1" w:lastRow="0" w:firstColumn="1" w:lastColumn="0" w:noHBand="0" w:noVBand="1"/>
      </w:tblPr>
      <w:tblGrid>
        <w:gridCol w:w="3004"/>
        <w:gridCol w:w="409"/>
        <w:gridCol w:w="6156"/>
      </w:tblGrid>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Наименование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614DB" w:rsidRPr="00EE65FC" w:rsidRDefault="00E614DB" w:rsidP="00753FE7">
            <w:pPr>
              <w:widowControl w:val="0"/>
              <w:autoSpaceDE w:val="0"/>
              <w:autoSpaceDN w:val="0"/>
              <w:adjustRightInd w:val="0"/>
              <w:jc w:val="both"/>
              <w:rPr>
                <w:sz w:val="10"/>
                <w:szCs w:val="12"/>
                <w:lang w:eastAsia="en-US"/>
              </w:rPr>
            </w:pP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lang w:eastAsia="en-US"/>
              </w:rPr>
              <w:t>_</w:t>
            </w:r>
          </w:p>
        </w:tc>
        <w:tc>
          <w:tcPr>
            <w:tcW w:w="6456" w:type="dxa"/>
          </w:tcPr>
          <w:p w:rsidR="00EB5617" w:rsidRPr="00EE65FC" w:rsidRDefault="00EB5617" w:rsidP="00753FE7">
            <w:pPr>
              <w:widowControl w:val="0"/>
              <w:jc w:val="both"/>
              <w:rPr>
                <w:sz w:val="24"/>
                <w:szCs w:val="28"/>
                <w:lang w:eastAsia="en-US"/>
              </w:rPr>
            </w:pPr>
            <w:r w:rsidRPr="00EE65FC">
              <w:rPr>
                <w:sz w:val="24"/>
                <w:szCs w:val="28"/>
              </w:rPr>
              <w:t>«Обеспечение общественного порядка и противодействие преступности»</w:t>
            </w:r>
          </w:p>
          <w:p w:rsidR="00EB5617" w:rsidRPr="00EE65FC" w:rsidRDefault="00EB5617" w:rsidP="00753FE7">
            <w:pPr>
              <w:widowControl w:val="0"/>
              <w:jc w:val="both"/>
              <w:rPr>
                <w:sz w:val="24"/>
                <w:szCs w:val="28"/>
                <w:lang w:eastAsia="en-US"/>
              </w:rPr>
            </w:pPr>
          </w:p>
        </w:tc>
      </w:tr>
      <w:tr w:rsidR="00EB5617" w:rsidRPr="00EE65FC" w:rsidTr="00753FE7">
        <w:tc>
          <w:tcPr>
            <w:tcW w:w="3085" w:type="dxa"/>
          </w:tcPr>
          <w:p w:rsidR="00EB5617" w:rsidRPr="00EE65FC" w:rsidRDefault="00EB5617" w:rsidP="00753FE7">
            <w:pPr>
              <w:widowControl w:val="0"/>
              <w:autoSpaceDE w:val="0"/>
              <w:autoSpaceDN w:val="0"/>
              <w:adjustRightInd w:val="0"/>
              <w:rPr>
                <w:sz w:val="24"/>
                <w:szCs w:val="28"/>
              </w:rPr>
            </w:pPr>
            <w:r w:rsidRPr="00EE65FC">
              <w:rPr>
                <w:sz w:val="24"/>
                <w:szCs w:val="28"/>
              </w:rPr>
              <w:t xml:space="preserve">Ответственный исполнитель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753FE7">
            <w:pPr>
              <w:widowControl w:val="0"/>
              <w:autoSpaceDE w:val="0"/>
              <w:autoSpaceDN w:val="0"/>
              <w:adjustRightInd w:val="0"/>
              <w:rPr>
                <w:sz w:val="10"/>
                <w:szCs w:val="12"/>
                <w:lang w:eastAsia="en-US"/>
              </w:rPr>
            </w:pP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widowControl w:val="0"/>
              <w:jc w:val="both"/>
              <w:rPr>
                <w:sz w:val="24"/>
                <w:szCs w:val="28"/>
                <w:lang w:eastAsia="en-US"/>
              </w:rPr>
            </w:pPr>
            <w:r w:rsidRPr="00EE65FC">
              <w:rPr>
                <w:sz w:val="24"/>
                <w:szCs w:val="28"/>
              </w:rPr>
              <w:t xml:space="preserve">Администрация </w:t>
            </w:r>
            <w:r w:rsidR="00CC69D4" w:rsidRPr="00EE65FC">
              <w:rPr>
                <w:sz w:val="24"/>
                <w:szCs w:val="28"/>
              </w:rPr>
              <w:t>Бессергеневского</w:t>
            </w:r>
            <w:r w:rsidRPr="00EE65FC">
              <w:rPr>
                <w:sz w:val="24"/>
                <w:szCs w:val="28"/>
              </w:rPr>
              <w:t xml:space="preserve"> сельского поселения.</w:t>
            </w:r>
          </w:p>
        </w:tc>
      </w:tr>
      <w:tr w:rsidR="00EB5617" w:rsidRPr="00EE65FC" w:rsidTr="00753FE7">
        <w:tc>
          <w:tcPr>
            <w:tcW w:w="3085" w:type="dxa"/>
          </w:tcPr>
          <w:p w:rsidR="00EB5617" w:rsidRPr="00EE65FC" w:rsidRDefault="00EB5617" w:rsidP="00753FE7">
            <w:pPr>
              <w:widowControl w:val="0"/>
              <w:autoSpaceDE w:val="0"/>
              <w:autoSpaceDN w:val="0"/>
              <w:adjustRightInd w:val="0"/>
              <w:rPr>
                <w:sz w:val="24"/>
                <w:szCs w:val="28"/>
              </w:rPr>
            </w:pPr>
            <w:r w:rsidRPr="00EE65FC">
              <w:rPr>
                <w:sz w:val="24"/>
                <w:szCs w:val="28"/>
              </w:rPr>
              <w:t xml:space="preserve">Соисполнители </w:t>
            </w:r>
          </w:p>
          <w:p w:rsidR="00EB5617" w:rsidRPr="00EE65FC" w:rsidRDefault="00EB5617" w:rsidP="00753FE7">
            <w:pPr>
              <w:widowControl w:val="0"/>
              <w:autoSpaceDE w:val="0"/>
              <w:autoSpaceDN w:val="0"/>
              <w:adjustRightInd w:val="0"/>
              <w:rPr>
                <w:sz w:val="24"/>
                <w:szCs w:val="28"/>
                <w:lang w:eastAsia="en-US"/>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753FE7">
            <w:pPr>
              <w:widowControl w:val="0"/>
              <w:autoSpaceDE w:val="0"/>
              <w:autoSpaceDN w:val="0"/>
              <w:adjustRightInd w:val="0"/>
              <w:rPr>
                <w:sz w:val="10"/>
                <w:szCs w:val="12"/>
                <w:lang w:eastAsia="en-US"/>
              </w:rPr>
            </w:pP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E614DB">
            <w:pPr>
              <w:widowControl w:val="0"/>
              <w:jc w:val="both"/>
              <w:rPr>
                <w:sz w:val="24"/>
                <w:szCs w:val="28"/>
                <w:lang w:eastAsia="en-US"/>
              </w:rPr>
            </w:pPr>
            <w:r w:rsidRPr="00EE65FC">
              <w:rPr>
                <w:sz w:val="24"/>
                <w:szCs w:val="28"/>
              </w:rPr>
              <w:t>Отсутствуют</w:t>
            </w: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Участники </w:t>
            </w:r>
          </w:p>
          <w:p w:rsidR="00EB5617" w:rsidRPr="00EE65FC" w:rsidRDefault="00EB5617" w:rsidP="00753FE7">
            <w:pPr>
              <w:widowControl w:val="0"/>
              <w:rPr>
                <w:sz w:val="24"/>
                <w:szCs w:val="28"/>
                <w:lang w:eastAsia="en-US"/>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E614DB">
            <w:pPr>
              <w:pStyle w:val="a8"/>
              <w:rPr>
                <w:rFonts w:ascii="Times New Roman" w:hAnsi="Times New Roman"/>
                <w:sz w:val="24"/>
                <w:szCs w:val="28"/>
                <w:lang w:eastAsia="en-US"/>
              </w:rPr>
            </w:pPr>
            <w:r w:rsidRPr="00EE65FC">
              <w:rPr>
                <w:rFonts w:ascii="Times New Roman" w:hAnsi="Times New Roman"/>
                <w:sz w:val="24"/>
                <w:szCs w:val="28"/>
              </w:rPr>
              <w:t>Отсутствуют</w:t>
            </w:r>
          </w:p>
        </w:tc>
      </w:tr>
      <w:tr w:rsidR="00EB5617" w:rsidRPr="00EE65FC" w:rsidTr="00753FE7">
        <w:trPr>
          <w:trHeight w:val="68"/>
        </w:trPr>
        <w:tc>
          <w:tcPr>
            <w:tcW w:w="3085" w:type="dxa"/>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Подпрограммы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widowControl w:val="0"/>
              <w:jc w:val="both"/>
              <w:rPr>
                <w:sz w:val="24"/>
                <w:szCs w:val="28"/>
                <w:lang w:eastAsia="en-US"/>
              </w:rPr>
            </w:pPr>
            <w:r w:rsidRPr="00EE65FC">
              <w:rPr>
                <w:sz w:val="24"/>
                <w:szCs w:val="28"/>
              </w:rPr>
              <w:t xml:space="preserve">«Противодействие коррупции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753FE7">
            <w:pPr>
              <w:widowControl w:val="0"/>
              <w:jc w:val="both"/>
              <w:rPr>
                <w:sz w:val="24"/>
                <w:szCs w:val="28"/>
              </w:rPr>
            </w:pPr>
            <w:r w:rsidRPr="00EE65FC">
              <w:rPr>
                <w:sz w:val="24"/>
                <w:szCs w:val="28"/>
              </w:rPr>
              <w:t xml:space="preserve">«Профилактика экстремизма и терроризма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753FE7">
            <w:pPr>
              <w:widowControl w:val="0"/>
              <w:jc w:val="both"/>
              <w:rPr>
                <w:sz w:val="24"/>
                <w:szCs w:val="28"/>
              </w:rPr>
            </w:pPr>
            <w:r w:rsidRPr="00EE65FC">
              <w:rPr>
                <w:sz w:val="24"/>
                <w:szCs w:val="28"/>
              </w:rPr>
              <w:t>«Комплексные меры противодействия злоупотреблению наркотиками и их незаконному обороту».</w:t>
            </w:r>
          </w:p>
          <w:p w:rsidR="008A72EE" w:rsidRPr="00EE65FC" w:rsidRDefault="008A72EE" w:rsidP="00753FE7">
            <w:pPr>
              <w:widowControl w:val="0"/>
              <w:jc w:val="both"/>
              <w:rPr>
                <w:sz w:val="10"/>
                <w:szCs w:val="12"/>
                <w:lang w:eastAsia="en-US"/>
              </w:rPr>
            </w:pP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Программно-целевые инструменты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753FE7">
            <w:pPr>
              <w:widowControl w:val="0"/>
              <w:rPr>
                <w:sz w:val="10"/>
                <w:szCs w:val="12"/>
                <w:lang w:eastAsia="en-US"/>
              </w:rPr>
            </w:pP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widowControl w:val="0"/>
              <w:jc w:val="both"/>
              <w:rPr>
                <w:sz w:val="24"/>
                <w:szCs w:val="28"/>
                <w:lang w:eastAsia="en-US"/>
              </w:rPr>
            </w:pPr>
            <w:r w:rsidRPr="00EE65FC">
              <w:rPr>
                <w:sz w:val="24"/>
                <w:szCs w:val="28"/>
              </w:rPr>
              <w:t>отсутствуют.</w:t>
            </w: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10"/>
                <w:szCs w:val="12"/>
                <w:lang w:eastAsia="en-US"/>
              </w:rPr>
            </w:pPr>
            <w:r w:rsidRPr="00EE65FC">
              <w:rPr>
                <w:sz w:val="24"/>
                <w:szCs w:val="28"/>
              </w:rPr>
              <w:t xml:space="preserve">Цели муниципальной программы </w:t>
            </w:r>
            <w:r w:rsidR="00CC69D4" w:rsidRPr="00EE65FC">
              <w:rPr>
                <w:sz w:val="24"/>
                <w:szCs w:val="28"/>
              </w:rPr>
              <w:lastRenderedPageBreak/>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lastRenderedPageBreak/>
              <w:t>–</w:t>
            </w:r>
          </w:p>
        </w:tc>
        <w:tc>
          <w:tcPr>
            <w:tcW w:w="6456" w:type="dxa"/>
          </w:tcPr>
          <w:p w:rsidR="00EB5617" w:rsidRPr="00EE65FC" w:rsidRDefault="00EB5617" w:rsidP="00753FE7">
            <w:pPr>
              <w:widowControl w:val="0"/>
              <w:jc w:val="both"/>
              <w:rPr>
                <w:sz w:val="24"/>
                <w:szCs w:val="28"/>
              </w:rPr>
            </w:pPr>
            <w:r w:rsidRPr="00EE65FC">
              <w:rPr>
                <w:sz w:val="24"/>
                <w:szCs w:val="28"/>
              </w:rPr>
              <w:t xml:space="preserve">повышение качества и результативности реализуемых мер по охране общественного порядка, противодействию </w:t>
            </w:r>
            <w:r w:rsidRPr="00EE65FC">
              <w:rPr>
                <w:sz w:val="24"/>
                <w:szCs w:val="28"/>
              </w:rPr>
              <w:lastRenderedPageBreak/>
              <w:t>терроризму и экстремизму, борьбе с преступностью.</w:t>
            </w:r>
          </w:p>
          <w:p w:rsidR="008A72EE" w:rsidRPr="00EE65FC" w:rsidRDefault="008A72EE" w:rsidP="00753FE7">
            <w:pPr>
              <w:widowControl w:val="0"/>
              <w:jc w:val="both"/>
              <w:rPr>
                <w:sz w:val="10"/>
                <w:szCs w:val="12"/>
                <w:lang w:eastAsia="en-US"/>
              </w:rPr>
            </w:pP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lastRenderedPageBreak/>
              <w:t xml:space="preserve">Задачи </w:t>
            </w:r>
          </w:p>
          <w:p w:rsidR="00EB5617" w:rsidRPr="00EE65FC" w:rsidRDefault="00EB5617" w:rsidP="00753FE7">
            <w:pPr>
              <w:widowControl w:val="0"/>
              <w:rPr>
                <w:sz w:val="24"/>
                <w:szCs w:val="28"/>
                <w:lang w:eastAsia="en-US"/>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p>
        </w:tc>
        <w:tc>
          <w:tcPr>
            <w:tcW w:w="6456" w:type="dxa"/>
          </w:tcPr>
          <w:p w:rsidR="00EB5617" w:rsidRPr="00EE65FC" w:rsidRDefault="00EB5617" w:rsidP="00753FE7">
            <w:pPr>
              <w:widowControl w:val="0"/>
              <w:jc w:val="both"/>
              <w:rPr>
                <w:color w:val="33CCCC"/>
                <w:sz w:val="24"/>
                <w:szCs w:val="28"/>
                <w:lang w:eastAsia="en-US"/>
              </w:rPr>
            </w:pPr>
            <w:r w:rsidRPr="00EE65FC">
              <w:rPr>
                <w:sz w:val="24"/>
                <w:szCs w:val="28"/>
              </w:rPr>
              <w:t>- 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EB5617" w:rsidRPr="00EE65FC" w:rsidRDefault="00EB5617" w:rsidP="00753FE7">
            <w:pPr>
              <w:widowControl w:val="0"/>
              <w:jc w:val="both"/>
              <w:rPr>
                <w:sz w:val="24"/>
                <w:szCs w:val="28"/>
              </w:rPr>
            </w:pPr>
            <w:r w:rsidRPr="00EE65FC">
              <w:rPr>
                <w:sz w:val="24"/>
                <w:szCs w:val="28"/>
              </w:rPr>
              <w:t xml:space="preserve">- воспитание гражданской ответственности и   </w:t>
            </w:r>
            <w:proofErr w:type="spellStart"/>
            <w:proofErr w:type="gramStart"/>
            <w:r w:rsidRPr="00EE65FC">
              <w:rPr>
                <w:sz w:val="24"/>
                <w:szCs w:val="28"/>
              </w:rPr>
              <w:t>толеран</w:t>
            </w:r>
            <w:r w:rsidR="00EE65FC">
              <w:rPr>
                <w:sz w:val="24"/>
                <w:szCs w:val="28"/>
              </w:rPr>
              <w:t>-</w:t>
            </w:r>
            <w:r w:rsidRPr="00EE65FC">
              <w:rPr>
                <w:sz w:val="24"/>
                <w:szCs w:val="28"/>
              </w:rPr>
              <w:t>тности</w:t>
            </w:r>
            <w:proofErr w:type="spellEnd"/>
            <w:proofErr w:type="gramEnd"/>
            <w:r w:rsidRPr="00EE65FC">
              <w:rPr>
                <w:sz w:val="24"/>
                <w:szCs w:val="28"/>
              </w:rPr>
              <w:t>, противодействие любым проявлениям экстремизма и ксенофобии;</w:t>
            </w:r>
          </w:p>
          <w:p w:rsidR="00EB5617" w:rsidRPr="00EE65FC" w:rsidRDefault="00EE65FC" w:rsidP="00753FE7">
            <w:pPr>
              <w:widowControl w:val="0"/>
              <w:jc w:val="both"/>
              <w:rPr>
                <w:sz w:val="24"/>
                <w:szCs w:val="28"/>
              </w:rPr>
            </w:pPr>
            <w:r>
              <w:rPr>
                <w:sz w:val="24"/>
                <w:szCs w:val="28"/>
              </w:rPr>
              <w:t xml:space="preserve">- </w:t>
            </w:r>
            <w:r w:rsidR="00EB5617" w:rsidRPr="00EE65FC">
              <w:rPr>
                <w:sz w:val="24"/>
                <w:szCs w:val="28"/>
              </w:rPr>
              <w:t>обеспечение антитеррористической защищенности населения;</w:t>
            </w:r>
          </w:p>
          <w:p w:rsidR="00EB5617" w:rsidRPr="00EE65FC" w:rsidRDefault="00EB5617" w:rsidP="00753FE7">
            <w:pPr>
              <w:widowControl w:val="0"/>
              <w:jc w:val="both"/>
              <w:rPr>
                <w:sz w:val="24"/>
                <w:szCs w:val="28"/>
              </w:rPr>
            </w:pPr>
            <w:r w:rsidRPr="00EE65FC">
              <w:rPr>
                <w:sz w:val="24"/>
                <w:szCs w:val="28"/>
              </w:rPr>
              <w:t>- сокращение спроса на наркотики и ограничение их доступности;</w:t>
            </w:r>
          </w:p>
          <w:p w:rsidR="00EB5617" w:rsidRPr="00EE65FC" w:rsidRDefault="00EB5617" w:rsidP="00753FE7">
            <w:pPr>
              <w:widowControl w:val="0"/>
              <w:jc w:val="both"/>
              <w:rPr>
                <w:sz w:val="24"/>
                <w:szCs w:val="28"/>
              </w:rPr>
            </w:pPr>
            <w:r w:rsidRPr="00EE65FC">
              <w:rPr>
                <w:sz w:val="24"/>
                <w:szCs w:val="28"/>
              </w:rPr>
              <w:t xml:space="preserve">- оптимизация функционирования системы </w:t>
            </w:r>
            <w:proofErr w:type="gramStart"/>
            <w:r w:rsidRPr="00EE65FC">
              <w:rPr>
                <w:sz w:val="24"/>
                <w:szCs w:val="28"/>
              </w:rPr>
              <w:t>против</w:t>
            </w:r>
            <w:r w:rsidR="00EE65FC">
              <w:rPr>
                <w:sz w:val="24"/>
                <w:szCs w:val="28"/>
              </w:rPr>
              <w:t>-</w:t>
            </w:r>
            <w:proofErr w:type="spellStart"/>
            <w:r w:rsidRPr="00EE65FC">
              <w:rPr>
                <w:sz w:val="24"/>
                <w:szCs w:val="28"/>
              </w:rPr>
              <w:t>одействия</w:t>
            </w:r>
            <w:proofErr w:type="spellEnd"/>
            <w:proofErr w:type="gramEnd"/>
            <w:r w:rsidRPr="00EE65FC">
              <w:rPr>
                <w:sz w:val="24"/>
                <w:szCs w:val="28"/>
              </w:rPr>
              <w:t xml:space="preserve"> коррупционным проявлениям.</w:t>
            </w:r>
          </w:p>
          <w:p w:rsidR="00EB5617" w:rsidRPr="00EE65FC" w:rsidRDefault="00EB5617" w:rsidP="00753FE7">
            <w:pPr>
              <w:widowControl w:val="0"/>
              <w:jc w:val="both"/>
              <w:rPr>
                <w:sz w:val="10"/>
                <w:szCs w:val="12"/>
                <w:lang w:eastAsia="en-US"/>
              </w:rPr>
            </w:pPr>
          </w:p>
        </w:tc>
      </w:tr>
      <w:tr w:rsidR="00EB5617" w:rsidRPr="00EE65FC" w:rsidTr="00753FE7">
        <w:tc>
          <w:tcPr>
            <w:tcW w:w="3085" w:type="dxa"/>
          </w:tcPr>
          <w:p w:rsidR="00EB5617" w:rsidRPr="00EE65FC" w:rsidRDefault="00EB5617" w:rsidP="008A72EE">
            <w:pPr>
              <w:widowControl w:val="0"/>
              <w:autoSpaceDE w:val="0"/>
              <w:autoSpaceDN w:val="0"/>
              <w:adjustRightInd w:val="0"/>
              <w:jc w:val="both"/>
              <w:rPr>
                <w:sz w:val="24"/>
                <w:szCs w:val="28"/>
                <w:lang w:eastAsia="en-US"/>
              </w:rPr>
            </w:pPr>
            <w:r w:rsidRPr="00EE65FC">
              <w:rPr>
                <w:sz w:val="24"/>
                <w:szCs w:val="28"/>
              </w:rPr>
              <w:t xml:space="preserve">Целевые индикаторы </w:t>
            </w:r>
            <w:r w:rsidR="008A72EE" w:rsidRPr="00EE65FC">
              <w:rPr>
                <w:sz w:val="24"/>
                <w:szCs w:val="28"/>
              </w:rPr>
              <w:t xml:space="preserve">и </w:t>
            </w:r>
            <w:r w:rsidRPr="00EE65FC">
              <w:rPr>
                <w:sz w:val="24"/>
                <w:szCs w:val="28"/>
              </w:rPr>
              <w:t xml:space="preserve">показатели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8A72EE" w:rsidP="00753FE7">
            <w:pPr>
              <w:widowControl w:val="0"/>
              <w:jc w:val="both"/>
              <w:rPr>
                <w:color w:val="000000"/>
                <w:sz w:val="24"/>
                <w:szCs w:val="28"/>
              </w:rPr>
            </w:pPr>
            <w:r w:rsidRPr="00EE65FC">
              <w:rPr>
                <w:color w:val="000000"/>
                <w:sz w:val="24"/>
                <w:szCs w:val="28"/>
              </w:rPr>
              <w:t xml:space="preserve">- </w:t>
            </w:r>
            <w:r w:rsidR="00EB5617" w:rsidRPr="00EE65FC">
              <w:rPr>
                <w:color w:val="000000"/>
                <w:sz w:val="24"/>
                <w:szCs w:val="28"/>
              </w:rPr>
              <w:t xml:space="preserve">количество членов добровольной народной дружины на </w:t>
            </w:r>
            <w:r w:rsidRPr="00EE65FC">
              <w:rPr>
                <w:color w:val="000000"/>
                <w:sz w:val="24"/>
                <w:szCs w:val="28"/>
              </w:rPr>
              <w:t>5</w:t>
            </w:r>
            <w:r w:rsidR="00EB5617" w:rsidRPr="00EE65FC">
              <w:rPr>
                <w:color w:val="000000"/>
                <w:sz w:val="24"/>
                <w:szCs w:val="28"/>
              </w:rPr>
              <w:t>,</w:t>
            </w:r>
            <w:r w:rsidRPr="00EE65FC">
              <w:rPr>
                <w:color w:val="000000"/>
                <w:sz w:val="24"/>
                <w:szCs w:val="28"/>
              </w:rPr>
              <w:t>13</w:t>
            </w:r>
            <w:r w:rsidR="00EB5617" w:rsidRPr="00EE65FC">
              <w:rPr>
                <w:color w:val="000000"/>
                <w:sz w:val="24"/>
                <w:szCs w:val="28"/>
              </w:rPr>
              <w:t>7 тыс. населения;</w:t>
            </w:r>
          </w:p>
          <w:p w:rsidR="00EB5617" w:rsidRPr="00EE65FC" w:rsidRDefault="00EB5617" w:rsidP="00753FE7">
            <w:pPr>
              <w:jc w:val="both"/>
              <w:rPr>
                <w:sz w:val="24"/>
                <w:szCs w:val="28"/>
              </w:rPr>
            </w:pPr>
            <w:r w:rsidRPr="00EE65FC">
              <w:rPr>
                <w:b/>
                <w:sz w:val="24"/>
                <w:szCs w:val="28"/>
              </w:rPr>
              <w:t xml:space="preserve">- </w:t>
            </w:r>
            <w:r w:rsidRPr="00EE65FC">
              <w:rPr>
                <w:sz w:val="24"/>
                <w:szCs w:val="28"/>
              </w:rPr>
              <w:t>количество раскрытых преступлений с участием членов добровольной народной дружины;</w:t>
            </w:r>
          </w:p>
          <w:p w:rsidR="00EB5617" w:rsidRPr="00EE65FC" w:rsidRDefault="00EB5617" w:rsidP="00753FE7">
            <w:pPr>
              <w:jc w:val="both"/>
              <w:rPr>
                <w:sz w:val="24"/>
                <w:szCs w:val="28"/>
              </w:rPr>
            </w:pPr>
            <w:r w:rsidRPr="00EE65FC">
              <w:rPr>
                <w:b/>
                <w:sz w:val="24"/>
                <w:szCs w:val="28"/>
              </w:rPr>
              <w:t xml:space="preserve">- </w:t>
            </w:r>
            <w:r w:rsidRPr="00EE65FC">
              <w:rPr>
                <w:sz w:val="24"/>
                <w:szCs w:val="28"/>
              </w:rPr>
              <w:t>количество проведенных сходов граждан по отчетам участковых уполномоченных полиции;</w:t>
            </w:r>
          </w:p>
          <w:p w:rsidR="00EB5617" w:rsidRPr="00EE65FC" w:rsidRDefault="00EB5617" w:rsidP="00753FE7">
            <w:pPr>
              <w:jc w:val="both"/>
              <w:rPr>
                <w:sz w:val="24"/>
                <w:szCs w:val="28"/>
              </w:rPr>
            </w:pPr>
            <w:r w:rsidRPr="00EE65FC">
              <w:rPr>
                <w:b/>
                <w:sz w:val="24"/>
                <w:szCs w:val="28"/>
              </w:rPr>
              <w:t xml:space="preserve">- </w:t>
            </w:r>
            <w:r w:rsidRPr="00EE65FC">
              <w:rPr>
                <w:sz w:val="24"/>
                <w:szCs w:val="28"/>
              </w:rPr>
              <w:t xml:space="preserve">количество опубликованных в средствах массовой информации материалов о деятельности Администрации </w:t>
            </w:r>
            <w:r w:rsidR="00CC69D4" w:rsidRPr="00EE65FC">
              <w:rPr>
                <w:sz w:val="24"/>
                <w:szCs w:val="28"/>
              </w:rPr>
              <w:t>Бессергеневского</w:t>
            </w:r>
            <w:r w:rsidRPr="00EE65FC">
              <w:rPr>
                <w:sz w:val="24"/>
                <w:szCs w:val="28"/>
              </w:rPr>
              <w:t xml:space="preserve"> сельского поселения в сфере </w:t>
            </w:r>
            <w:proofErr w:type="gramStart"/>
            <w:r w:rsidRPr="00EE65FC">
              <w:rPr>
                <w:sz w:val="24"/>
                <w:szCs w:val="28"/>
              </w:rPr>
              <w:t>профи</w:t>
            </w:r>
            <w:r w:rsidR="00EE65FC">
              <w:rPr>
                <w:sz w:val="24"/>
                <w:szCs w:val="28"/>
              </w:rPr>
              <w:t>-</w:t>
            </w:r>
            <w:proofErr w:type="spellStart"/>
            <w:r w:rsidRPr="00EE65FC">
              <w:rPr>
                <w:sz w:val="24"/>
                <w:szCs w:val="28"/>
              </w:rPr>
              <w:t>лактики</w:t>
            </w:r>
            <w:proofErr w:type="spellEnd"/>
            <w:proofErr w:type="gramEnd"/>
            <w:r w:rsidRPr="00EE65FC">
              <w:rPr>
                <w:sz w:val="24"/>
                <w:szCs w:val="28"/>
              </w:rPr>
              <w:t xml:space="preserve"> правонарушений, противодействия коррупции, антитеррористической и антинаркотической </w:t>
            </w:r>
            <w:proofErr w:type="spellStart"/>
            <w:r w:rsidRPr="00EE65FC">
              <w:rPr>
                <w:sz w:val="24"/>
                <w:szCs w:val="28"/>
              </w:rPr>
              <w:t>направ</w:t>
            </w:r>
            <w:r w:rsidR="00EE65FC">
              <w:rPr>
                <w:sz w:val="24"/>
                <w:szCs w:val="28"/>
              </w:rPr>
              <w:t>-</w:t>
            </w:r>
            <w:r w:rsidRPr="00EE65FC">
              <w:rPr>
                <w:sz w:val="24"/>
                <w:szCs w:val="28"/>
              </w:rPr>
              <w:t>ленности</w:t>
            </w:r>
            <w:proofErr w:type="spellEnd"/>
            <w:r w:rsidRPr="00EE65FC">
              <w:rPr>
                <w:sz w:val="24"/>
                <w:szCs w:val="28"/>
              </w:rPr>
              <w:t>.</w:t>
            </w:r>
          </w:p>
          <w:p w:rsidR="008A72EE" w:rsidRPr="00EE65FC" w:rsidRDefault="008A72EE" w:rsidP="00753FE7">
            <w:pPr>
              <w:jc w:val="both"/>
              <w:rPr>
                <w:sz w:val="10"/>
                <w:szCs w:val="12"/>
                <w:lang w:eastAsia="en-US"/>
              </w:rPr>
            </w:pP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Этапы и сроки реализации </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753FE7">
            <w:pPr>
              <w:widowControl w:val="0"/>
              <w:autoSpaceDE w:val="0"/>
              <w:autoSpaceDN w:val="0"/>
              <w:adjustRightInd w:val="0"/>
              <w:jc w:val="both"/>
              <w:rPr>
                <w:sz w:val="10"/>
                <w:szCs w:val="12"/>
                <w:lang w:eastAsia="en-US"/>
              </w:rPr>
            </w:pP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widowControl w:val="0"/>
              <w:jc w:val="both"/>
              <w:rPr>
                <w:sz w:val="24"/>
                <w:szCs w:val="28"/>
                <w:lang w:eastAsia="en-US"/>
              </w:rPr>
            </w:pPr>
            <w:r w:rsidRPr="00EE65FC">
              <w:rPr>
                <w:sz w:val="24"/>
                <w:szCs w:val="28"/>
              </w:rPr>
              <w:t xml:space="preserve">реализуется без выделения этапов </w:t>
            </w:r>
          </w:p>
        </w:tc>
      </w:tr>
      <w:tr w:rsidR="00EB5617" w:rsidRPr="00EE65FC" w:rsidTr="00753FE7">
        <w:tc>
          <w:tcPr>
            <w:tcW w:w="3085" w:type="dxa"/>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Объемы бюджетных ассигнований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widowControl w:val="0"/>
              <w:jc w:val="both"/>
              <w:rPr>
                <w:sz w:val="24"/>
                <w:szCs w:val="28"/>
                <w:lang w:eastAsia="en-US"/>
              </w:rPr>
            </w:pPr>
            <w:r w:rsidRPr="00EE65FC">
              <w:rPr>
                <w:sz w:val="24"/>
                <w:szCs w:val="28"/>
              </w:rPr>
              <w:t>Общий объем финансирования муниципальной программы с 2014 по 20</w:t>
            </w:r>
            <w:r w:rsidR="008A72EE" w:rsidRPr="00EE65FC">
              <w:rPr>
                <w:sz w:val="24"/>
                <w:szCs w:val="28"/>
              </w:rPr>
              <w:t>18</w:t>
            </w:r>
            <w:r w:rsidRPr="00EE65FC">
              <w:rPr>
                <w:sz w:val="24"/>
                <w:szCs w:val="28"/>
              </w:rPr>
              <w:t xml:space="preserve"> годы составляет  0,0             </w:t>
            </w:r>
            <w:r w:rsidRPr="00EE65FC">
              <w:rPr>
                <w:color w:val="000000"/>
                <w:sz w:val="24"/>
                <w:szCs w:val="28"/>
              </w:rPr>
              <w:t xml:space="preserve">                    </w:t>
            </w:r>
            <w:r w:rsidRPr="00EE65FC">
              <w:rPr>
                <w:sz w:val="24"/>
                <w:szCs w:val="28"/>
              </w:rPr>
              <w:t>тыс. рублей, в том числе:</w:t>
            </w:r>
          </w:p>
          <w:p w:rsidR="00EB5617" w:rsidRPr="00EE65FC" w:rsidRDefault="00EB5617" w:rsidP="00753FE7">
            <w:pPr>
              <w:widowControl w:val="0"/>
              <w:jc w:val="both"/>
              <w:rPr>
                <w:sz w:val="24"/>
                <w:szCs w:val="28"/>
              </w:rPr>
            </w:pPr>
            <w:r w:rsidRPr="00EE65FC">
              <w:rPr>
                <w:sz w:val="24"/>
                <w:szCs w:val="28"/>
              </w:rPr>
              <w:t>по годам реализации из средств поселкового бюджета:</w:t>
            </w:r>
          </w:p>
          <w:p w:rsidR="00EB5617" w:rsidRPr="00EE65FC" w:rsidRDefault="00EB5617" w:rsidP="00753FE7">
            <w:pPr>
              <w:widowControl w:val="0"/>
              <w:jc w:val="both"/>
              <w:rPr>
                <w:sz w:val="24"/>
                <w:szCs w:val="28"/>
              </w:rPr>
            </w:pPr>
            <w:r w:rsidRPr="00EE65FC">
              <w:rPr>
                <w:sz w:val="24"/>
                <w:szCs w:val="28"/>
              </w:rPr>
              <w:t>2014 год – 0,0 тыс. рублей;</w:t>
            </w:r>
          </w:p>
          <w:p w:rsidR="00EB5617" w:rsidRPr="00EE65FC" w:rsidRDefault="00EB5617" w:rsidP="00753FE7">
            <w:pPr>
              <w:widowControl w:val="0"/>
              <w:jc w:val="both"/>
              <w:rPr>
                <w:sz w:val="24"/>
                <w:szCs w:val="28"/>
              </w:rPr>
            </w:pPr>
            <w:r w:rsidRPr="00EE65FC">
              <w:rPr>
                <w:sz w:val="24"/>
                <w:szCs w:val="28"/>
              </w:rPr>
              <w:t>2015 год – 0,0 тыс. рублей;</w:t>
            </w:r>
          </w:p>
          <w:p w:rsidR="00EB5617" w:rsidRPr="00EE65FC" w:rsidRDefault="00EB5617" w:rsidP="00753FE7">
            <w:pPr>
              <w:widowControl w:val="0"/>
              <w:jc w:val="both"/>
              <w:rPr>
                <w:sz w:val="24"/>
                <w:szCs w:val="28"/>
              </w:rPr>
            </w:pPr>
            <w:r w:rsidRPr="00EE65FC">
              <w:rPr>
                <w:sz w:val="24"/>
                <w:szCs w:val="28"/>
              </w:rPr>
              <w:t>2016 год – 0,0 тыс. рублей;</w:t>
            </w:r>
          </w:p>
          <w:p w:rsidR="00EB5617" w:rsidRPr="00EE65FC" w:rsidRDefault="00EB5617" w:rsidP="00753FE7">
            <w:pPr>
              <w:widowControl w:val="0"/>
              <w:jc w:val="both"/>
              <w:rPr>
                <w:sz w:val="24"/>
                <w:szCs w:val="28"/>
              </w:rPr>
            </w:pPr>
            <w:r w:rsidRPr="00EE65FC">
              <w:rPr>
                <w:sz w:val="24"/>
                <w:szCs w:val="28"/>
              </w:rPr>
              <w:t>2017 год – 0,0 тыс. рублей;</w:t>
            </w:r>
          </w:p>
          <w:p w:rsidR="00EB5617" w:rsidRPr="00EE65FC" w:rsidRDefault="00EB5617" w:rsidP="00753FE7">
            <w:pPr>
              <w:widowControl w:val="0"/>
              <w:jc w:val="both"/>
              <w:rPr>
                <w:sz w:val="24"/>
                <w:szCs w:val="28"/>
              </w:rPr>
            </w:pPr>
            <w:r w:rsidRPr="00EE65FC">
              <w:rPr>
                <w:sz w:val="24"/>
                <w:szCs w:val="28"/>
              </w:rPr>
              <w:t>2018 год – 0,0 тыс. рублей;</w:t>
            </w:r>
          </w:p>
          <w:p w:rsidR="00EB5617" w:rsidRPr="00EE65FC" w:rsidRDefault="00EB5617" w:rsidP="008A72EE">
            <w:pPr>
              <w:widowControl w:val="0"/>
              <w:jc w:val="both"/>
              <w:rPr>
                <w:sz w:val="10"/>
                <w:szCs w:val="12"/>
                <w:lang w:eastAsia="en-US"/>
              </w:rPr>
            </w:pPr>
          </w:p>
        </w:tc>
      </w:tr>
      <w:tr w:rsidR="00EB5617" w:rsidRPr="00EE65FC" w:rsidTr="00753FE7">
        <w:tc>
          <w:tcPr>
            <w:tcW w:w="3085"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Ожидаемые результаты реализации</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tc>
        <w:tc>
          <w:tcPr>
            <w:tcW w:w="425" w:type="dxa"/>
          </w:tcPr>
          <w:p w:rsidR="00EB5617" w:rsidRPr="00EE65FC" w:rsidRDefault="00EB5617" w:rsidP="00753FE7">
            <w:pPr>
              <w:widowControl w:val="0"/>
              <w:ind w:left="-131" w:right="-108"/>
              <w:jc w:val="center"/>
              <w:rPr>
                <w:sz w:val="24"/>
                <w:szCs w:val="28"/>
                <w:lang w:eastAsia="en-US"/>
              </w:rPr>
            </w:pPr>
            <w:r w:rsidRPr="00EE65FC">
              <w:rPr>
                <w:sz w:val="24"/>
                <w:szCs w:val="28"/>
              </w:rPr>
              <w:t>–</w:t>
            </w:r>
          </w:p>
        </w:tc>
        <w:tc>
          <w:tcPr>
            <w:tcW w:w="6456" w:type="dxa"/>
          </w:tcPr>
          <w:p w:rsidR="00EB5617" w:rsidRPr="00EE65FC" w:rsidRDefault="00EB5617" w:rsidP="00753FE7">
            <w:pPr>
              <w:jc w:val="both"/>
              <w:rPr>
                <w:sz w:val="24"/>
                <w:szCs w:val="28"/>
              </w:rPr>
            </w:pPr>
            <w:r w:rsidRPr="00EE65FC">
              <w:rPr>
                <w:b/>
                <w:sz w:val="24"/>
                <w:szCs w:val="28"/>
              </w:rPr>
              <w:t>-</w:t>
            </w:r>
            <w:r w:rsidRPr="00EE65FC">
              <w:rPr>
                <w:sz w:val="24"/>
                <w:szCs w:val="28"/>
              </w:rPr>
              <w:t xml:space="preserve">увеличение числа членов добровольной народной дружины в </w:t>
            </w:r>
            <w:r w:rsidR="00E614DB" w:rsidRPr="00EE65FC">
              <w:rPr>
                <w:sz w:val="24"/>
                <w:szCs w:val="28"/>
              </w:rPr>
              <w:t>Бессергеневском</w:t>
            </w:r>
            <w:r w:rsidRPr="00EE65FC">
              <w:rPr>
                <w:sz w:val="24"/>
                <w:szCs w:val="28"/>
              </w:rPr>
              <w:t xml:space="preserve"> сельском поселении до </w:t>
            </w:r>
            <w:r w:rsidR="008A72EE" w:rsidRPr="00EE65FC">
              <w:rPr>
                <w:sz w:val="24"/>
                <w:szCs w:val="28"/>
              </w:rPr>
              <w:t>15</w:t>
            </w:r>
            <w:r w:rsidRPr="00EE65FC">
              <w:rPr>
                <w:sz w:val="24"/>
                <w:szCs w:val="28"/>
              </w:rPr>
              <w:t xml:space="preserve"> человек;</w:t>
            </w:r>
          </w:p>
          <w:p w:rsidR="00EB5617" w:rsidRPr="00EE65FC" w:rsidRDefault="00EB5617" w:rsidP="00753FE7">
            <w:pPr>
              <w:jc w:val="both"/>
              <w:rPr>
                <w:sz w:val="24"/>
                <w:szCs w:val="28"/>
              </w:rPr>
            </w:pPr>
            <w:r w:rsidRPr="00EE65FC">
              <w:rPr>
                <w:b/>
                <w:sz w:val="24"/>
                <w:szCs w:val="28"/>
              </w:rPr>
              <w:t>-</w:t>
            </w:r>
            <w:r w:rsidRPr="00EE65FC">
              <w:rPr>
                <w:sz w:val="24"/>
                <w:szCs w:val="28"/>
              </w:rPr>
              <w:t>увеличение числа раскрытых преступлений с участием членов добровольной народной дружины;</w:t>
            </w:r>
          </w:p>
          <w:p w:rsidR="00EB5617" w:rsidRPr="00EE65FC" w:rsidRDefault="00EB5617" w:rsidP="00753FE7">
            <w:pPr>
              <w:jc w:val="both"/>
              <w:rPr>
                <w:sz w:val="24"/>
                <w:szCs w:val="28"/>
              </w:rPr>
            </w:pPr>
            <w:r w:rsidRPr="00EE65FC">
              <w:rPr>
                <w:b/>
                <w:sz w:val="24"/>
                <w:szCs w:val="28"/>
              </w:rPr>
              <w:t>-</w:t>
            </w:r>
            <w:r w:rsidRPr="00EE65FC">
              <w:rPr>
                <w:sz w:val="24"/>
                <w:szCs w:val="28"/>
              </w:rPr>
              <w:t xml:space="preserve"> проведение ежегодно не менее </w:t>
            </w:r>
            <w:r w:rsidR="008A72EE" w:rsidRPr="00EE65FC">
              <w:rPr>
                <w:sz w:val="24"/>
                <w:szCs w:val="28"/>
              </w:rPr>
              <w:t>6</w:t>
            </w:r>
            <w:r w:rsidRPr="00EE65FC">
              <w:rPr>
                <w:sz w:val="24"/>
                <w:szCs w:val="28"/>
              </w:rPr>
              <w:t xml:space="preserve"> сходов граждан по отчетам участковых уполномоченных полиции;</w:t>
            </w:r>
          </w:p>
          <w:p w:rsidR="00EB5617" w:rsidRPr="00EE65FC" w:rsidRDefault="00EB5617" w:rsidP="00753FE7">
            <w:pPr>
              <w:ind w:firstLine="80"/>
              <w:jc w:val="both"/>
              <w:rPr>
                <w:b/>
                <w:sz w:val="24"/>
                <w:szCs w:val="24"/>
              </w:rPr>
            </w:pPr>
            <w:r w:rsidRPr="00EE65FC">
              <w:rPr>
                <w:b/>
                <w:sz w:val="24"/>
                <w:szCs w:val="28"/>
              </w:rPr>
              <w:t>-</w:t>
            </w:r>
            <w:r w:rsidR="008A72EE" w:rsidRPr="00EE65FC">
              <w:rPr>
                <w:b/>
                <w:sz w:val="24"/>
                <w:szCs w:val="28"/>
              </w:rPr>
              <w:t xml:space="preserve"> </w:t>
            </w:r>
            <w:r w:rsidRPr="00EE65FC">
              <w:rPr>
                <w:sz w:val="24"/>
                <w:szCs w:val="28"/>
              </w:rPr>
              <w:t xml:space="preserve">опубликование в средствах массовой информации не менее 1 материала ежегодно антикоррупционной, </w:t>
            </w:r>
            <w:proofErr w:type="gramStart"/>
            <w:r w:rsidRPr="00EE65FC">
              <w:rPr>
                <w:sz w:val="24"/>
                <w:szCs w:val="28"/>
              </w:rPr>
              <w:t>анти</w:t>
            </w:r>
            <w:r w:rsidR="00EE65FC">
              <w:rPr>
                <w:sz w:val="24"/>
                <w:szCs w:val="28"/>
              </w:rPr>
              <w:t>-</w:t>
            </w:r>
            <w:r w:rsidRPr="00EE65FC">
              <w:rPr>
                <w:sz w:val="24"/>
                <w:szCs w:val="28"/>
              </w:rPr>
              <w:t>террористической</w:t>
            </w:r>
            <w:proofErr w:type="gramEnd"/>
            <w:r w:rsidRPr="00EE65FC">
              <w:rPr>
                <w:sz w:val="24"/>
                <w:szCs w:val="28"/>
              </w:rPr>
              <w:t>, антинаркотической направленности.</w:t>
            </w:r>
          </w:p>
          <w:p w:rsidR="00EB5617" w:rsidRPr="00EE65FC" w:rsidRDefault="00EB5617" w:rsidP="00753FE7">
            <w:pPr>
              <w:widowControl w:val="0"/>
              <w:jc w:val="both"/>
              <w:rPr>
                <w:color w:val="FF0000"/>
                <w:sz w:val="24"/>
                <w:szCs w:val="28"/>
                <w:lang w:eastAsia="en-US"/>
              </w:rPr>
            </w:pPr>
          </w:p>
        </w:tc>
      </w:tr>
    </w:tbl>
    <w:p w:rsidR="00EB5617" w:rsidRPr="00EE65FC" w:rsidRDefault="00EB5617" w:rsidP="00EB5617">
      <w:pPr>
        <w:pStyle w:val="4"/>
        <w:keepNext w:val="0"/>
        <w:widowControl w:val="0"/>
        <w:ind w:firstLine="709"/>
        <w:jc w:val="both"/>
        <w:rPr>
          <w:rFonts w:eastAsia="Calibri"/>
          <w:b/>
          <w:sz w:val="24"/>
          <w:szCs w:val="28"/>
        </w:rPr>
      </w:pPr>
      <w:r w:rsidRPr="00EE65FC">
        <w:rPr>
          <w:rFonts w:eastAsia="Calibri"/>
          <w:b/>
          <w:sz w:val="24"/>
          <w:szCs w:val="28"/>
        </w:rPr>
        <w:lastRenderedPageBreak/>
        <w:t>Раздел 1. Общая характеристика сферы реализации муниципальной программы «Обеспечение общественного порядка и противодействие преступности»</w:t>
      </w:r>
    </w:p>
    <w:p w:rsidR="00EB5617" w:rsidRPr="00EE65FC" w:rsidRDefault="00EB5617" w:rsidP="00EB5617">
      <w:pPr>
        <w:widowControl w:val="0"/>
        <w:jc w:val="center"/>
        <w:rPr>
          <w:rFonts w:eastAsia="Calibri"/>
          <w:sz w:val="24"/>
          <w:szCs w:val="28"/>
        </w:rPr>
      </w:pPr>
    </w:p>
    <w:p w:rsidR="00EB5617" w:rsidRPr="00EE65FC" w:rsidRDefault="00EB5617" w:rsidP="00EB5617">
      <w:pPr>
        <w:widowControl w:val="0"/>
        <w:ind w:firstLine="709"/>
        <w:jc w:val="both"/>
        <w:rPr>
          <w:sz w:val="24"/>
          <w:szCs w:val="28"/>
        </w:rPr>
      </w:pPr>
      <w:r w:rsidRPr="00EE65FC">
        <w:rPr>
          <w:sz w:val="24"/>
          <w:szCs w:val="28"/>
        </w:rPr>
        <w:t xml:space="preserve">Анализ текущего состояния сферы реализации муниципальной программы </w:t>
      </w:r>
      <w:r w:rsidR="00CC69D4" w:rsidRPr="00EE65FC">
        <w:rPr>
          <w:sz w:val="24"/>
          <w:szCs w:val="28"/>
        </w:rPr>
        <w:t>Бессергеневского</w:t>
      </w:r>
      <w:r w:rsidRPr="00EE65FC">
        <w:rPr>
          <w:sz w:val="24"/>
          <w:szCs w:val="28"/>
        </w:rPr>
        <w:t xml:space="preserve"> сельского поселения «Обеспечение общественного порядка и противодействие преступности» (далее </w:t>
      </w:r>
      <w:proofErr w:type="gramStart"/>
      <w:r w:rsidRPr="00EE65FC">
        <w:rPr>
          <w:sz w:val="24"/>
          <w:szCs w:val="28"/>
        </w:rPr>
        <w:t>–м</w:t>
      </w:r>
      <w:proofErr w:type="gramEnd"/>
      <w:r w:rsidRPr="00EE65FC">
        <w:rPr>
          <w:sz w:val="24"/>
          <w:szCs w:val="28"/>
        </w:rPr>
        <w:t xml:space="preserve">униципальная программа) фиксирует, что в </w:t>
      </w:r>
      <w:r w:rsidR="00E614DB" w:rsidRPr="00EE65FC">
        <w:rPr>
          <w:sz w:val="24"/>
          <w:szCs w:val="28"/>
        </w:rPr>
        <w:t>Бессергеневском</w:t>
      </w:r>
      <w:r w:rsidRPr="00EE65FC">
        <w:rPr>
          <w:sz w:val="24"/>
          <w:szCs w:val="28"/>
        </w:rPr>
        <w:t xml:space="preserve"> сельском поселении и в Ростовской области в целом ведется целенаправленная работа по повышению безопасности граждан.  </w:t>
      </w:r>
    </w:p>
    <w:p w:rsidR="00EB5617" w:rsidRPr="00EE65FC" w:rsidRDefault="00EB5617" w:rsidP="00EB5617">
      <w:pPr>
        <w:widowControl w:val="0"/>
        <w:ind w:firstLine="709"/>
        <w:jc w:val="both"/>
        <w:rPr>
          <w:sz w:val="24"/>
          <w:szCs w:val="28"/>
        </w:rPr>
      </w:pPr>
      <w:r w:rsidRPr="00EE65FC">
        <w:rPr>
          <w:sz w:val="24"/>
          <w:szCs w:val="28"/>
        </w:rPr>
        <w:t xml:space="preserve">Значительные усилия предпринимаются по снижению </w:t>
      </w:r>
      <w:r w:rsidRPr="00EE65FC">
        <w:rPr>
          <w:spacing w:val="-6"/>
          <w:sz w:val="24"/>
          <w:szCs w:val="28"/>
        </w:rPr>
        <w:t>уровня преступности, предупреждению террористической деятельности, проявлений</w:t>
      </w:r>
      <w:r w:rsidRPr="00EE65FC">
        <w:rPr>
          <w:sz w:val="24"/>
          <w:szCs w:val="28"/>
        </w:rPr>
        <w:t xml:space="preserve"> </w:t>
      </w:r>
      <w:r w:rsidRPr="00EE65FC">
        <w:rPr>
          <w:spacing w:val="-4"/>
          <w:sz w:val="24"/>
          <w:szCs w:val="28"/>
        </w:rPr>
        <w:t>различных форм экстремизма, социальных конфликтов и других правонарушений</w:t>
      </w:r>
      <w:r w:rsidRPr="00EE65FC">
        <w:rPr>
          <w:sz w:val="24"/>
          <w:szCs w:val="28"/>
        </w:rPr>
        <w:t xml:space="preserve">. </w:t>
      </w:r>
    </w:p>
    <w:p w:rsidR="00EB5617" w:rsidRPr="00EE65FC" w:rsidRDefault="00EB5617" w:rsidP="00EB5617">
      <w:pPr>
        <w:widowControl w:val="0"/>
        <w:autoSpaceDE w:val="0"/>
        <w:autoSpaceDN w:val="0"/>
        <w:adjustRightInd w:val="0"/>
        <w:ind w:firstLine="540"/>
        <w:jc w:val="both"/>
        <w:rPr>
          <w:bCs/>
          <w:sz w:val="24"/>
          <w:szCs w:val="28"/>
        </w:rPr>
      </w:pPr>
      <w:r w:rsidRPr="00EE65FC">
        <w:rPr>
          <w:sz w:val="24"/>
          <w:szCs w:val="28"/>
        </w:rPr>
        <w:t xml:space="preserve">Для достижения этой цели одной из первоочередных задач является создание условий для безопасной жизнедеятельности населения, обеспечение надежной защиты личности, общества, жителей поселения от преступных посягательств. </w:t>
      </w:r>
      <w:r w:rsidRPr="00EE65FC">
        <w:rPr>
          <w:bCs/>
          <w:sz w:val="24"/>
          <w:szCs w:val="28"/>
        </w:rPr>
        <w:t>Обеспечить правопорядок</w:t>
      </w:r>
      <w:r w:rsidR="008A72EE" w:rsidRPr="00EE65FC">
        <w:rPr>
          <w:bCs/>
          <w:sz w:val="24"/>
          <w:szCs w:val="28"/>
        </w:rPr>
        <w:t xml:space="preserve"> </w:t>
      </w:r>
      <w:r w:rsidRPr="00EE65FC">
        <w:rPr>
          <w:bCs/>
          <w:sz w:val="24"/>
          <w:szCs w:val="28"/>
        </w:rPr>
        <w:t xml:space="preserve">– задача не из легких. Конечно, основное бремя несут на себе правоохранительные органы. Однако опыт их деятельности, практика других регионов показывают, что необходим консолидированный подход к решению этой задачи со стороны правоохранительных органов, Администрации </w:t>
      </w:r>
      <w:r w:rsidR="00CC69D4" w:rsidRPr="00EE65FC">
        <w:rPr>
          <w:bCs/>
          <w:sz w:val="24"/>
          <w:szCs w:val="28"/>
        </w:rPr>
        <w:t>Бессергеневского</w:t>
      </w:r>
      <w:r w:rsidRPr="00EE65FC">
        <w:rPr>
          <w:bCs/>
          <w:sz w:val="24"/>
          <w:szCs w:val="28"/>
        </w:rPr>
        <w:t xml:space="preserve"> сельского поселения, широкой поддержки населения, его активного содействия, в построении системы профилактики правонарушений.</w:t>
      </w:r>
    </w:p>
    <w:p w:rsidR="00EB5617" w:rsidRPr="00EE65FC" w:rsidRDefault="00EB5617" w:rsidP="00EB5617">
      <w:pPr>
        <w:ind w:firstLine="708"/>
        <w:jc w:val="both"/>
        <w:rPr>
          <w:sz w:val="24"/>
          <w:szCs w:val="28"/>
        </w:rPr>
      </w:pPr>
      <w:r w:rsidRPr="00EE65FC">
        <w:rPr>
          <w:sz w:val="24"/>
          <w:szCs w:val="28"/>
        </w:rPr>
        <w:t xml:space="preserve">Администрация </w:t>
      </w:r>
      <w:r w:rsidR="00CC69D4" w:rsidRPr="00EE65FC">
        <w:rPr>
          <w:sz w:val="24"/>
          <w:szCs w:val="28"/>
        </w:rPr>
        <w:t>Бессергеневского</w:t>
      </w:r>
      <w:r w:rsidRPr="00EE65FC">
        <w:rPr>
          <w:sz w:val="24"/>
          <w:szCs w:val="28"/>
        </w:rPr>
        <w:t xml:space="preserve"> сельского поселения, понимая важность этого направления деятельности, оказала всемерную поддержку созданию добровольных народных дружин (ДНД). Активное участие граждан в деятельности народных дружин является примером социального партнерства между властью и населением. Это также свидетельствует о доверии граждан полиции, одновременно являясь мощным средством формирования законопослушного мировоззрения, нетерпимости к правонарушениям. </w:t>
      </w:r>
    </w:p>
    <w:p w:rsidR="00EB5617" w:rsidRPr="00EE65FC" w:rsidRDefault="00EB5617" w:rsidP="00EB5617">
      <w:pPr>
        <w:ind w:firstLine="708"/>
        <w:jc w:val="both"/>
        <w:rPr>
          <w:sz w:val="24"/>
          <w:szCs w:val="28"/>
        </w:rPr>
      </w:pPr>
      <w:r w:rsidRPr="00EE65FC">
        <w:rPr>
          <w:sz w:val="24"/>
          <w:szCs w:val="28"/>
        </w:rPr>
        <w:t xml:space="preserve">Решением  Собрания депутатов </w:t>
      </w:r>
      <w:r w:rsidR="00CC69D4" w:rsidRPr="00EE65FC">
        <w:rPr>
          <w:sz w:val="24"/>
          <w:szCs w:val="28"/>
        </w:rPr>
        <w:t>Бессергеневского</w:t>
      </w:r>
      <w:r w:rsidRPr="00EE65FC">
        <w:rPr>
          <w:sz w:val="24"/>
          <w:szCs w:val="28"/>
        </w:rPr>
        <w:t xml:space="preserve"> сельского поселения </w:t>
      </w:r>
      <w:r w:rsidRPr="00EE65FC">
        <w:rPr>
          <w:sz w:val="24"/>
          <w:szCs w:val="28"/>
          <w:highlight w:val="yellow"/>
        </w:rPr>
        <w:t xml:space="preserve">от 18 марта 2011 года № 95 утвержден Порядок денежного поощрения граждан, участвующих в охране общественного порядка и являющихся членами добровольной народной дружины </w:t>
      </w:r>
      <w:r w:rsidR="00CC69D4" w:rsidRPr="00EE65FC">
        <w:rPr>
          <w:sz w:val="24"/>
          <w:szCs w:val="28"/>
          <w:highlight w:val="yellow"/>
        </w:rPr>
        <w:t>Бессергеневского</w:t>
      </w:r>
      <w:r w:rsidRPr="00EE65FC">
        <w:rPr>
          <w:sz w:val="24"/>
          <w:szCs w:val="28"/>
          <w:highlight w:val="yellow"/>
        </w:rPr>
        <w:t xml:space="preserve"> сельского поселения</w:t>
      </w:r>
      <w:r w:rsidRPr="00EE65FC">
        <w:rPr>
          <w:sz w:val="24"/>
          <w:szCs w:val="28"/>
        </w:rPr>
        <w:t xml:space="preserve">. Работа по правовой организации деятельности ДНД в </w:t>
      </w:r>
      <w:r w:rsidR="00E614DB" w:rsidRPr="00EE65FC">
        <w:rPr>
          <w:sz w:val="24"/>
          <w:szCs w:val="28"/>
        </w:rPr>
        <w:t>Бессергеневском</w:t>
      </w:r>
      <w:r w:rsidRPr="00EE65FC">
        <w:rPr>
          <w:sz w:val="24"/>
          <w:szCs w:val="28"/>
        </w:rPr>
        <w:t xml:space="preserve"> сельском поселении завершена. Изданы все необходимые нормативные акты, определен порядок создания добровольной народной дружины </w:t>
      </w:r>
    </w:p>
    <w:p w:rsidR="00EB5617" w:rsidRPr="00EE65FC" w:rsidRDefault="00EB5617" w:rsidP="00EB5617">
      <w:pPr>
        <w:widowControl w:val="0"/>
        <w:ind w:firstLine="709"/>
        <w:jc w:val="both"/>
        <w:rPr>
          <w:sz w:val="24"/>
          <w:szCs w:val="28"/>
        </w:rPr>
      </w:pPr>
      <w:r w:rsidRPr="00EE65FC">
        <w:rPr>
          <w:sz w:val="24"/>
          <w:szCs w:val="28"/>
        </w:rPr>
        <w:t>Также анализ показывает, что результаты противодействия коррупции не соответствуют ее масштабам. При этом социологические опросы говорят о том, что результаты противодействия коррупции становятся все более заметными населению.</w:t>
      </w:r>
    </w:p>
    <w:p w:rsidR="00EB5617" w:rsidRPr="00EE65FC" w:rsidRDefault="00EB5617" w:rsidP="00EB5617">
      <w:pPr>
        <w:widowControl w:val="0"/>
        <w:ind w:firstLine="709"/>
        <w:jc w:val="both"/>
        <w:rPr>
          <w:sz w:val="24"/>
          <w:szCs w:val="28"/>
        </w:rPr>
      </w:pPr>
      <w:r w:rsidRPr="00EE65FC">
        <w:rPr>
          <w:sz w:val="24"/>
          <w:szCs w:val="28"/>
        </w:rPr>
        <w:t>По итогам социологических исследований, проведенных в 2012 году в Ростовской области, лидирующими сферами коррупционных отношений, по мнению опрошенных, являются здравоохранение, органы внутренних дел, образовательные организации, учреждения. Анализ исследования показал, что основными причинами сложившийся коррупционной системы являются:</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низкий нравственный уровень работников, оказывающих те или иные услуги населению;</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недостаточность наказаний за взяточничество;</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низкий уровень правовой культуры и законопослушности должностных лиц;</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возможность неоднозначного толкования законов;</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низкий уровень доходов работников,  оказывающих те или иные услуги населению.</w:t>
      </w:r>
    </w:p>
    <w:p w:rsidR="00753FE7" w:rsidRPr="00EE65FC" w:rsidRDefault="00EB5617" w:rsidP="00EB5617">
      <w:pPr>
        <w:widowControl w:val="0"/>
        <w:ind w:firstLine="709"/>
        <w:jc w:val="both"/>
        <w:rPr>
          <w:color w:val="000000"/>
          <w:sz w:val="24"/>
          <w:szCs w:val="28"/>
        </w:rPr>
      </w:pPr>
      <w:r w:rsidRPr="00EE65FC">
        <w:rPr>
          <w:color w:val="000000"/>
          <w:sz w:val="24"/>
          <w:szCs w:val="28"/>
        </w:rPr>
        <w:t xml:space="preserve">По данным Всероссийской переписи населения 2010 года по национальному составу 90,3 процента населения Ростовской области составляют русские, 2,6 – армяне, 1,9 –украинцы, 0,9 – турки, 0,7 – казаки, 0,4 – белорусы, 0,4 – азербайджанцы, 0,4 – цыгане, 0,3 – татары, 0,3 –  чеченцы, 0,3 – корейцы, 0,2 – даргинцы, 0,2 – грузины, 1,1 процентов – иные этнические группы. </w:t>
      </w:r>
    </w:p>
    <w:p w:rsidR="00EB5617" w:rsidRPr="00EE65FC" w:rsidRDefault="00EB5617" w:rsidP="00EB5617">
      <w:pPr>
        <w:widowControl w:val="0"/>
        <w:ind w:firstLine="709"/>
        <w:jc w:val="both"/>
        <w:rPr>
          <w:color w:val="000000"/>
          <w:sz w:val="24"/>
          <w:szCs w:val="28"/>
        </w:rPr>
      </w:pPr>
      <w:r w:rsidRPr="00EE65FC">
        <w:rPr>
          <w:color w:val="000000"/>
          <w:sz w:val="24"/>
          <w:szCs w:val="28"/>
        </w:rPr>
        <w:t xml:space="preserve">В целом в области проживают представители 150 национальностей и народностей.  </w:t>
      </w:r>
    </w:p>
    <w:p w:rsidR="00EB5617" w:rsidRPr="00EE65FC" w:rsidRDefault="00EB5617" w:rsidP="00EB5617">
      <w:pPr>
        <w:widowControl w:val="0"/>
        <w:ind w:firstLine="709"/>
        <w:jc w:val="both"/>
        <w:rPr>
          <w:color w:val="000000"/>
          <w:sz w:val="24"/>
          <w:szCs w:val="28"/>
        </w:rPr>
      </w:pPr>
      <w:r w:rsidRPr="00EE65FC">
        <w:rPr>
          <w:color w:val="000000"/>
          <w:sz w:val="24"/>
          <w:szCs w:val="28"/>
        </w:rPr>
        <w:t xml:space="preserve">На территории </w:t>
      </w:r>
      <w:r w:rsidR="00CC69D4" w:rsidRPr="00EE65FC">
        <w:rPr>
          <w:color w:val="000000"/>
          <w:sz w:val="24"/>
          <w:szCs w:val="28"/>
        </w:rPr>
        <w:t>Бессергеневского</w:t>
      </w:r>
      <w:r w:rsidRPr="00EE65FC">
        <w:rPr>
          <w:color w:val="000000"/>
          <w:sz w:val="24"/>
          <w:szCs w:val="28"/>
        </w:rPr>
        <w:t xml:space="preserve"> сельского поселения диаспор различных </w:t>
      </w:r>
      <w:r w:rsidRPr="00EE65FC">
        <w:rPr>
          <w:color w:val="000000"/>
          <w:sz w:val="24"/>
          <w:szCs w:val="28"/>
        </w:rPr>
        <w:lastRenderedPageBreak/>
        <w:t xml:space="preserve">этнических групп, общественных организаций и </w:t>
      </w:r>
      <w:proofErr w:type="gramStart"/>
      <w:r w:rsidRPr="00EE65FC">
        <w:rPr>
          <w:color w:val="000000"/>
          <w:sz w:val="24"/>
          <w:szCs w:val="28"/>
        </w:rPr>
        <w:t>объединений, представляющих интересы национальных меньшинств не зарегистрированы</w:t>
      </w:r>
      <w:proofErr w:type="gramEnd"/>
      <w:r w:rsidRPr="00EE65FC">
        <w:rPr>
          <w:color w:val="000000"/>
          <w:sz w:val="24"/>
          <w:szCs w:val="28"/>
        </w:rPr>
        <w:t>.</w:t>
      </w:r>
    </w:p>
    <w:p w:rsidR="00753FE7" w:rsidRPr="00EE65FC" w:rsidRDefault="00EB5617" w:rsidP="00EB5617">
      <w:pPr>
        <w:widowControl w:val="0"/>
        <w:ind w:firstLine="709"/>
        <w:jc w:val="both"/>
        <w:rPr>
          <w:sz w:val="24"/>
          <w:szCs w:val="28"/>
        </w:rPr>
      </w:pPr>
      <w:r w:rsidRPr="00EE65FC">
        <w:rPr>
          <w:sz w:val="24"/>
          <w:szCs w:val="28"/>
        </w:rPr>
        <w:t xml:space="preserve">Проблема незаконного оборота и злоупотребления </w:t>
      </w:r>
      <w:hyperlink r:id="rId10" w:history="1">
        <w:r w:rsidRPr="00EE65FC">
          <w:rPr>
            <w:rStyle w:val="ac"/>
            <w:sz w:val="24"/>
            <w:szCs w:val="28"/>
          </w:rPr>
          <w:t>наркотическими средствами</w:t>
        </w:r>
      </w:hyperlink>
      <w:r w:rsidRPr="00EE65FC">
        <w:rPr>
          <w:sz w:val="24"/>
          <w:szCs w:val="28"/>
        </w:rPr>
        <w:t xml:space="preserve"> и </w:t>
      </w:r>
      <w:hyperlink r:id="rId11" w:history="1">
        <w:r w:rsidRPr="00EE65FC">
          <w:rPr>
            <w:rStyle w:val="ac"/>
            <w:sz w:val="24"/>
            <w:szCs w:val="28"/>
          </w:rPr>
          <w:t>психотропными веществами</w:t>
        </w:r>
      </w:hyperlink>
      <w:r w:rsidRPr="00EE65FC">
        <w:rPr>
          <w:sz w:val="24"/>
          <w:szCs w:val="28"/>
        </w:rPr>
        <w:t xml:space="preserve"> (далее – наркотики) характеризуется сохраняющейся в настоящее время масштабностью и остротой распространения наркомании в Ростовской области. </w:t>
      </w:r>
    </w:p>
    <w:p w:rsidR="00EB5617" w:rsidRPr="00EE65FC" w:rsidRDefault="00EB5617" w:rsidP="00EB5617">
      <w:pPr>
        <w:widowControl w:val="0"/>
        <w:ind w:firstLine="709"/>
        <w:jc w:val="both"/>
        <w:rPr>
          <w:sz w:val="24"/>
          <w:szCs w:val="28"/>
        </w:rPr>
      </w:pPr>
      <w:r w:rsidRPr="00EE65FC">
        <w:rPr>
          <w:sz w:val="24"/>
          <w:szCs w:val="28"/>
        </w:rPr>
        <w:t xml:space="preserve">За 2012 год правоохранительными органами Ростовской области зарегистрировано 5 781 преступление, связанное с незаконным оборотом наркотиков (11,0 процента от общего числа </w:t>
      </w:r>
      <w:r w:rsidRPr="00EE65FC">
        <w:rPr>
          <w:spacing w:val="-4"/>
          <w:sz w:val="24"/>
          <w:szCs w:val="28"/>
        </w:rPr>
        <w:t>преступлений, зарегистрированных на территории Ростовской области; за 2011 год –</w:t>
      </w:r>
      <w:r w:rsidRPr="00EE65FC">
        <w:rPr>
          <w:sz w:val="24"/>
          <w:szCs w:val="28"/>
        </w:rPr>
        <w:t xml:space="preserve"> </w:t>
      </w:r>
      <w:r w:rsidRPr="00EE65FC">
        <w:rPr>
          <w:sz w:val="24"/>
          <w:szCs w:val="28"/>
        </w:rPr>
        <w:br/>
        <w:t>11,6 процента).</w:t>
      </w:r>
    </w:p>
    <w:p w:rsidR="00EB5617" w:rsidRPr="00EE65FC" w:rsidRDefault="00EB5617" w:rsidP="00EB5617">
      <w:pPr>
        <w:widowControl w:val="0"/>
        <w:ind w:firstLine="709"/>
        <w:jc w:val="both"/>
        <w:rPr>
          <w:sz w:val="24"/>
          <w:szCs w:val="28"/>
        </w:rPr>
      </w:pPr>
      <w:r w:rsidRPr="00EE65FC">
        <w:rPr>
          <w:sz w:val="24"/>
          <w:szCs w:val="28"/>
        </w:rPr>
        <w:t>Работа по противодействию злоупотреблению наркотиками и их незаконному обороту строится по двум основным направлениям:</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сокращение спроса на наркотики путем совершенствования системы профилактической, лечебной и реабилитационной работы.</w:t>
      </w:r>
    </w:p>
    <w:p w:rsidR="00EB5617" w:rsidRPr="00EE65FC" w:rsidRDefault="00EB5617" w:rsidP="00EB5617">
      <w:pPr>
        <w:widowControl w:val="0"/>
        <w:ind w:firstLine="709"/>
        <w:jc w:val="both"/>
        <w:rPr>
          <w:sz w:val="24"/>
          <w:szCs w:val="28"/>
        </w:rPr>
      </w:pPr>
      <w:r w:rsidRPr="00EE65FC">
        <w:rPr>
          <w:sz w:val="24"/>
          <w:szCs w:val="28"/>
        </w:rPr>
        <w:t xml:space="preserve">Согласно данным государственного бюджетного учреждения (далее – ГБУ) Ростовской области «Наркологический диспансер», в 2012 году, в Ростовской области продолжилось сокращение общего количества лиц, состоящих на наркологических учетах. </w:t>
      </w:r>
    </w:p>
    <w:p w:rsidR="00EB5617" w:rsidRPr="00EE65FC" w:rsidRDefault="00EB5617" w:rsidP="00EB5617">
      <w:pPr>
        <w:widowControl w:val="0"/>
        <w:ind w:firstLine="709"/>
        <w:jc w:val="both"/>
        <w:rPr>
          <w:sz w:val="24"/>
          <w:szCs w:val="28"/>
        </w:rPr>
      </w:pPr>
      <w:r w:rsidRPr="00EE65FC">
        <w:rPr>
          <w:sz w:val="24"/>
          <w:szCs w:val="28"/>
        </w:rPr>
        <w:t xml:space="preserve">Реализация антинаркотических мероприятий способствовала в целом активизации работы по профилактике наркомании. </w:t>
      </w:r>
    </w:p>
    <w:p w:rsidR="00EB5617" w:rsidRPr="00EE65FC" w:rsidRDefault="00EB5617" w:rsidP="00EB5617">
      <w:pPr>
        <w:widowControl w:val="0"/>
        <w:ind w:firstLine="709"/>
        <w:jc w:val="both"/>
        <w:rPr>
          <w:sz w:val="24"/>
          <w:szCs w:val="28"/>
        </w:rPr>
      </w:pPr>
      <w:r w:rsidRPr="00EE65FC">
        <w:rPr>
          <w:sz w:val="24"/>
          <w:szCs w:val="28"/>
        </w:rPr>
        <w:t>Отмечена тенденция снижения употребления алкоголя. По сравнению с 2010 годом доля учащихся, никогда не принимавших алкоголь, выросла на 6 процентов с 15 процентов до 21, а доля регулярно употребляющих алкоголь снизилась на 8 процентов с 32 процентов до 24 процентов.</w:t>
      </w:r>
    </w:p>
    <w:p w:rsidR="00EB5617" w:rsidRPr="00EE65FC" w:rsidRDefault="00EB5617" w:rsidP="00EB5617">
      <w:pPr>
        <w:widowControl w:val="0"/>
        <w:ind w:firstLine="709"/>
        <w:jc w:val="both"/>
        <w:rPr>
          <w:sz w:val="24"/>
          <w:szCs w:val="28"/>
        </w:rPr>
      </w:pPr>
      <w:r w:rsidRPr="00EE65FC">
        <w:rPr>
          <w:sz w:val="24"/>
          <w:szCs w:val="28"/>
        </w:rPr>
        <w:t>Невыполнение или неэффективное выполнение муниципальной программы возможно в случае появлении внешних рисков.</w:t>
      </w:r>
    </w:p>
    <w:p w:rsidR="00EB5617" w:rsidRPr="00EE65FC" w:rsidRDefault="00EB5617" w:rsidP="00EB5617">
      <w:pPr>
        <w:widowControl w:val="0"/>
        <w:ind w:firstLine="709"/>
        <w:jc w:val="both"/>
        <w:rPr>
          <w:sz w:val="24"/>
          <w:szCs w:val="28"/>
        </w:rPr>
      </w:pPr>
      <w:proofErr w:type="gramStart"/>
      <w:r w:rsidRPr="00EE65FC">
        <w:rPr>
          <w:sz w:val="24"/>
          <w:szCs w:val="28"/>
        </w:rPr>
        <w:t>Минимизировать возможные отклонения в выполнении программных мероприятий и исключить негативные последствия позволят: осуществление рационального управления реализацией муниципальной программы, своевременное внесение изменений в муниципальную программу, взвешенный подход при принятии решений о корректировке нормативных правовых актов, действующих в сфере реализации муниципальной программы, проведение социально-экономической политики, направленной на уменьшение социального неравенства и восстановление социального благополучия, повышение уровня финансирования социальных программ.</w:t>
      </w:r>
      <w:proofErr w:type="gramEnd"/>
    </w:p>
    <w:p w:rsidR="00EB5617" w:rsidRPr="00EE65FC" w:rsidRDefault="00EB5617" w:rsidP="00EB5617">
      <w:pPr>
        <w:widowControl w:val="0"/>
        <w:ind w:firstLine="709"/>
        <w:jc w:val="both"/>
        <w:rPr>
          <w:sz w:val="24"/>
          <w:szCs w:val="28"/>
        </w:rPr>
      </w:pPr>
      <w:r w:rsidRPr="00EE65FC">
        <w:rPr>
          <w:sz w:val="24"/>
          <w:szCs w:val="28"/>
        </w:rPr>
        <w:t>К рискам, не поддающимся управлению, относятся, в первую очередь, различные форс-мажорные обстоятельства.</w:t>
      </w:r>
    </w:p>
    <w:p w:rsidR="00EB5617" w:rsidRPr="00EE65FC" w:rsidRDefault="00EB5617" w:rsidP="00EB5617">
      <w:pPr>
        <w:widowControl w:val="0"/>
        <w:ind w:firstLine="709"/>
        <w:jc w:val="both"/>
        <w:rPr>
          <w:sz w:val="24"/>
          <w:szCs w:val="28"/>
        </w:rPr>
      </w:pPr>
      <w:r w:rsidRPr="00EE65FC">
        <w:rPr>
          <w:sz w:val="24"/>
          <w:szCs w:val="28"/>
        </w:rPr>
        <w:t>Подробное описание рисков реализации муниципальной программы и мер управления рисками приведено в соответствующих разделах подпрограмм муниципальной программы.</w:t>
      </w:r>
    </w:p>
    <w:p w:rsidR="00EB5617" w:rsidRPr="00EE65FC" w:rsidRDefault="00EB5617" w:rsidP="00EB5617">
      <w:pPr>
        <w:widowControl w:val="0"/>
        <w:ind w:firstLine="709"/>
        <w:jc w:val="both"/>
        <w:rPr>
          <w:sz w:val="24"/>
          <w:szCs w:val="28"/>
        </w:rPr>
      </w:pPr>
      <w:r w:rsidRPr="00EE65FC">
        <w:rPr>
          <w:sz w:val="24"/>
          <w:szCs w:val="28"/>
        </w:rPr>
        <w:t>Меры налогового, тарифного кредитного и иные меры муниципального регулирования в сфере реализации муниципальной программы не предусмотрены.</w:t>
      </w:r>
    </w:p>
    <w:p w:rsidR="00EB5617" w:rsidRPr="00EE65FC" w:rsidRDefault="00EB5617" w:rsidP="00EB5617">
      <w:pPr>
        <w:widowControl w:val="0"/>
        <w:ind w:firstLine="709"/>
        <w:jc w:val="both"/>
        <w:rPr>
          <w:sz w:val="24"/>
          <w:szCs w:val="28"/>
        </w:rPr>
      </w:pPr>
    </w:p>
    <w:p w:rsidR="00EB5617" w:rsidRPr="00EE65FC" w:rsidRDefault="00EB5617" w:rsidP="00EB5617">
      <w:pPr>
        <w:widowControl w:val="0"/>
        <w:ind w:firstLine="709"/>
        <w:jc w:val="both"/>
        <w:rPr>
          <w:sz w:val="24"/>
          <w:szCs w:val="28"/>
        </w:rPr>
      </w:pPr>
      <w:r w:rsidRPr="00EE65FC">
        <w:rPr>
          <w:b/>
          <w:sz w:val="24"/>
          <w:szCs w:val="28"/>
        </w:rPr>
        <w:t>Раздел 2.</w:t>
      </w:r>
      <w:r w:rsidRPr="00EE65FC">
        <w:rPr>
          <w:sz w:val="24"/>
          <w:szCs w:val="28"/>
        </w:rPr>
        <w:t xml:space="preserve"> Цели задачи и показатели (индикаторы) основные ожидаемые конечные результаты сроки и этапы реализации муниципальной программы</w:t>
      </w:r>
    </w:p>
    <w:p w:rsidR="00EB5617" w:rsidRPr="00EE65FC" w:rsidRDefault="00EB5617" w:rsidP="00EB5617">
      <w:pPr>
        <w:widowControl w:val="0"/>
        <w:ind w:firstLine="709"/>
        <w:jc w:val="center"/>
        <w:rPr>
          <w:sz w:val="24"/>
          <w:szCs w:val="28"/>
        </w:rPr>
      </w:pPr>
    </w:p>
    <w:p w:rsidR="00EB5617" w:rsidRPr="00EE65FC" w:rsidRDefault="00EB5617" w:rsidP="00EB5617">
      <w:pPr>
        <w:widowControl w:val="0"/>
        <w:ind w:firstLine="709"/>
        <w:jc w:val="both"/>
        <w:rPr>
          <w:sz w:val="24"/>
          <w:szCs w:val="28"/>
        </w:rPr>
      </w:pPr>
      <w:r w:rsidRPr="00EE65FC">
        <w:rPr>
          <w:spacing w:val="-6"/>
          <w:sz w:val="24"/>
          <w:szCs w:val="28"/>
        </w:rPr>
        <w:t>В национальной безопасности Российской Федерации до 2020 год</w:t>
      </w:r>
      <w:r w:rsidRPr="00EE65FC">
        <w:rPr>
          <w:sz w:val="24"/>
          <w:szCs w:val="28"/>
        </w:rPr>
        <w:t xml:space="preserve">а, утвержденной Указом Президента Российской Федерации от 12.05.2009 № 537, одними из основных источников угроз национальной безопасности в сфере муниципальной и общественной безопасности определены деятельность террористических организаций, группировок и отдельных лиц, направленная на дезорганизацию нормального функционирования органов муниципальной власти, устрашение населения; экстремистская деятельность </w:t>
      </w:r>
      <w:r w:rsidRPr="00EE65FC">
        <w:rPr>
          <w:sz w:val="24"/>
          <w:szCs w:val="28"/>
        </w:rPr>
        <w:lastRenderedPageBreak/>
        <w:t>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 деятельность транснациональных преступных организаций и группировок, связанная с незаконным оборотом наркотических средств и психотропных веществ; сохраняющийся рост преступных посягательств, связанных с коррупцией.</w:t>
      </w:r>
    </w:p>
    <w:p w:rsidR="00EB5617" w:rsidRPr="00EE65FC" w:rsidRDefault="00EB5617" w:rsidP="00EB5617">
      <w:pPr>
        <w:widowControl w:val="0"/>
        <w:ind w:firstLine="709"/>
        <w:jc w:val="both"/>
        <w:rPr>
          <w:sz w:val="24"/>
          <w:szCs w:val="28"/>
        </w:rPr>
      </w:pPr>
      <w:r w:rsidRPr="00EE65FC">
        <w:rPr>
          <w:sz w:val="24"/>
          <w:szCs w:val="28"/>
        </w:rPr>
        <w:t xml:space="preserve">Главными направлениями муниципальной </w:t>
      </w:r>
      <w:proofErr w:type="gramStart"/>
      <w:r w:rsidRPr="00EE65FC">
        <w:rPr>
          <w:sz w:val="24"/>
          <w:szCs w:val="28"/>
        </w:rPr>
        <w:t>политики на</w:t>
      </w:r>
      <w:proofErr w:type="gramEnd"/>
      <w:r w:rsidRPr="00EE65FC">
        <w:rPr>
          <w:sz w:val="24"/>
          <w:szCs w:val="28"/>
        </w:rPr>
        <w:t xml:space="preserve"> долгосрочную перспективу должны стать усиление роли государства в качестве гаранта безопасности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w:t>
      </w:r>
    </w:p>
    <w:p w:rsidR="00EB5617" w:rsidRPr="00EE65FC" w:rsidRDefault="00EB5617" w:rsidP="00EB5617">
      <w:pPr>
        <w:widowControl w:val="0"/>
        <w:ind w:firstLine="709"/>
        <w:jc w:val="both"/>
        <w:rPr>
          <w:sz w:val="24"/>
          <w:szCs w:val="28"/>
        </w:rPr>
      </w:pPr>
      <w:r w:rsidRPr="00EE65FC">
        <w:rPr>
          <w:sz w:val="24"/>
          <w:szCs w:val="28"/>
        </w:rPr>
        <w:t xml:space="preserve">Основные задачи в области противодействия коррупции определены в Национальной </w:t>
      </w:r>
      <w:hyperlink r:id="rId12" w:history="1">
        <w:r w:rsidRPr="00EE65FC">
          <w:rPr>
            <w:rStyle w:val="ac"/>
            <w:rFonts w:ascii="Times New Roman" w:hAnsi="Times New Roman" w:cs="Times New Roman"/>
            <w:color w:val="auto"/>
            <w:sz w:val="24"/>
            <w:szCs w:val="28"/>
          </w:rPr>
          <w:t>стратегии</w:t>
        </w:r>
      </w:hyperlink>
      <w:r w:rsidRPr="00EE65FC">
        <w:rPr>
          <w:sz w:val="24"/>
          <w:szCs w:val="28"/>
        </w:rPr>
        <w:t xml:space="preserve"> противодействия коррупции, утвержденной Указом Президента Российской Федерации от 13.04.2010 № 460. </w:t>
      </w:r>
    </w:p>
    <w:p w:rsidR="00EB5617" w:rsidRPr="00EE65FC" w:rsidRDefault="00EB5617" w:rsidP="00EB5617">
      <w:pPr>
        <w:widowControl w:val="0"/>
        <w:ind w:firstLine="709"/>
        <w:jc w:val="both"/>
        <w:rPr>
          <w:sz w:val="24"/>
          <w:szCs w:val="28"/>
        </w:rPr>
      </w:pPr>
      <w:proofErr w:type="gramStart"/>
      <w:r w:rsidRPr="00EE65FC">
        <w:rPr>
          <w:sz w:val="24"/>
          <w:szCs w:val="28"/>
        </w:rPr>
        <w:t xml:space="preserve">Согласно ее положениям деятельность правоохранительных и иных </w:t>
      </w:r>
      <w:proofErr w:type="spellStart"/>
      <w:r w:rsidRPr="00EE65FC">
        <w:rPr>
          <w:sz w:val="24"/>
          <w:szCs w:val="28"/>
        </w:rPr>
        <w:t>государ</w:t>
      </w:r>
      <w:r w:rsidR="00EE65FC">
        <w:rPr>
          <w:sz w:val="24"/>
          <w:szCs w:val="28"/>
        </w:rPr>
        <w:t>-</w:t>
      </w:r>
      <w:r w:rsidRPr="00EE65FC">
        <w:rPr>
          <w:sz w:val="24"/>
          <w:szCs w:val="28"/>
        </w:rPr>
        <w:t>ственных</w:t>
      </w:r>
      <w:proofErr w:type="spellEnd"/>
      <w:r w:rsidRPr="00EE65FC">
        <w:rPr>
          <w:sz w:val="24"/>
          <w:szCs w:val="28"/>
        </w:rPr>
        <w:t xml:space="preserve"> органов в этой области должна быть организована исходя из принципа использования системы мер, включающей в себя меры по предупреждению коррупции, по уголовному преследованию лиц, совершивших коррупционные преступления, и по мини</w:t>
      </w:r>
      <w:r w:rsidR="00EE65FC">
        <w:rPr>
          <w:sz w:val="24"/>
          <w:szCs w:val="28"/>
        </w:rPr>
        <w:t>-</w:t>
      </w:r>
      <w:proofErr w:type="spellStart"/>
      <w:r w:rsidRPr="00EE65FC">
        <w:rPr>
          <w:sz w:val="24"/>
          <w:szCs w:val="28"/>
        </w:rPr>
        <w:t>мизации</w:t>
      </w:r>
      <w:proofErr w:type="spellEnd"/>
      <w:r w:rsidRPr="00EE65FC">
        <w:rPr>
          <w:sz w:val="24"/>
          <w:szCs w:val="28"/>
        </w:rPr>
        <w:t xml:space="preserve"> и (или) ликвидации последствий коррупционных деяний, при ведущей роли мер по предупреждению коррупции.</w:t>
      </w:r>
      <w:proofErr w:type="gramEnd"/>
    </w:p>
    <w:p w:rsidR="00EB5617" w:rsidRPr="00EE65FC" w:rsidRDefault="00EE65FC" w:rsidP="00EB5617">
      <w:pPr>
        <w:widowControl w:val="0"/>
        <w:ind w:firstLine="709"/>
        <w:jc w:val="both"/>
        <w:rPr>
          <w:sz w:val="24"/>
          <w:szCs w:val="28"/>
        </w:rPr>
      </w:pPr>
      <w:hyperlink r:id="rId13" w:history="1">
        <w:r w:rsidR="00EB5617" w:rsidRPr="00EE65FC">
          <w:rPr>
            <w:rStyle w:val="ac"/>
            <w:rFonts w:ascii="Times New Roman" w:hAnsi="Times New Roman" w:cs="Times New Roman"/>
            <w:color w:val="auto"/>
            <w:sz w:val="24"/>
            <w:szCs w:val="28"/>
            <w:highlight w:val="yellow"/>
          </w:rPr>
          <w:t>Стратеги</w:t>
        </w:r>
      </w:hyperlink>
      <w:r w:rsidR="00EB5617" w:rsidRPr="00EE65FC">
        <w:rPr>
          <w:sz w:val="24"/>
          <w:szCs w:val="28"/>
          <w:highlight w:val="yellow"/>
        </w:rPr>
        <w:t xml:space="preserve">ей социально-экономического развития </w:t>
      </w:r>
      <w:r w:rsidR="00CC69D4" w:rsidRPr="00EE65FC">
        <w:rPr>
          <w:sz w:val="24"/>
          <w:szCs w:val="28"/>
          <w:highlight w:val="yellow"/>
        </w:rPr>
        <w:t>Бессергеневского</w:t>
      </w:r>
      <w:r w:rsidR="00EB5617" w:rsidRPr="00EE65FC">
        <w:rPr>
          <w:sz w:val="24"/>
          <w:szCs w:val="28"/>
          <w:highlight w:val="yellow"/>
        </w:rPr>
        <w:t xml:space="preserve"> сельского поселения на период до 20</w:t>
      </w:r>
      <w:r w:rsidR="00753FE7" w:rsidRPr="00EE65FC">
        <w:rPr>
          <w:sz w:val="24"/>
          <w:szCs w:val="28"/>
          <w:highlight w:val="yellow"/>
        </w:rPr>
        <w:t>20</w:t>
      </w:r>
      <w:r w:rsidR="00EB5617" w:rsidRPr="00EE65FC">
        <w:rPr>
          <w:sz w:val="24"/>
          <w:szCs w:val="28"/>
          <w:highlight w:val="yellow"/>
        </w:rPr>
        <w:t xml:space="preserve"> года, утвержденной</w:t>
      </w:r>
      <w:r w:rsidR="00EB5617" w:rsidRPr="00EE65FC">
        <w:rPr>
          <w:sz w:val="24"/>
          <w:szCs w:val="28"/>
        </w:rPr>
        <w:t xml:space="preserve"> </w:t>
      </w:r>
      <w:r w:rsidR="00EB5617" w:rsidRPr="00EE65FC">
        <w:rPr>
          <w:sz w:val="24"/>
          <w:szCs w:val="28"/>
          <w:highlight w:val="yellow"/>
        </w:rPr>
        <w:t xml:space="preserve">Решением Собрания депутатов </w:t>
      </w:r>
      <w:r w:rsidR="00CC69D4" w:rsidRPr="00EE65FC">
        <w:rPr>
          <w:sz w:val="24"/>
          <w:szCs w:val="28"/>
          <w:highlight w:val="yellow"/>
        </w:rPr>
        <w:t>Бессергеневского</w:t>
      </w:r>
      <w:r w:rsidR="00EB5617" w:rsidRPr="00EE65FC">
        <w:rPr>
          <w:sz w:val="24"/>
          <w:szCs w:val="28"/>
          <w:highlight w:val="yellow"/>
        </w:rPr>
        <w:t xml:space="preserve"> сельского поселения от 27.06.2008  № 146 одними их ключевых направлений развития поселения определены:</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сокращение уровня смертности, прежде всего граждан в трудоспособном возрасте; </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сохранение и укрепление здоровья населения, создание условий и формирование мотивации для ведения здорового образа жизни; </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укрепление института семьи. </w:t>
      </w:r>
    </w:p>
    <w:p w:rsidR="00EB5617" w:rsidRPr="00EE65FC" w:rsidRDefault="00EB5617" w:rsidP="00EB5617">
      <w:pPr>
        <w:widowControl w:val="0"/>
        <w:ind w:firstLine="709"/>
        <w:jc w:val="both"/>
        <w:rPr>
          <w:sz w:val="24"/>
          <w:szCs w:val="28"/>
        </w:rPr>
      </w:pPr>
      <w:r w:rsidRPr="00EE65FC">
        <w:rPr>
          <w:sz w:val="24"/>
          <w:szCs w:val="28"/>
        </w:rPr>
        <w:t xml:space="preserve">Коррупционный фактор признан одним из основных для расширения масштабов теневой экономики и неформального сектора. </w:t>
      </w:r>
    </w:p>
    <w:p w:rsidR="00EB5617" w:rsidRPr="00EE65FC" w:rsidRDefault="00EB5617" w:rsidP="00EB5617">
      <w:pPr>
        <w:widowControl w:val="0"/>
        <w:ind w:firstLine="709"/>
        <w:jc w:val="both"/>
        <w:rPr>
          <w:sz w:val="24"/>
          <w:szCs w:val="28"/>
        </w:rPr>
      </w:pPr>
      <w:r w:rsidRPr="00EE65FC">
        <w:rPr>
          <w:sz w:val="24"/>
          <w:szCs w:val="28"/>
        </w:rPr>
        <w:t xml:space="preserve">Поставлены задачи формирования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усилению профилактической работы по предупреждению алкоголизма, наркомании, </w:t>
      </w:r>
      <w:proofErr w:type="spellStart"/>
      <w:r w:rsidRPr="00EE65FC">
        <w:rPr>
          <w:sz w:val="24"/>
          <w:szCs w:val="28"/>
        </w:rPr>
        <w:t>табакокурения</w:t>
      </w:r>
      <w:proofErr w:type="spellEnd"/>
      <w:r w:rsidRPr="00EE65FC">
        <w:rPr>
          <w:sz w:val="24"/>
          <w:szCs w:val="28"/>
        </w:rPr>
        <w:t>.</w:t>
      </w:r>
    </w:p>
    <w:p w:rsidR="00EB5617" w:rsidRPr="00EE65FC" w:rsidRDefault="00EB5617" w:rsidP="00EB5617">
      <w:pPr>
        <w:widowControl w:val="0"/>
        <w:ind w:firstLine="709"/>
        <w:jc w:val="both"/>
        <w:rPr>
          <w:sz w:val="24"/>
          <w:szCs w:val="28"/>
        </w:rPr>
      </w:pPr>
      <w:r w:rsidRPr="00EE65FC">
        <w:rPr>
          <w:sz w:val="24"/>
          <w:szCs w:val="28"/>
        </w:rPr>
        <w:t xml:space="preserve">Исходя из положений указанных концептуальных документов и нормативных правовых актов основной целью муниципальной программы, является повышение </w:t>
      </w:r>
      <w:proofErr w:type="gramStart"/>
      <w:r w:rsidRPr="00EE65FC">
        <w:rPr>
          <w:sz w:val="24"/>
          <w:szCs w:val="28"/>
        </w:rPr>
        <w:t>качества</w:t>
      </w:r>
      <w:proofErr w:type="gramEnd"/>
      <w:r w:rsidRPr="00EE65FC">
        <w:rPr>
          <w:sz w:val="24"/>
          <w:szCs w:val="28"/>
        </w:rPr>
        <w:t xml:space="preserve"> и результативности реализуемых мер по охране общественного порядка, противодействию терроризму и экстремизму, борьбе с преступностью.</w:t>
      </w:r>
    </w:p>
    <w:p w:rsidR="00EB5617" w:rsidRPr="00EE65FC" w:rsidRDefault="00EB5617" w:rsidP="00EB5617">
      <w:pPr>
        <w:widowControl w:val="0"/>
        <w:ind w:firstLine="709"/>
        <w:jc w:val="both"/>
        <w:rPr>
          <w:sz w:val="24"/>
          <w:szCs w:val="28"/>
        </w:rPr>
      </w:pPr>
      <w:r w:rsidRPr="00EE65FC">
        <w:rPr>
          <w:sz w:val="24"/>
          <w:szCs w:val="28"/>
        </w:rPr>
        <w:t>Задачи муниципальной программы:</w:t>
      </w:r>
    </w:p>
    <w:p w:rsidR="00EB5617" w:rsidRPr="00EE65FC" w:rsidRDefault="00753FE7" w:rsidP="00EB5617">
      <w:pPr>
        <w:widowControl w:val="0"/>
        <w:ind w:firstLine="720"/>
        <w:jc w:val="both"/>
        <w:rPr>
          <w:color w:val="33CCCC"/>
          <w:sz w:val="24"/>
          <w:szCs w:val="28"/>
        </w:rPr>
      </w:pPr>
      <w:r w:rsidRPr="00EE65FC">
        <w:rPr>
          <w:sz w:val="24"/>
          <w:szCs w:val="28"/>
        </w:rPr>
        <w:t xml:space="preserve">- </w:t>
      </w:r>
      <w:r w:rsidR="00EB5617" w:rsidRPr="00EE65FC">
        <w:rPr>
          <w:sz w:val="24"/>
          <w:szCs w:val="28"/>
        </w:rP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EB5617" w:rsidRPr="00EE65FC" w:rsidRDefault="00753FE7" w:rsidP="00EB5617">
      <w:pPr>
        <w:widowControl w:val="0"/>
        <w:ind w:firstLine="720"/>
        <w:jc w:val="both"/>
        <w:rPr>
          <w:sz w:val="24"/>
          <w:szCs w:val="28"/>
        </w:rPr>
      </w:pPr>
      <w:r w:rsidRPr="00EE65FC">
        <w:rPr>
          <w:sz w:val="24"/>
          <w:szCs w:val="28"/>
        </w:rPr>
        <w:t xml:space="preserve">- </w:t>
      </w:r>
      <w:r w:rsidR="00EB5617" w:rsidRPr="00EE65FC">
        <w:rPr>
          <w:sz w:val="24"/>
          <w:szCs w:val="28"/>
        </w:rPr>
        <w:t>воспитание гражданской ответственности и толерантности, противодействие любым проявлениям экстремизма и ксенофобии;</w:t>
      </w:r>
    </w:p>
    <w:p w:rsidR="00EB5617" w:rsidRPr="00EE65FC" w:rsidRDefault="00753FE7" w:rsidP="00EB5617">
      <w:pPr>
        <w:widowControl w:val="0"/>
        <w:ind w:firstLine="720"/>
        <w:jc w:val="both"/>
        <w:rPr>
          <w:sz w:val="24"/>
          <w:szCs w:val="28"/>
        </w:rPr>
      </w:pPr>
      <w:r w:rsidRPr="00EE65FC">
        <w:rPr>
          <w:sz w:val="24"/>
          <w:szCs w:val="28"/>
        </w:rPr>
        <w:t xml:space="preserve">- </w:t>
      </w:r>
      <w:r w:rsidR="00EB5617" w:rsidRPr="00EE65FC">
        <w:rPr>
          <w:sz w:val="24"/>
          <w:szCs w:val="28"/>
        </w:rPr>
        <w:t>обеспечение антитеррористической защищенности населения;</w:t>
      </w:r>
    </w:p>
    <w:p w:rsidR="00EB5617" w:rsidRPr="00EE65FC" w:rsidRDefault="00753FE7" w:rsidP="00EB5617">
      <w:pPr>
        <w:widowControl w:val="0"/>
        <w:ind w:firstLine="720"/>
        <w:jc w:val="both"/>
        <w:rPr>
          <w:sz w:val="24"/>
          <w:szCs w:val="28"/>
        </w:rPr>
      </w:pPr>
      <w:r w:rsidRPr="00EE65FC">
        <w:rPr>
          <w:sz w:val="24"/>
          <w:szCs w:val="28"/>
        </w:rPr>
        <w:t xml:space="preserve">- </w:t>
      </w:r>
      <w:r w:rsidR="00EB5617" w:rsidRPr="00EE65FC">
        <w:rPr>
          <w:sz w:val="24"/>
          <w:szCs w:val="28"/>
        </w:rPr>
        <w:t>сокращение спроса на наркотики и ограничение их доступности;</w:t>
      </w:r>
    </w:p>
    <w:p w:rsidR="00EB5617" w:rsidRPr="00EE65FC" w:rsidRDefault="00753FE7" w:rsidP="00EB5617">
      <w:pPr>
        <w:widowControl w:val="0"/>
        <w:ind w:firstLine="720"/>
        <w:jc w:val="both"/>
        <w:rPr>
          <w:sz w:val="24"/>
          <w:szCs w:val="28"/>
        </w:rPr>
      </w:pPr>
      <w:r w:rsidRPr="00EE65FC">
        <w:rPr>
          <w:sz w:val="24"/>
          <w:szCs w:val="28"/>
        </w:rPr>
        <w:t xml:space="preserve">- </w:t>
      </w:r>
      <w:r w:rsidR="00EB5617" w:rsidRPr="00EE65FC">
        <w:rPr>
          <w:sz w:val="24"/>
          <w:szCs w:val="28"/>
        </w:rPr>
        <w:t>оптимизация функционирования системы противодействия коррупционным проявлениям.</w:t>
      </w:r>
    </w:p>
    <w:p w:rsidR="00EB5617" w:rsidRPr="00EE65FC" w:rsidRDefault="00EB5617" w:rsidP="00EB5617">
      <w:pPr>
        <w:widowControl w:val="0"/>
        <w:ind w:firstLine="709"/>
        <w:jc w:val="both"/>
        <w:rPr>
          <w:sz w:val="24"/>
          <w:szCs w:val="28"/>
        </w:rPr>
      </w:pPr>
      <w:r w:rsidRPr="00EE65FC">
        <w:rPr>
          <w:sz w:val="24"/>
          <w:szCs w:val="28"/>
        </w:rPr>
        <w:t>Основными показателями реализации муниципальной программы являются:</w:t>
      </w:r>
    </w:p>
    <w:p w:rsidR="00EB5617" w:rsidRPr="00EE65FC" w:rsidRDefault="00EB5617" w:rsidP="00EB5617">
      <w:pPr>
        <w:widowControl w:val="0"/>
        <w:ind w:firstLine="709"/>
        <w:jc w:val="both"/>
        <w:rPr>
          <w:sz w:val="24"/>
          <w:szCs w:val="28"/>
        </w:rPr>
      </w:pPr>
      <w:r w:rsidRPr="00EE65FC">
        <w:rPr>
          <w:sz w:val="24"/>
          <w:szCs w:val="28"/>
        </w:rPr>
        <w:t>Показатель</w:t>
      </w:r>
      <w:r w:rsidRPr="00EE65FC">
        <w:rPr>
          <w:color w:val="000000"/>
          <w:sz w:val="24"/>
          <w:szCs w:val="28"/>
        </w:rPr>
        <w:t xml:space="preserve"> «Снижение к 20</w:t>
      </w:r>
      <w:r w:rsidR="00753FE7" w:rsidRPr="00EE65FC">
        <w:rPr>
          <w:color w:val="000000"/>
          <w:sz w:val="24"/>
          <w:szCs w:val="28"/>
        </w:rPr>
        <w:t>18</w:t>
      </w:r>
      <w:r w:rsidRPr="00EE65FC">
        <w:rPr>
          <w:color w:val="000000"/>
          <w:sz w:val="24"/>
          <w:szCs w:val="28"/>
        </w:rPr>
        <w:t xml:space="preserve"> году доли граждан, которые лично сталкивались за последний год с проявлениями коррупции в </w:t>
      </w:r>
      <w:r w:rsidR="00E614DB" w:rsidRPr="00EE65FC">
        <w:rPr>
          <w:color w:val="000000"/>
          <w:sz w:val="24"/>
          <w:szCs w:val="28"/>
        </w:rPr>
        <w:t>Бессергеневском</w:t>
      </w:r>
      <w:r w:rsidRPr="00EE65FC">
        <w:rPr>
          <w:color w:val="000000"/>
          <w:sz w:val="24"/>
          <w:szCs w:val="28"/>
        </w:rPr>
        <w:t xml:space="preserve"> сельском поселении на 2,5 процента относительно базового показателя» </w:t>
      </w:r>
      <w:r w:rsidRPr="00EE65FC">
        <w:rPr>
          <w:sz w:val="24"/>
          <w:szCs w:val="28"/>
        </w:rPr>
        <w:t xml:space="preserve">характеризует уровень коррупционной составляющей в жизни общества. 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w:t>
      </w:r>
      <w:r w:rsidRPr="00EE65FC">
        <w:rPr>
          <w:sz w:val="24"/>
          <w:szCs w:val="28"/>
        </w:rPr>
        <w:lastRenderedPageBreak/>
        <w:t>невозможно. Уменьшение показателя свидетельствует о положительной динамике деятельности по данному направлению.</w:t>
      </w:r>
    </w:p>
    <w:p w:rsidR="00EB5617" w:rsidRPr="00EE65FC" w:rsidRDefault="00EB5617" w:rsidP="00EB5617">
      <w:pPr>
        <w:widowControl w:val="0"/>
        <w:ind w:firstLine="709"/>
        <w:jc w:val="both"/>
        <w:rPr>
          <w:sz w:val="24"/>
          <w:szCs w:val="28"/>
        </w:rPr>
      </w:pPr>
      <w:r w:rsidRPr="00EE65FC">
        <w:rPr>
          <w:color w:val="000000"/>
          <w:sz w:val="24"/>
          <w:szCs w:val="28"/>
        </w:rPr>
        <w:t>Показатель «Н</w:t>
      </w:r>
      <w:r w:rsidRPr="00EE65FC">
        <w:rPr>
          <w:sz w:val="24"/>
          <w:szCs w:val="28"/>
        </w:rPr>
        <w:t>едопущение до 20</w:t>
      </w:r>
      <w:r w:rsidR="00753FE7" w:rsidRPr="00EE65FC">
        <w:rPr>
          <w:sz w:val="24"/>
          <w:szCs w:val="28"/>
        </w:rPr>
        <w:t>18</w:t>
      </w:r>
      <w:r w:rsidRPr="00EE65FC">
        <w:rPr>
          <w:sz w:val="24"/>
          <w:szCs w:val="28"/>
        </w:rPr>
        <w:t xml:space="preserve"> года роста доли граждан, которые лично сталкивались с конфликтами на межнациональной почве более 1,5 процента», также носит латентный характер. Для объективной оценки показателя требуется проведение масштабного мониторинга. Недопущение роста показателя свидетельствует о положительной динамике деятельности по данному направлению.</w:t>
      </w:r>
    </w:p>
    <w:p w:rsidR="00EB5617" w:rsidRPr="00EE65FC" w:rsidRDefault="00EB5617" w:rsidP="00EB5617">
      <w:pPr>
        <w:widowControl w:val="0"/>
        <w:ind w:firstLine="720"/>
        <w:jc w:val="both"/>
        <w:rPr>
          <w:color w:val="000000"/>
          <w:sz w:val="24"/>
          <w:szCs w:val="28"/>
        </w:rPr>
      </w:pPr>
      <w:r w:rsidRPr="00EE65FC">
        <w:rPr>
          <w:color w:val="000000"/>
          <w:sz w:val="24"/>
          <w:szCs w:val="28"/>
        </w:rPr>
        <w:t xml:space="preserve">Сведения о показателях (индикаторах) муниципальной программы, </w:t>
      </w:r>
      <w:r w:rsidRPr="00EE65FC">
        <w:rPr>
          <w:color w:val="000000"/>
          <w:spacing w:val="-8"/>
          <w:sz w:val="24"/>
          <w:szCs w:val="28"/>
        </w:rPr>
        <w:t>включенных в нее подпрограмм, а также их значениях приведены в приложении № 1</w:t>
      </w:r>
      <w:r w:rsidRPr="00EE65FC">
        <w:rPr>
          <w:color w:val="000000"/>
          <w:sz w:val="24"/>
          <w:szCs w:val="28"/>
        </w:rPr>
        <w:t>.</w:t>
      </w:r>
    </w:p>
    <w:p w:rsidR="00EB5617" w:rsidRPr="00EE65FC" w:rsidRDefault="00EB5617" w:rsidP="00EB5617">
      <w:pPr>
        <w:widowControl w:val="0"/>
        <w:ind w:firstLine="709"/>
        <w:jc w:val="both"/>
        <w:rPr>
          <w:sz w:val="24"/>
          <w:szCs w:val="28"/>
        </w:rPr>
      </w:pPr>
      <w:r w:rsidRPr="00EE65FC">
        <w:rPr>
          <w:sz w:val="24"/>
          <w:szCs w:val="28"/>
        </w:rPr>
        <w:t>Реализация муниципальной 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профилактики правонарушений.</w:t>
      </w:r>
    </w:p>
    <w:p w:rsidR="00EB5617" w:rsidRPr="00EE65FC" w:rsidRDefault="00EB5617" w:rsidP="00EB5617">
      <w:pPr>
        <w:widowControl w:val="0"/>
        <w:ind w:firstLine="709"/>
        <w:jc w:val="both"/>
        <w:rPr>
          <w:sz w:val="24"/>
          <w:szCs w:val="28"/>
        </w:rPr>
      </w:pPr>
      <w:r w:rsidRPr="00EE65FC">
        <w:rPr>
          <w:sz w:val="24"/>
          <w:szCs w:val="28"/>
        </w:rPr>
        <w:t>Выполнение профилактических мероприятий муниципальной программы обеспечит формирование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 и молодежью.</w:t>
      </w:r>
    </w:p>
    <w:p w:rsidR="00EB5617" w:rsidRPr="00EE65FC" w:rsidRDefault="00EB5617" w:rsidP="00EB5617">
      <w:pPr>
        <w:widowControl w:val="0"/>
        <w:ind w:firstLine="709"/>
        <w:jc w:val="both"/>
        <w:rPr>
          <w:sz w:val="24"/>
          <w:szCs w:val="28"/>
        </w:rPr>
      </w:pPr>
      <w:r w:rsidRPr="00EE65FC">
        <w:rPr>
          <w:sz w:val="24"/>
          <w:szCs w:val="28"/>
        </w:rPr>
        <w:t xml:space="preserve">Системное проведение антикоррупционных экспертиз нормативных правовых актов Администрации </w:t>
      </w:r>
      <w:r w:rsidR="00CC69D4" w:rsidRPr="00EE65FC">
        <w:rPr>
          <w:sz w:val="24"/>
          <w:szCs w:val="28"/>
        </w:rPr>
        <w:t>Бессергеневского</w:t>
      </w:r>
      <w:r w:rsidRPr="00EE65FC">
        <w:rPr>
          <w:sz w:val="24"/>
          <w:szCs w:val="28"/>
        </w:rPr>
        <w:t xml:space="preserve"> сельского поселения и их проектов с привлечением представителей институтов гражданского общества, общественных организаций не позволят создать предпосылки и условия для проявления </w:t>
      </w:r>
      <w:proofErr w:type="spellStart"/>
      <w:r w:rsidRPr="00EE65FC">
        <w:rPr>
          <w:sz w:val="24"/>
          <w:szCs w:val="28"/>
        </w:rPr>
        <w:t>коррупциогенных</w:t>
      </w:r>
      <w:proofErr w:type="spellEnd"/>
      <w:r w:rsidRPr="00EE65FC">
        <w:rPr>
          <w:sz w:val="24"/>
          <w:szCs w:val="28"/>
        </w:rPr>
        <w:t xml:space="preserve"> факторов.</w:t>
      </w:r>
    </w:p>
    <w:p w:rsidR="00EB5617" w:rsidRPr="00EE65FC" w:rsidRDefault="00EB5617" w:rsidP="00EB5617">
      <w:pPr>
        <w:widowControl w:val="0"/>
        <w:ind w:firstLine="709"/>
        <w:jc w:val="both"/>
        <w:rPr>
          <w:sz w:val="24"/>
          <w:szCs w:val="28"/>
        </w:rPr>
      </w:pPr>
      <w:r w:rsidRPr="00EE65FC">
        <w:rPr>
          <w:sz w:val="24"/>
          <w:szCs w:val="28"/>
        </w:rPr>
        <w:t>Профилактические мероприятия муниципальной программы обеспечат формирование в обществе нетерпимого отношения к коррупции, позволят сократить количество граждан, лично сталкивающихся с коррупцией и удовлетворенных информационной открытостью государственных и муниципальных органов.</w:t>
      </w:r>
    </w:p>
    <w:p w:rsidR="00EB5617" w:rsidRPr="00EE65FC" w:rsidRDefault="00EB5617" w:rsidP="00EB5617">
      <w:pPr>
        <w:widowControl w:val="0"/>
        <w:ind w:firstLine="709"/>
        <w:jc w:val="both"/>
        <w:rPr>
          <w:sz w:val="24"/>
          <w:szCs w:val="28"/>
        </w:rPr>
      </w:pPr>
      <w:r w:rsidRPr="00EE65FC">
        <w:rPr>
          <w:sz w:val="24"/>
          <w:szCs w:val="28"/>
        </w:rPr>
        <w:t>Выполнение мероприятий муниципальной программы обеспечит формирование позитивных моральных и нравственных ценностей, определяющих отрицательное отношение к проявлениям экстремизма и терроризма, и позволит обеспечить техническую защиту объектов социальной сферы.</w:t>
      </w:r>
    </w:p>
    <w:p w:rsidR="00EB5617" w:rsidRPr="00EE65FC" w:rsidRDefault="00EB5617" w:rsidP="00EB5617">
      <w:pPr>
        <w:widowControl w:val="0"/>
        <w:ind w:firstLine="709"/>
        <w:jc w:val="both"/>
        <w:rPr>
          <w:sz w:val="24"/>
          <w:szCs w:val="28"/>
        </w:rPr>
      </w:pPr>
      <w:r w:rsidRPr="00EE65FC">
        <w:rPr>
          <w:sz w:val="24"/>
          <w:szCs w:val="28"/>
        </w:rPr>
        <w:t>Экономическим эффектом реализации муниципальной программы является минимизация ущерба, наносимого жизни и здоровью граждан, преступной и иной противоправной деятельностью. Учитывая, что основной экономический эффект достигается за счет профилактической деятельности, оценить его в стоимостном выражении не представляется возможным. Тем не менее, очевидно, что реализация мероприятий муниципальной программы фактически является необходимым условием для нормального функционирования муниципальной системы, в том числе всей социально-экономической сферы.</w:t>
      </w:r>
    </w:p>
    <w:p w:rsidR="00EB5617" w:rsidRPr="00EE65FC" w:rsidRDefault="00EB5617" w:rsidP="00EB5617">
      <w:pPr>
        <w:widowControl w:val="0"/>
        <w:ind w:firstLine="709"/>
        <w:jc w:val="both"/>
        <w:rPr>
          <w:sz w:val="24"/>
          <w:szCs w:val="28"/>
        </w:rPr>
      </w:pPr>
      <w:r w:rsidRPr="00EE65FC">
        <w:rPr>
          <w:sz w:val="24"/>
          <w:szCs w:val="28"/>
        </w:rPr>
        <w:t xml:space="preserve">Социальным эффектом реализации муниципальной программы является обеспечение достаточно высокого уровня защищенности жизни, здоровья, прав и свобод жителей </w:t>
      </w:r>
      <w:r w:rsidR="00CC69D4" w:rsidRPr="00EE65FC">
        <w:rPr>
          <w:sz w:val="24"/>
          <w:szCs w:val="28"/>
        </w:rPr>
        <w:t>Бессергеневского</w:t>
      </w:r>
      <w:r w:rsidRPr="00EE65FC">
        <w:rPr>
          <w:sz w:val="24"/>
          <w:szCs w:val="28"/>
        </w:rPr>
        <w:t xml:space="preserve"> сельского поселения, законных интересов общества и государства от преступных и иных противоправных посягательств.</w:t>
      </w:r>
    </w:p>
    <w:p w:rsidR="00EB5617" w:rsidRPr="00EE65FC" w:rsidRDefault="00EB5617" w:rsidP="00EB5617">
      <w:pPr>
        <w:widowControl w:val="0"/>
        <w:ind w:firstLine="709"/>
        <w:jc w:val="both"/>
        <w:rPr>
          <w:sz w:val="24"/>
          <w:szCs w:val="28"/>
        </w:rPr>
      </w:pPr>
    </w:p>
    <w:p w:rsidR="00EB5617" w:rsidRPr="00EE65FC" w:rsidRDefault="00EB5617" w:rsidP="00EB5617">
      <w:pPr>
        <w:widowControl w:val="0"/>
        <w:ind w:firstLine="709"/>
        <w:jc w:val="both"/>
        <w:rPr>
          <w:sz w:val="24"/>
          <w:szCs w:val="28"/>
        </w:rPr>
      </w:pPr>
      <w:r w:rsidRPr="00EE65FC">
        <w:rPr>
          <w:b/>
          <w:sz w:val="24"/>
          <w:szCs w:val="28"/>
        </w:rPr>
        <w:t>Раздел 3.</w:t>
      </w:r>
      <w:r w:rsidRPr="00EE65FC">
        <w:rPr>
          <w:sz w:val="24"/>
          <w:szCs w:val="28"/>
        </w:rPr>
        <w:t xml:space="preserve"> Обоснование выделения подпрограмм муниципальной программы, обобщенная характеристика основных мероприятий</w:t>
      </w:r>
    </w:p>
    <w:p w:rsidR="00EB5617" w:rsidRPr="00EE65FC" w:rsidRDefault="00EB5617" w:rsidP="00EB5617">
      <w:pPr>
        <w:widowControl w:val="0"/>
        <w:ind w:firstLine="709"/>
        <w:jc w:val="both"/>
        <w:rPr>
          <w:sz w:val="24"/>
          <w:szCs w:val="28"/>
        </w:rPr>
      </w:pPr>
    </w:p>
    <w:p w:rsidR="00EB5617" w:rsidRPr="00EE65FC" w:rsidRDefault="00EB5617" w:rsidP="00EB5617">
      <w:pPr>
        <w:widowControl w:val="0"/>
        <w:ind w:firstLine="709"/>
        <w:jc w:val="both"/>
        <w:rPr>
          <w:sz w:val="24"/>
          <w:szCs w:val="28"/>
        </w:rPr>
      </w:pPr>
      <w:r w:rsidRPr="00EE65FC">
        <w:rPr>
          <w:sz w:val="24"/>
          <w:szCs w:val="28"/>
        </w:rPr>
        <w:t>В настоящее время в рамках муниципальной программы ведомственные целевые программы не реализуются.</w:t>
      </w:r>
    </w:p>
    <w:p w:rsidR="00EB5617" w:rsidRPr="00EE65FC" w:rsidRDefault="00EB5617" w:rsidP="00EB5617">
      <w:pPr>
        <w:widowControl w:val="0"/>
        <w:ind w:firstLine="709"/>
        <w:jc w:val="both"/>
        <w:rPr>
          <w:sz w:val="24"/>
          <w:szCs w:val="28"/>
        </w:rPr>
      </w:pPr>
      <w:r w:rsidRPr="00EE65FC">
        <w:rPr>
          <w:sz w:val="24"/>
          <w:szCs w:val="28"/>
        </w:rPr>
        <w:t xml:space="preserve">В состав муниципальной программы входят подпрограммы: </w:t>
      </w:r>
      <w:hyperlink r:id="rId14" w:anchor="Par879" w:history="1">
        <w:r w:rsidRPr="00EE65FC">
          <w:rPr>
            <w:rStyle w:val="ac"/>
            <w:sz w:val="24"/>
            <w:szCs w:val="28"/>
          </w:rPr>
          <w:t xml:space="preserve">«Противодействие коррупции в </w:t>
        </w:r>
        <w:r w:rsidR="00E614DB" w:rsidRPr="00EE65FC">
          <w:rPr>
            <w:rStyle w:val="ac"/>
            <w:sz w:val="24"/>
            <w:szCs w:val="28"/>
          </w:rPr>
          <w:t>Бессергеневском</w:t>
        </w:r>
        <w:r w:rsidRPr="00EE65FC">
          <w:rPr>
            <w:rStyle w:val="ac"/>
            <w:sz w:val="24"/>
            <w:szCs w:val="28"/>
          </w:rPr>
          <w:t xml:space="preserve"> сельском поселении»</w:t>
        </w:r>
      </w:hyperlink>
      <w:r w:rsidRPr="00EE65FC">
        <w:rPr>
          <w:sz w:val="24"/>
          <w:szCs w:val="28"/>
        </w:rPr>
        <w:t>, которая позволит снизить количество граждан лично сталкива</w:t>
      </w:r>
      <w:r w:rsidR="00753FE7" w:rsidRPr="00EE65FC">
        <w:rPr>
          <w:sz w:val="24"/>
          <w:szCs w:val="28"/>
        </w:rPr>
        <w:t>ющихся с проявлениями коррупции;</w:t>
      </w:r>
      <w:r w:rsidRPr="00EE65FC">
        <w:rPr>
          <w:sz w:val="24"/>
          <w:szCs w:val="28"/>
        </w:rPr>
        <w:t xml:space="preserve"> </w:t>
      </w:r>
      <w:hyperlink r:id="rId15" w:anchor="Par1141" w:history="1">
        <w:r w:rsidRPr="00EE65FC">
          <w:rPr>
            <w:rStyle w:val="ac"/>
            <w:sz w:val="24"/>
            <w:szCs w:val="28"/>
          </w:rPr>
          <w:t xml:space="preserve">«Профилактика экстремизма и терроризма в </w:t>
        </w:r>
        <w:r w:rsidR="00E614DB" w:rsidRPr="00EE65FC">
          <w:rPr>
            <w:rStyle w:val="ac"/>
            <w:sz w:val="24"/>
            <w:szCs w:val="28"/>
          </w:rPr>
          <w:t>Бессергеневском</w:t>
        </w:r>
        <w:r w:rsidRPr="00EE65FC">
          <w:rPr>
            <w:rStyle w:val="ac"/>
            <w:sz w:val="24"/>
            <w:szCs w:val="28"/>
          </w:rPr>
          <w:t xml:space="preserve"> сельском поселении»</w:t>
        </w:r>
      </w:hyperlink>
      <w:r w:rsidRPr="00EE65FC">
        <w:rPr>
          <w:sz w:val="24"/>
          <w:szCs w:val="28"/>
        </w:rPr>
        <w:t xml:space="preserve">, которая </w:t>
      </w:r>
      <w:r w:rsidRPr="00EE65FC">
        <w:rPr>
          <w:sz w:val="24"/>
          <w:szCs w:val="28"/>
        </w:rPr>
        <w:lastRenderedPageBreak/>
        <w:t>позволит обеспечить подавляющее большинство учреждений социальной сферы системами технической защиты</w:t>
      </w:r>
      <w:r w:rsidR="00753FE7" w:rsidRPr="00EE65FC">
        <w:rPr>
          <w:sz w:val="24"/>
          <w:szCs w:val="28"/>
        </w:rPr>
        <w:t>;</w:t>
      </w:r>
      <w:r w:rsidRPr="00EE65FC">
        <w:rPr>
          <w:sz w:val="24"/>
          <w:szCs w:val="28"/>
        </w:rPr>
        <w:t xml:space="preserve"> </w:t>
      </w:r>
      <w:hyperlink r:id="rId16" w:anchor="Par2375" w:history="1">
        <w:r w:rsidRPr="00EE65FC">
          <w:rPr>
            <w:rStyle w:val="ac"/>
            <w:sz w:val="24"/>
            <w:szCs w:val="28"/>
          </w:rPr>
          <w:t>«Комплексные меры противодействия злоупотреблению наркотиками и их незаконному обороту»</w:t>
        </w:r>
      </w:hyperlink>
      <w:r w:rsidRPr="00EE65FC">
        <w:rPr>
          <w:sz w:val="24"/>
          <w:szCs w:val="28"/>
        </w:rPr>
        <w:t xml:space="preserve">, </w:t>
      </w:r>
      <w:proofErr w:type="gramStart"/>
      <w:r w:rsidRPr="00EE65FC">
        <w:rPr>
          <w:sz w:val="24"/>
          <w:szCs w:val="28"/>
        </w:rPr>
        <w:t>которая</w:t>
      </w:r>
      <w:proofErr w:type="gramEnd"/>
      <w:r w:rsidRPr="00EE65FC">
        <w:rPr>
          <w:sz w:val="24"/>
          <w:szCs w:val="28"/>
        </w:rPr>
        <w:t xml:space="preserve"> позволит не допустить роста распространения незаконного потребления наркотиков, увеличить количество обучающихся и воспитанников, прошедших обучение по образовательным программам профилактической (антинаркотической) направленности. </w:t>
      </w:r>
    </w:p>
    <w:p w:rsidR="00EB5617" w:rsidRPr="00EE65FC" w:rsidRDefault="00EB5617" w:rsidP="00EB5617">
      <w:pPr>
        <w:widowControl w:val="0"/>
        <w:ind w:firstLine="709"/>
        <w:jc w:val="both"/>
        <w:rPr>
          <w:sz w:val="24"/>
          <w:szCs w:val="28"/>
        </w:rPr>
      </w:pPr>
      <w:r w:rsidRPr="00EE65FC">
        <w:rPr>
          <w:sz w:val="24"/>
          <w:szCs w:val="28"/>
        </w:rPr>
        <w:t xml:space="preserve"> Перечень подпрограмм, основных мероприятий муниципальной программы приведен в приложении № 2.</w:t>
      </w:r>
    </w:p>
    <w:p w:rsidR="00EB5617" w:rsidRPr="00EE65FC" w:rsidRDefault="00EB5617" w:rsidP="00EB5617">
      <w:pPr>
        <w:widowControl w:val="0"/>
        <w:ind w:firstLine="709"/>
        <w:jc w:val="both"/>
        <w:rPr>
          <w:sz w:val="24"/>
          <w:szCs w:val="28"/>
        </w:rPr>
      </w:pPr>
      <w:r w:rsidRPr="00EE65FC">
        <w:rPr>
          <w:sz w:val="24"/>
          <w:szCs w:val="28"/>
        </w:rPr>
        <w:t xml:space="preserve">Каждая из указанных </w:t>
      </w:r>
      <w:hyperlink r:id="rId17" w:anchor="Par879" w:history="1">
        <w:r w:rsidRPr="00EE65FC">
          <w:rPr>
            <w:rStyle w:val="ac"/>
            <w:sz w:val="24"/>
            <w:szCs w:val="28"/>
          </w:rPr>
          <w:t>подпрограмм</w:t>
        </w:r>
      </w:hyperlink>
      <w:r w:rsidRPr="00EE65FC">
        <w:rPr>
          <w:sz w:val="24"/>
          <w:szCs w:val="28"/>
        </w:rPr>
        <w:t xml:space="preserve"> выделена исходя из масштаба и сложности, решаемых в ее рамках задач муниципальной программы и является в достаточной степени самостоятельным комплексом взаимоувязанных по целям, срокам и ресурсам мероприятий.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w:t>
      </w:r>
    </w:p>
    <w:p w:rsidR="00EB5617" w:rsidRPr="00EE65FC" w:rsidRDefault="00EB5617" w:rsidP="00EB5617">
      <w:pPr>
        <w:widowControl w:val="0"/>
        <w:ind w:firstLine="709"/>
        <w:jc w:val="both"/>
        <w:rPr>
          <w:sz w:val="24"/>
          <w:szCs w:val="28"/>
        </w:rPr>
      </w:pPr>
      <w:r w:rsidRPr="00EE65FC">
        <w:rPr>
          <w:sz w:val="24"/>
          <w:szCs w:val="28"/>
        </w:rPr>
        <w:t xml:space="preserve">Основными целями подпрограммы </w:t>
      </w:r>
      <w:hyperlink r:id="rId18" w:anchor="Par879" w:history="1">
        <w:r w:rsidRPr="00EE65FC">
          <w:rPr>
            <w:rStyle w:val="ac"/>
            <w:sz w:val="24"/>
            <w:szCs w:val="28"/>
          </w:rPr>
          <w:t xml:space="preserve">«Противодействие коррупции в </w:t>
        </w:r>
        <w:r w:rsidR="00E614DB" w:rsidRPr="00EE65FC">
          <w:rPr>
            <w:rStyle w:val="ac"/>
            <w:sz w:val="24"/>
            <w:szCs w:val="28"/>
          </w:rPr>
          <w:t>Бессергеневском</w:t>
        </w:r>
        <w:r w:rsidRPr="00EE65FC">
          <w:rPr>
            <w:rStyle w:val="ac"/>
            <w:sz w:val="24"/>
            <w:szCs w:val="28"/>
          </w:rPr>
          <w:t xml:space="preserve"> сельском поселении»</w:t>
        </w:r>
      </w:hyperlink>
      <w:r w:rsidRPr="00EE65FC">
        <w:rPr>
          <w:sz w:val="24"/>
          <w:szCs w:val="28"/>
        </w:rPr>
        <w:t xml:space="preserve"> являются осуществление мероприятий по противодействию коррупции в </w:t>
      </w:r>
      <w:r w:rsidR="00E614DB" w:rsidRPr="00EE65FC">
        <w:rPr>
          <w:sz w:val="24"/>
          <w:szCs w:val="28"/>
        </w:rPr>
        <w:t>Бессергеневском</w:t>
      </w:r>
      <w:r w:rsidRPr="00EE65FC">
        <w:rPr>
          <w:sz w:val="24"/>
          <w:szCs w:val="28"/>
        </w:rPr>
        <w:t xml:space="preserve"> сельском поселении, обеспечение защиты прав и законных интересов жителей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ind w:firstLine="709"/>
        <w:jc w:val="both"/>
        <w:rPr>
          <w:sz w:val="24"/>
          <w:szCs w:val="28"/>
        </w:rPr>
      </w:pPr>
      <w:r w:rsidRPr="00EE65FC">
        <w:rPr>
          <w:sz w:val="24"/>
          <w:szCs w:val="28"/>
        </w:rPr>
        <w:t>В рамках подпрограммы проводятся следующие мероприятия, такие как:</w:t>
      </w:r>
    </w:p>
    <w:p w:rsidR="00EB5617" w:rsidRPr="00EE65FC" w:rsidRDefault="00753FE7" w:rsidP="00EB5617">
      <w:pPr>
        <w:widowControl w:val="0"/>
        <w:ind w:firstLine="709"/>
        <w:jc w:val="both"/>
        <w:rPr>
          <w:sz w:val="24"/>
          <w:szCs w:val="28"/>
        </w:rPr>
      </w:pPr>
      <w:r w:rsidRPr="00EE65FC">
        <w:rPr>
          <w:sz w:val="24"/>
          <w:szCs w:val="28"/>
        </w:rPr>
        <w:t xml:space="preserve">1) </w:t>
      </w:r>
      <w:r w:rsidR="00EB5617" w:rsidRPr="00EE65FC">
        <w:rPr>
          <w:sz w:val="24"/>
          <w:szCs w:val="28"/>
        </w:rPr>
        <w:t xml:space="preserve">принятие законодательных, административных и иных мер, направленных на привлечение муниципальных служащих </w:t>
      </w:r>
      <w:r w:rsidR="00CC69D4" w:rsidRPr="00EE65FC">
        <w:rPr>
          <w:sz w:val="24"/>
          <w:szCs w:val="28"/>
        </w:rPr>
        <w:t>Бессергеневского</w:t>
      </w:r>
      <w:r w:rsidR="00EB5617" w:rsidRPr="00EE65FC">
        <w:rPr>
          <w:sz w:val="24"/>
          <w:szCs w:val="28"/>
        </w:rPr>
        <w:t xml:space="preserve"> сельского поселения, общественных объединений и средств массовой информации к активному участию в деятельности по противодействию коррупции, на формирование в обществе нетерпимости к коррупционному поведению;</w:t>
      </w:r>
    </w:p>
    <w:p w:rsidR="00EB5617" w:rsidRPr="00EE65FC" w:rsidRDefault="00753FE7" w:rsidP="00EB5617">
      <w:pPr>
        <w:widowControl w:val="0"/>
        <w:ind w:firstLine="709"/>
        <w:jc w:val="both"/>
        <w:rPr>
          <w:sz w:val="24"/>
          <w:szCs w:val="28"/>
        </w:rPr>
      </w:pPr>
      <w:r w:rsidRPr="00EE65FC">
        <w:rPr>
          <w:sz w:val="24"/>
          <w:szCs w:val="28"/>
        </w:rPr>
        <w:t xml:space="preserve">2) </w:t>
      </w:r>
      <w:r w:rsidR="00EB5617" w:rsidRPr="00EE65FC">
        <w:rPr>
          <w:sz w:val="24"/>
          <w:szCs w:val="28"/>
        </w:rPr>
        <w:t xml:space="preserve">обеспечение доступа граждан к информации о деятельности Администрации </w:t>
      </w:r>
      <w:r w:rsidR="00CC69D4" w:rsidRPr="00EE65FC">
        <w:rPr>
          <w:sz w:val="24"/>
          <w:szCs w:val="28"/>
        </w:rPr>
        <w:t>Бессергеневского</w:t>
      </w:r>
      <w:r w:rsidR="00EB5617" w:rsidRPr="00EE65FC">
        <w:rPr>
          <w:sz w:val="24"/>
          <w:szCs w:val="28"/>
        </w:rPr>
        <w:t xml:space="preserve"> сельского поселения;</w:t>
      </w:r>
    </w:p>
    <w:p w:rsidR="00EB5617" w:rsidRPr="00EE65FC" w:rsidRDefault="00753FE7" w:rsidP="00EB5617">
      <w:pPr>
        <w:widowControl w:val="0"/>
        <w:ind w:firstLine="709"/>
        <w:jc w:val="both"/>
        <w:rPr>
          <w:sz w:val="24"/>
          <w:szCs w:val="28"/>
        </w:rPr>
      </w:pPr>
      <w:r w:rsidRPr="00EE65FC">
        <w:rPr>
          <w:sz w:val="24"/>
          <w:szCs w:val="28"/>
        </w:rPr>
        <w:t xml:space="preserve">3) </w:t>
      </w:r>
      <w:r w:rsidR="00EB5617" w:rsidRPr="00EE65FC">
        <w:rPr>
          <w:sz w:val="24"/>
          <w:szCs w:val="28"/>
        </w:rPr>
        <w:t>совершенствование порядка прохождения муниципальной службы;</w:t>
      </w:r>
    </w:p>
    <w:p w:rsidR="00EB5617" w:rsidRPr="00EE65FC" w:rsidRDefault="00753FE7" w:rsidP="00EB5617">
      <w:pPr>
        <w:widowControl w:val="0"/>
        <w:ind w:firstLine="709"/>
        <w:jc w:val="both"/>
        <w:rPr>
          <w:sz w:val="24"/>
          <w:szCs w:val="28"/>
        </w:rPr>
      </w:pPr>
      <w:r w:rsidRPr="00EE65FC">
        <w:rPr>
          <w:sz w:val="24"/>
          <w:szCs w:val="28"/>
        </w:rPr>
        <w:t xml:space="preserve">4) </w:t>
      </w:r>
      <w:r w:rsidR="00EB5617" w:rsidRPr="00EE65FC">
        <w:rPr>
          <w:sz w:val="24"/>
          <w:szCs w:val="28"/>
        </w:rPr>
        <w:t>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EB5617" w:rsidRPr="00EE65FC" w:rsidRDefault="00753FE7" w:rsidP="00EB5617">
      <w:pPr>
        <w:widowControl w:val="0"/>
        <w:ind w:firstLine="709"/>
        <w:jc w:val="both"/>
        <w:rPr>
          <w:sz w:val="24"/>
          <w:szCs w:val="28"/>
        </w:rPr>
      </w:pPr>
      <w:r w:rsidRPr="00EE65FC">
        <w:rPr>
          <w:sz w:val="24"/>
          <w:szCs w:val="28"/>
        </w:rPr>
        <w:t xml:space="preserve">5) </w:t>
      </w:r>
      <w:r w:rsidR="00EB5617" w:rsidRPr="00EE65FC">
        <w:rPr>
          <w:sz w:val="24"/>
          <w:szCs w:val="28"/>
        </w:rPr>
        <w:t>оптимизация и конкретизация полномочий муниципальных служащих, которые должны быть отражены в административных и должностных регламентах;</w:t>
      </w:r>
    </w:p>
    <w:p w:rsidR="00EB5617" w:rsidRPr="00EE65FC" w:rsidRDefault="00753FE7" w:rsidP="00EB5617">
      <w:pPr>
        <w:widowControl w:val="0"/>
        <w:ind w:firstLine="709"/>
        <w:jc w:val="both"/>
        <w:rPr>
          <w:sz w:val="24"/>
          <w:szCs w:val="28"/>
        </w:rPr>
      </w:pPr>
      <w:r w:rsidRPr="00EE65FC">
        <w:rPr>
          <w:sz w:val="24"/>
          <w:szCs w:val="28"/>
        </w:rPr>
        <w:t xml:space="preserve">6) </w:t>
      </w:r>
      <w:r w:rsidR="00EB5617" w:rsidRPr="00EE65FC">
        <w:rPr>
          <w:sz w:val="24"/>
          <w:szCs w:val="28"/>
        </w:rPr>
        <w:t>проведение антикоррупционной экспертизы нормативных правовых актов, их должностных лиц (проектов нормативных правовых актов).</w:t>
      </w:r>
    </w:p>
    <w:p w:rsidR="00EB5617" w:rsidRPr="00EE65FC" w:rsidRDefault="00EB5617" w:rsidP="00EB5617">
      <w:pPr>
        <w:widowControl w:val="0"/>
        <w:ind w:firstLine="709"/>
        <w:jc w:val="both"/>
        <w:rPr>
          <w:sz w:val="24"/>
          <w:szCs w:val="28"/>
        </w:rPr>
      </w:pPr>
      <w:r w:rsidRPr="00EE65FC">
        <w:rPr>
          <w:sz w:val="24"/>
          <w:szCs w:val="28"/>
        </w:rPr>
        <w:t xml:space="preserve">Задачи, решаемые в рамках подпрограммы </w:t>
      </w:r>
      <w:hyperlink r:id="rId19" w:anchor="Par1141" w:history="1">
        <w:r w:rsidRPr="00EE65FC">
          <w:rPr>
            <w:rStyle w:val="ac"/>
            <w:sz w:val="24"/>
            <w:szCs w:val="28"/>
          </w:rPr>
          <w:t xml:space="preserve">«Профилактика экстремизма и терроризма в </w:t>
        </w:r>
        <w:r w:rsidR="00E614DB" w:rsidRPr="00EE65FC">
          <w:rPr>
            <w:rStyle w:val="ac"/>
            <w:sz w:val="24"/>
            <w:szCs w:val="28"/>
          </w:rPr>
          <w:t>Бессергеневском</w:t>
        </w:r>
        <w:r w:rsidRPr="00EE65FC">
          <w:rPr>
            <w:rStyle w:val="ac"/>
            <w:sz w:val="24"/>
            <w:szCs w:val="28"/>
          </w:rPr>
          <w:t xml:space="preserve"> сельском поселении»</w:t>
        </w:r>
      </w:hyperlink>
      <w:r w:rsidRPr="00EE65FC">
        <w:rPr>
          <w:sz w:val="24"/>
          <w:szCs w:val="28"/>
        </w:rPr>
        <w:t xml:space="preserve">, связаны с предупреждением террористических и экстремистских проявлений, межэтнических конфликтов на территории </w:t>
      </w:r>
      <w:r w:rsidR="00CC69D4" w:rsidRPr="00EE65FC">
        <w:rPr>
          <w:sz w:val="24"/>
          <w:szCs w:val="28"/>
        </w:rPr>
        <w:t>Бессергеневского</w:t>
      </w:r>
      <w:r w:rsidRPr="00EE65FC">
        <w:rPr>
          <w:sz w:val="24"/>
          <w:szCs w:val="28"/>
        </w:rPr>
        <w:t xml:space="preserve"> сельского поселения. Проводятся мероприятия направленные </w:t>
      </w:r>
      <w:proofErr w:type="gramStart"/>
      <w:r w:rsidRPr="00EE65FC">
        <w:rPr>
          <w:sz w:val="24"/>
          <w:szCs w:val="28"/>
        </w:rPr>
        <w:t>на</w:t>
      </w:r>
      <w:proofErr w:type="gramEnd"/>
      <w:r w:rsidRPr="00EE65FC">
        <w:rPr>
          <w:sz w:val="24"/>
          <w:szCs w:val="28"/>
        </w:rPr>
        <w:t>:</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усиление антитеррористической защищенности объектов с массовым пребыванием граждан;</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привлечение граждан, негосударственных структур и общественных объединений к участию в профилактике экстремизма и терроризма;</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проведение воспитательной, пропагандистской работы с населением </w:t>
      </w:r>
      <w:r w:rsidR="00CC69D4" w:rsidRPr="00EE65FC">
        <w:rPr>
          <w:sz w:val="24"/>
          <w:szCs w:val="28"/>
        </w:rPr>
        <w:t>Бессергеневского</w:t>
      </w:r>
      <w:r w:rsidR="00EB5617" w:rsidRPr="00EE65FC">
        <w:rPr>
          <w:sz w:val="24"/>
          <w:szCs w:val="28"/>
        </w:rPr>
        <w:t xml:space="preserve"> сельского поселения, направленной на предупреждение террористической и экстремистской деятельности, повышение бдительности.</w:t>
      </w:r>
    </w:p>
    <w:p w:rsidR="00EB5617" w:rsidRPr="00EE65FC" w:rsidRDefault="00EB5617" w:rsidP="00EB5617">
      <w:pPr>
        <w:widowControl w:val="0"/>
        <w:ind w:firstLine="709"/>
        <w:jc w:val="both"/>
        <w:rPr>
          <w:sz w:val="24"/>
          <w:szCs w:val="28"/>
        </w:rPr>
      </w:pPr>
      <w:r w:rsidRPr="00EE65FC">
        <w:rPr>
          <w:sz w:val="24"/>
          <w:szCs w:val="28"/>
        </w:rPr>
        <w:t>В рамках подпрограммы предусмотрена работа по следующим направлениям:</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мониторинг развития </w:t>
      </w:r>
      <w:proofErr w:type="spellStart"/>
      <w:r w:rsidR="00EB5617" w:rsidRPr="00EE65FC">
        <w:rPr>
          <w:sz w:val="24"/>
          <w:szCs w:val="28"/>
        </w:rPr>
        <w:t>наркоситуации</w:t>
      </w:r>
      <w:proofErr w:type="spellEnd"/>
      <w:r w:rsidR="00EB5617" w:rsidRPr="00EE65FC">
        <w:rPr>
          <w:sz w:val="24"/>
          <w:szCs w:val="28"/>
        </w:rPr>
        <w:t xml:space="preserve"> в </w:t>
      </w:r>
      <w:r w:rsidR="00E614DB" w:rsidRPr="00EE65FC">
        <w:rPr>
          <w:sz w:val="24"/>
          <w:szCs w:val="28"/>
        </w:rPr>
        <w:t>Бессергеневском</w:t>
      </w:r>
      <w:r w:rsidR="00EB5617" w:rsidRPr="00EE65FC">
        <w:rPr>
          <w:sz w:val="24"/>
          <w:szCs w:val="28"/>
        </w:rPr>
        <w:t xml:space="preserve"> сельском поселении;</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r w:rsidR="00E614DB" w:rsidRPr="00EE65FC">
        <w:rPr>
          <w:sz w:val="24"/>
          <w:szCs w:val="28"/>
        </w:rPr>
        <w:t>Бессергеневском</w:t>
      </w:r>
      <w:r w:rsidR="00EB5617" w:rsidRPr="00EE65FC">
        <w:rPr>
          <w:sz w:val="24"/>
          <w:szCs w:val="28"/>
        </w:rPr>
        <w:t xml:space="preserve"> сельском поселении;</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 xml:space="preserve">развитие системы раннего выявления, </w:t>
      </w:r>
      <w:proofErr w:type="gramStart"/>
      <w:r w:rsidR="00EB5617" w:rsidRPr="00EE65FC">
        <w:rPr>
          <w:sz w:val="24"/>
          <w:szCs w:val="28"/>
        </w:rPr>
        <w:t>медико-социальной</w:t>
      </w:r>
      <w:proofErr w:type="gramEnd"/>
      <w:r w:rsidR="00EB5617" w:rsidRPr="00EE65FC">
        <w:rPr>
          <w:sz w:val="24"/>
          <w:szCs w:val="28"/>
        </w:rPr>
        <w:t xml:space="preserve"> реабилитации потребителей наркотиков, их мотивирование к участию в программах комплексной реабилитации;</w:t>
      </w:r>
    </w:p>
    <w:p w:rsidR="00EB5617" w:rsidRPr="00EE65FC" w:rsidRDefault="00753FE7" w:rsidP="00EB5617">
      <w:pPr>
        <w:widowControl w:val="0"/>
        <w:ind w:firstLine="709"/>
        <w:jc w:val="both"/>
        <w:rPr>
          <w:sz w:val="24"/>
          <w:szCs w:val="28"/>
        </w:rPr>
      </w:pPr>
      <w:r w:rsidRPr="00EE65FC">
        <w:rPr>
          <w:sz w:val="24"/>
          <w:szCs w:val="28"/>
        </w:rPr>
        <w:lastRenderedPageBreak/>
        <w:t xml:space="preserve">- </w:t>
      </w:r>
      <w:r w:rsidR="00EB5617" w:rsidRPr="00EE65FC">
        <w:rPr>
          <w:sz w:val="24"/>
          <w:szCs w:val="28"/>
        </w:rPr>
        <w:t>обеспечение и совершенствование специализированной, в том числе наркологической, медицинской помощи потребителям наркотиков;</w:t>
      </w:r>
    </w:p>
    <w:p w:rsidR="00EB5617" w:rsidRPr="00EE65FC" w:rsidRDefault="00753FE7" w:rsidP="00EB5617">
      <w:pPr>
        <w:widowControl w:val="0"/>
        <w:ind w:firstLine="709"/>
        <w:jc w:val="both"/>
        <w:rPr>
          <w:sz w:val="24"/>
          <w:szCs w:val="28"/>
        </w:rPr>
      </w:pPr>
      <w:r w:rsidRPr="00EE65FC">
        <w:rPr>
          <w:sz w:val="24"/>
          <w:szCs w:val="28"/>
        </w:rPr>
        <w:t xml:space="preserve">- </w:t>
      </w:r>
      <w:r w:rsidR="00EB5617" w:rsidRPr="00EE65FC">
        <w:rPr>
          <w:sz w:val="24"/>
          <w:szCs w:val="28"/>
        </w:rPr>
        <w:t>ограничение доступности наркотиков, находящихся в незаконном обороте.</w:t>
      </w:r>
    </w:p>
    <w:p w:rsidR="00EB5617" w:rsidRPr="00EE65FC" w:rsidRDefault="00EB5617" w:rsidP="00EB5617">
      <w:pPr>
        <w:widowControl w:val="0"/>
        <w:ind w:firstLine="709"/>
        <w:jc w:val="both"/>
        <w:rPr>
          <w:sz w:val="24"/>
          <w:szCs w:val="28"/>
        </w:rPr>
      </w:pPr>
    </w:p>
    <w:p w:rsidR="00EB5617" w:rsidRPr="00EE65FC" w:rsidRDefault="00EB5617" w:rsidP="00EB5617">
      <w:pPr>
        <w:widowControl w:val="0"/>
        <w:ind w:firstLine="709"/>
        <w:jc w:val="both"/>
        <w:rPr>
          <w:sz w:val="24"/>
          <w:szCs w:val="28"/>
        </w:rPr>
      </w:pPr>
      <w:r w:rsidRPr="00EE65FC">
        <w:rPr>
          <w:b/>
          <w:sz w:val="24"/>
          <w:szCs w:val="28"/>
        </w:rPr>
        <w:t>Раздел 4.</w:t>
      </w:r>
      <w:r w:rsidRPr="00EE65FC">
        <w:rPr>
          <w:sz w:val="24"/>
          <w:szCs w:val="28"/>
        </w:rPr>
        <w:t xml:space="preserve"> Информация по ресурсному обеспечению муниципальной программы</w:t>
      </w:r>
    </w:p>
    <w:p w:rsidR="00EB5617" w:rsidRPr="00EE65FC" w:rsidRDefault="00EB5617" w:rsidP="00EB5617">
      <w:pPr>
        <w:widowControl w:val="0"/>
        <w:jc w:val="center"/>
        <w:rPr>
          <w:sz w:val="24"/>
          <w:szCs w:val="28"/>
        </w:rPr>
      </w:pPr>
    </w:p>
    <w:p w:rsidR="00EB5617" w:rsidRPr="00EE65FC" w:rsidRDefault="00EB5617" w:rsidP="00EB5617">
      <w:pPr>
        <w:widowControl w:val="0"/>
        <w:ind w:firstLine="709"/>
        <w:jc w:val="both"/>
        <w:rPr>
          <w:sz w:val="24"/>
          <w:szCs w:val="28"/>
        </w:rPr>
      </w:pPr>
      <w:r w:rsidRPr="00EE65FC">
        <w:rPr>
          <w:sz w:val="24"/>
          <w:szCs w:val="28"/>
        </w:rPr>
        <w:t xml:space="preserve">Финансирование муниципальной программы осуществляется за счет средств бюджета поселения в объемах, предусмотренных муниципальной программой и утвержденных Собранием депутатов </w:t>
      </w:r>
      <w:r w:rsidR="00CC69D4" w:rsidRPr="00EE65FC">
        <w:rPr>
          <w:sz w:val="24"/>
          <w:szCs w:val="28"/>
        </w:rPr>
        <w:t>Бессергеневского</w:t>
      </w:r>
      <w:r w:rsidRPr="00EE65FC">
        <w:rPr>
          <w:sz w:val="24"/>
          <w:szCs w:val="28"/>
        </w:rPr>
        <w:t xml:space="preserve"> сельского поселения на очередной финансовый год и плановый период.</w:t>
      </w:r>
    </w:p>
    <w:p w:rsidR="00EB5617" w:rsidRPr="00EE65FC" w:rsidRDefault="00EB5617" w:rsidP="00EB5617">
      <w:pPr>
        <w:widowControl w:val="0"/>
        <w:ind w:firstLine="709"/>
        <w:jc w:val="both"/>
        <w:rPr>
          <w:sz w:val="24"/>
          <w:szCs w:val="28"/>
        </w:rPr>
      </w:pPr>
      <w:r w:rsidRPr="00EE65FC">
        <w:rPr>
          <w:sz w:val="24"/>
          <w:szCs w:val="28"/>
        </w:rPr>
        <w:t xml:space="preserve">Общий объем финансирования муниципальной программы с 2014 </w:t>
      </w:r>
      <w:r w:rsidRPr="00EE65FC">
        <w:rPr>
          <w:sz w:val="24"/>
          <w:szCs w:val="28"/>
        </w:rPr>
        <w:br/>
        <w:t>по 20</w:t>
      </w:r>
      <w:r w:rsidR="00753FE7" w:rsidRPr="00EE65FC">
        <w:rPr>
          <w:sz w:val="24"/>
          <w:szCs w:val="28"/>
        </w:rPr>
        <w:t>18</w:t>
      </w:r>
      <w:r w:rsidRPr="00EE65FC">
        <w:rPr>
          <w:sz w:val="24"/>
          <w:szCs w:val="28"/>
        </w:rPr>
        <w:t xml:space="preserve"> годы составляет  0,0  тыс. рублей, в том числе:</w:t>
      </w:r>
    </w:p>
    <w:p w:rsidR="00EB5617" w:rsidRPr="00EE65FC" w:rsidRDefault="00EB5617" w:rsidP="00EB5617">
      <w:pPr>
        <w:widowControl w:val="0"/>
        <w:ind w:firstLine="709"/>
        <w:jc w:val="both"/>
        <w:rPr>
          <w:sz w:val="24"/>
          <w:szCs w:val="28"/>
        </w:rPr>
      </w:pPr>
      <w:r w:rsidRPr="00EE65FC">
        <w:rPr>
          <w:sz w:val="24"/>
          <w:szCs w:val="28"/>
        </w:rPr>
        <w:t>по годам реализации из средств поселкового бюджета:</w:t>
      </w:r>
    </w:p>
    <w:p w:rsidR="00EB5617" w:rsidRPr="00EE65FC" w:rsidRDefault="00EB5617" w:rsidP="00EB5617">
      <w:pPr>
        <w:widowControl w:val="0"/>
        <w:jc w:val="both"/>
        <w:rPr>
          <w:sz w:val="24"/>
          <w:szCs w:val="28"/>
        </w:rPr>
      </w:pPr>
      <w:r w:rsidRPr="00EE65FC">
        <w:rPr>
          <w:sz w:val="24"/>
          <w:szCs w:val="28"/>
        </w:rPr>
        <w:t>2014 год – 0,0 тыс. рублей;</w:t>
      </w:r>
    </w:p>
    <w:p w:rsidR="00EB5617" w:rsidRPr="00EE65FC" w:rsidRDefault="00EB5617" w:rsidP="00EB5617">
      <w:pPr>
        <w:widowControl w:val="0"/>
        <w:jc w:val="both"/>
        <w:rPr>
          <w:sz w:val="24"/>
          <w:szCs w:val="28"/>
        </w:rPr>
      </w:pPr>
      <w:r w:rsidRPr="00EE65FC">
        <w:rPr>
          <w:sz w:val="24"/>
          <w:szCs w:val="28"/>
        </w:rPr>
        <w:t>2015 год – 0,0 тыс. рублей;</w:t>
      </w:r>
    </w:p>
    <w:p w:rsidR="00EB5617" w:rsidRPr="00EE65FC" w:rsidRDefault="00EB5617" w:rsidP="00EB5617">
      <w:pPr>
        <w:widowControl w:val="0"/>
        <w:jc w:val="both"/>
        <w:rPr>
          <w:sz w:val="24"/>
          <w:szCs w:val="28"/>
        </w:rPr>
      </w:pPr>
      <w:r w:rsidRPr="00EE65FC">
        <w:rPr>
          <w:sz w:val="24"/>
          <w:szCs w:val="28"/>
        </w:rPr>
        <w:t>2016 год – 0,0 тыс. рублей;</w:t>
      </w:r>
    </w:p>
    <w:p w:rsidR="00EB5617" w:rsidRPr="00EE65FC" w:rsidRDefault="00EB5617" w:rsidP="00EB5617">
      <w:pPr>
        <w:widowControl w:val="0"/>
        <w:jc w:val="both"/>
        <w:rPr>
          <w:sz w:val="24"/>
          <w:szCs w:val="28"/>
        </w:rPr>
      </w:pPr>
      <w:r w:rsidRPr="00EE65FC">
        <w:rPr>
          <w:sz w:val="24"/>
          <w:szCs w:val="28"/>
        </w:rPr>
        <w:t>2017 год – 0,0 тыс. рублей;</w:t>
      </w:r>
    </w:p>
    <w:p w:rsidR="00EB5617" w:rsidRPr="00EE65FC" w:rsidRDefault="00EB5617" w:rsidP="00EB5617">
      <w:pPr>
        <w:widowControl w:val="0"/>
        <w:jc w:val="both"/>
        <w:rPr>
          <w:sz w:val="24"/>
          <w:szCs w:val="28"/>
        </w:rPr>
      </w:pPr>
      <w:r w:rsidRPr="00EE65FC">
        <w:rPr>
          <w:sz w:val="24"/>
          <w:szCs w:val="28"/>
        </w:rPr>
        <w:t>2018 год – 0,0 тыс. рублей;</w:t>
      </w:r>
    </w:p>
    <w:p w:rsidR="00EB5617" w:rsidRPr="00EE65FC" w:rsidRDefault="00EB5617" w:rsidP="00EB5617">
      <w:pPr>
        <w:widowControl w:val="0"/>
        <w:ind w:firstLine="709"/>
        <w:jc w:val="both"/>
        <w:rPr>
          <w:sz w:val="24"/>
          <w:szCs w:val="28"/>
        </w:rPr>
      </w:pPr>
      <w:r w:rsidRPr="00EE65FC">
        <w:rPr>
          <w:sz w:val="24"/>
          <w:szCs w:val="28"/>
        </w:rPr>
        <w:t>Распределение объемов финансирования муниципальной программы по годам ее реализации осуществляется согласно приложениях № № 3,4.</w:t>
      </w: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 xml:space="preserve">Сведения о показателях, включенных в федеральный (региональный) план статистических работ приведены в приложении № 5. </w:t>
      </w: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Сведения о методике расчета показателей (индикаторов) муниципальной программы приведены в приложении № 6.</w:t>
      </w:r>
    </w:p>
    <w:p w:rsidR="00EB5617" w:rsidRPr="00EE65FC" w:rsidRDefault="00EB5617" w:rsidP="00EB5617">
      <w:pPr>
        <w:widowControl w:val="0"/>
        <w:autoSpaceDE w:val="0"/>
        <w:autoSpaceDN w:val="0"/>
        <w:adjustRightInd w:val="0"/>
        <w:ind w:firstLine="770"/>
        <w:jc w:val="both"/>
        <w:rPr>
          <w:sz w:val="24"/>
          <w:szCs w:val="28"/>
        </w:rPr>
      </w:pPr>
    </w:p>
    <w:p w:rsidR="00EB5617" w:rsidRPr="00EE65FC" w:rsidRDefault="00EB5617" w:rsidP="00EB5617">
      <w:pPr>
        <w:widowControl w:val="0"/>
        <w:ind w:firstLine="709"/>
        <w:jc w:val="center"/>
        <w:rPr>
          <w:color w:val="000000"/>
          <w:sz w:val="24"/>
          <w:szCs w:val="28"/>
        </w:rPr>
      </w:pPr>
      <w:r w:rsidRPr="00EE65FC">
        <w:rPr>
          <w:color w:val="000000"/>
          <w:sz w:val="24"/>
          <w:szCs w:val="28"/>
        </w:rPr>
        <w:t xml:space="preserve">Раздел </w:t>
      </w:r>
      <w:r w:rsidRPr="00EE65FC">
        <w:rPr>
          <w:b/>
          <w:color w:val="000000"/>
          <w:sz w:val="24"/>
          <w:szCs w:val="28"/>
        </w:rPr>
        <w:t>5.</w:t>
      </w:r>
      <w:r w:rsidRPr="00EE65FC">
        <w:rPr>
          <w:color w:val="000000"/>
          <w:sz w:val="24"/>
          <w:szCs w:val="28"/>
        </w:rPr>
        <w:t xml:space="preserve"> Методика оценки эффективности муниципальной программы</w:t>
      </w:r>
    </w:p>
    <w:p w:rsidR="00EB5617" w:rsidRPr="00EE65FC" w:rsidRDefault="00EB5617" w:rsidP="00EB5617">
      <w:pPr>
        <w:widowControl w:val="0"/>
        <w:ind w:firstLine="709"/>
        <w:jc w:val="both"/>
        <w:rPr>
          <w:color w:val="000000"/>
          <w:sz w:val="24"/>
          <w:szCs w:val="28"/>
        </w:rPr>
      </w:pP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Оценка эффективности выполнения муниципальной программы проводится для обеспечения ответственного исполнителя оперативной информацией о ходе и промежуточных результатах достижения цели, решения задач и выполнения мероприятий муниципальной программы. Результаты оценки эффективности используются для корректировки плана реализации, а также подготовки предложений по внесению в установленном порядке корректив непосредственно в муниципальную программу.</w:t>
      </w:r>
    </w:p>
    <w:p w:rsidR="00EB5617" w:rsidRPr="00EE65FC" w:rsidRDefault="00EB5617" w:rsidP="00EB5617">
      <w:pPr>
        <w:widowControl w:val="0"/>
        <w:autoSpaceDE w:val="0"/>
        <w:autoSpaceDN w:val="0"/>
        <w:adjustRightInd w:val="0"/>
        <w:ind w:firstLine="709"/>
        <w:jc w:val="both"/>
        <w:rPr>
          <w:sz w:val="24"/>
          <w:szCs w:val="28"/>
        </w:rPr>
      </w:pPr>
      <w:r w:rsidRPr="00EE65FC">
        <w:rPr>
          <w:color w:val="000000"/>
          <w:sz w:val="24"/>
          <w:szCs w:val="28"/>
        </w:rPr>
        <w:t>Периодичность оценки эффективности выполнения муниципальной программы определяется периодичностью сбора информации в ходе проведения мониторинга достижения показателей, выполнения мероприятий муниципальной</w:t>
      </w:r>
      <w:r w:rsidRPr="00EE65FC">
        <w:rPr>
          <w:color w:val="FF0000"/>
          <w:sz w:val="24"/>
          <w:szCs w:val="28"/>
        </w:rPr>
        <w:t xml:space="preserve"> </w:t>
      </w:r>
      <w:r w:rsidRPr="00EE65FC">
        <w:rPr>
          <w:sz w:val="24"/>
          <w:szCs w:val="28"/>
        </w:rPr>
        <w:t>программы, поступления и расходования предусмотренных по муниципальной программе финансовых средств.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Эффективность выполнения муниципальной программы оценивается по трем критериям:</w:t>
      </w:r>
    </w:p>
    <w:p w:rsidR="00EB5617" w:rsidRPr="00EE65FC" w:rsidRDefault="00F44417" w:rsidP="00EB5617">
      <w:pPr>
        <w:widowControl w:val="0"/>
        <w:autoSpaceDE w:val="0"/>
        <w:autoSpaceDN w:val="0"/>
        <w:adjustRightInd w:val="0"/>
        <w:ind w:firstLine="709"/>
        <w:jc w:val="both"/>
        <w:rPr>
          <w:sz w:val="24"/>
          <w:szCs w:val="28"/>
        </w:rPr>
      </w:pPr>
      <w:r w:rsidRPr="00EE65FC">
        <w:rPr>
          <w:sz w:val="24"/>
          <w:szCs w:val="28"/>
        </w:rPr>
        <w:t xml:space="preserve">- </w:t>
      </w:r>
      <w:r w:rsidR="00EB5617" w:rsidRPr="00EE65FC">
        <w:rPr>
          <w:sz w:val="24"/>
          <w:szCs w:val="28"/>
        </w:rPr>
        <w:t>степень достижения целей и решения задач подпрограмм и муниципальной программы в целом;</w:t>
      </w:r>
    </w:p>
    <w:p w:rsidR="00EB5617" w:rsidRPr="00EE65FC" w:rsidRDefault="00F44417" w:rsidP="00EB5617">
      <w:pPr>
        <w:widowControl w:val="0"/>
        <w:autoSpaceDE w:val="0"/>
        <w:autoSpaceDN w:val="0"/>
        <w:adjustRightInd w:val="0"/>
        <w:ind w:firstLine="709"/>
        <w:jc w:val="both"/>
        <w:rPr>
          <w:sz w:val="24"/>
          <w:szCs w:val="28"/>
        </w:rPr>
      </w:pPr>
      <w:r w:rsidRPr="00EE65FC">
        <w:rPr>
          <w:sz w:val="24"/>
          <w:szCs w:val="28"/>
        </w:rPr>
        <w:t xml:space="preserve">- </w:t>
      </w:r>
      <w:r w:rsidR="00EB5617" w:rsidRPr="00EE65FC">
        <w:rPr>
          <w:sz w:val="24"/>
          <w:szCs w:val="28"/>
        </w:rPr>
        <w:t>степень соответствия запланированному уровню затрат и эффективности использования средств поселкового бюджета;</w:t>
      </w:r>
    </w:p>
    <w:p w:rsidR="00EB5617" w:rsidRPr="00EE65FC" w:rsidRDefault="00F44417" w:rsidP="00EB5617">
      <w:pPr>
        <w:widowControl w:val="0"/>
        <w:autoSpaceDE w:val="0"/>
        <w:autoSpaceDN w:val="0"/>
        <w:adjustRightInd w:val="0"/>
        <w:ind w:firstLine="709"/>
        <w:jc w:val="both"/>
        <w:rPr>
          <w:sz w:val="24"/>
          <w:szCs w:val="28"/>
        </w:rPr>
      </w:pPr>
      <w:r w:rsidRPr="00EE65FC">
        <w:rPr>
          <w:sz w:val="24"/>
          <w:szCs w:val="28"/>
        </w:rPr>
        <w:t xml:space="preserve">- </w:t>
      </w:r>
      <w:r w:rsidR="00EB5617" w:rsidRPr="00EE65FC">
        <w:rPr>
          <w:sz w:val="24"/>
          <w:szCs w:val="28"/>
        </w:rPr>
        <w:t>степень реализации основных мероприятий муниципальной программы (достижение ожидаемых непосредственных результатов их реализации).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Степень достижения запланированных результатов реализации муниципальной программы в отчетном году оценивается по формализованной методике путем введения интегральных показателей, отражающих результаты сопоставления фактически достигнутых значений показателей муниципальной программы и подпрограмм с их плановыми значениями.</w:t>
      </w:r>
    </w:p>
    <w:p w:rsidR="00EB5617" w:rsidRPr="00EE65FC" w:rsidRDefault="00EB5617" w:rsidP="00EB5617">
      <w:pPr>
        <w:widowControl w:val="0"/>
        <w:ind w:firstLine="709"/>
        <w:jc w:val="both"/>
        <w:rPr>
          <w:sz w:val="24"/>
          <w:szCs w:val="28"/>
        </w:rPr>
      </w:pPr>
      <w:r w:rsidRPr="00EE65FC">
        <w:rPr>
          <w:sz w:val="24"/>
          <w:szCs w:val="28"/>
        </w:rPr>
        <w:t>Для оценки эффективности реализации муниципальной программы используются целевые показатели по направлениям, которые отражают выполнение</w:t>
      </w:r>
      <w:r w:rsidRPr="00EE65FC">
        <w:rPr>
          <w:color w:val="FF0000"/>
          <w:sz w:val="24"/>
          <w:szCs w:val="28"/>
        </w:rPr>
        <w:t xml:space="preserve"> </w:t>
      </w:r>
      <w:r w:rsidRPr="00EE65FC">
        <w:rPr>
          <w:sz w:val="24"/>
          <w:szCs w:val="28"/>
        </w:rPr>
        <w:t xml:space="preserve">ее мероприятий. </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Степень достижения запланированного значения показателя муниципальной </w:t>
      </w:r>
      <w:r w:rsidRPr="00EE65FC">
        <w:rPr>
          <w:color w:val="000000"/>
          <w:sz w:val="24"/>
          <w:szCs w:val="28"/>
        </w:rPr>
        <w:lastRenderedPageBreak/>
        <w:t>программы (подпрограммы) оценивается показателем результативности (Р), определяемым следующим образом.</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Если фактическое значение показателя равно плановому (отклонение составляет не более 1% от запланированного значения показателя), то </w:t>
      </w:r>
      <w:proofErr w:type="gramStart"/>
      <w:r w:rsidRPr="00EE65FC">
        <w:rPr>
          <w:color w:val="000000"/>
          <w:sz w:val="24"/>
          <w:szCs w:val="28"/>
        </w:rPr>
        <w:t>Р</w:t>
      </w:r>
      <w:proofErr w:type="gramEnd"/>
      <w:r w:rsidRPr="00EE65FC">
        <w:rPr>
          <w:color w:val="000000"/>
          <w:sz w:val="24"/>
          <w:szCs w:val="28"/>
        </w:rPr>
        <w:t xml:space="preserve"> = 1,0.</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Учитывая специфику области реализации муниципальной программы и множества факторов, влияющих на уровень достижения показателей, большинство из которых находится вне сферы регулирования участников муниципальной программы, перевыполнение запланированных показателей не может рассматриваться как следствие некорректного планирования и оценивается более высоко, чем выполнение. В этой связи если фактическое значение показателя лучше планового, то </w:t>
      </w:r>
      <w:proofErr w:type="gramStart"/>
      <w:r w:rsidRPr="00EE65FC">
        <w:rPr>
          <w:color w:val="000000"/>
          <w:sz w:val="24"/>
          <w:szCs w:val="28"/>
        </w:rPr>
        <w:t>Р</w:t>
      </w:r>
      <w:proofErr w:type="gramEnd"/>
      <w:r w:rsidRPr="00EE65FC">
        <w:rPr>
          <w:color w:val="000000"/>
          <w:sz w:val="24"/>
          <w:szCs w:val="28"/>
        </w:rPr>
        <w:t xml:space="preserve"> = 1,1.</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но отклонение составляет не более 10 процентов от запланированного значения показателя, то </w:t>
      </w:r>
      <w:proofErr w:type="gramStart"/>
      <w:r w:rsidRPr="00EE65FC">
        <w:rPr>
          <w:color w:val="000000"/>
          <w:sz w:val="24"/>
          <w:szCs w:val="28"/>
        </w:rPr>
        <w:t>Р</w:t>
      </w:r>
      <w:proofErr w:type="gramEnd"/>
      <w:r w:rsidRPr="00EE65FC">
        <w:rPr>
          <w:color w:val="000000"/>
          <w:sz w:val="24"/>
          <w:szCs w:val="28"/>
        </w:rPr>
        <w:t xml:space="preserve"> = 0,6. Если фактическое значение показателя хуже планового, но имеется положительная динамика показателя по отношению к значению предыдущего года, то </w:t>
      </w:r>
      <w:proofErr w:type="gramStart"/>
      <w:r w:rsidRPr="00EE65FC">
        <w:rPr>
          <w:color w:val="000000"/>
          <w:sz w:val="24"/>
          <w:szCs w:val="28"/>
        </w:rPr>
        <w:t>Р</w:t>
      </w:r>
      <w:proofErr w:type="gramEnd"/>
      <w:r w:rsidRPr="00EE65FC">
        <w:rPr>
          <w:color w:val="000000"/>
          <w:sz w:val="24"/>
          <w:szCs w:val="28"/>
        </w:rPr>
        <w:t xml:space="preserve"> = 0,9.</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и отклонение составляет более 10 процентов от запланированного значения показателя, то </w:t>
      </w:r>
      <w:proofErr w:type="gramStart"/>
      <w:r w:rsidRPr="00EE65FC">
        <w:rPr>
          <w:color w:val="000000"/>
          <w:sz w:val="24"/>
          <w:szCs w:val="28"/>
        </w:rPr>
        <w:t>Р</w:t>
      </w:r>
      <w:proofErr w:type="gramEnd"/>
      <w:r w:rsidRPr="00EE65FC">
        <w:rPr>
          <w:color w:val="000000"/>
          <w:sz w:val="24"/>
          <w:szCs w:val="28"/>
        </w:rPr>
        <w:t xml:space="preserve"> = 0,4. Если фактическое значение показателя хуже планового, но имеется положительная динамика показателя по отношению к значению предыдущего года, то </w:t>
      </w:r>
      <w:proofErr w:type="gramStart"/>
      <w:r w:rsidRPr="00EE65FC">
        <w:rPr>
          <w:color w:val="000000"/>
          <w:sz w:val="24"/>
          <w:szCs w:val="28"/>
        </w:rPr>
        <w:t>Р</w:t>
      </w:r>
      <w:proofErr w:type="gramEnd"/>
      <w:r w:rsidRPr="00EE65FC">
        <w:rPr>
          <w:color w:val="000000"/>
          <w:sz w:val="24"/>
          <w:szCs w:val="28"/>
        </w:rPr>
        <w:t xml:space="preserve"> = 0,6.</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Интегральный показатель результативности выполнения муниципальной программы рассчитывается по формуле:</w:t>
      </w:r>
    </w:p>
    <w:p w:rsidR="00EB5617" w:rsidRPr="00EE65FC" w:rsidRDefault="00EB5617" w:rsidP="00EB5617">
      <w:pPr>
        <w:widowControl w:val="0"/>
        <w:autoSpaceDE w:val="0"/>
        <w:autoSpaceDN w:val="0"/>
        <w:adjustRightInd w:val="0"/>
        <w:ind w:firstLine="709"/>
        <w:jc w:val="both"/>
        <w:rPr>
          <w:color w:val="000000"/>
          <w:sz w:val="14"/>
          <w:szCs w:val="16"/>
        </w:rPr>
      </w:pPr>
      <w:r w:rsidRPr="00EE65FC">
        <w:rPr>
          <w:color w:val="000000"/>
          <w:sz w:val="14"/>
          <w:szCs w:val="16"/>
        </w:rPr>
        <w:t xml:space="preserve">             </w:t>
      </w:r>
      <w:r w:rsidRPr="00EE65FC">
        <w:rPr>
          <w:color w:val="000000"/>
          <w:sz w:val="14"/>
          <w:szCs w:val="16"/>
          <w:lang w:val="en-US"/>
        </w:rPr>
        <w:t>N</w:t>
      </w:r>
    </w:p>
    <w:p w:rsidR="00EB5617" w:rsidRPr="00EE65FC" w:rsidRDefault="00EB5617" w:rsidP="00EB5617">
      <w:pPr>
        <w:widowControl w:val="0"/>
        <w:ind w:firstLine="709"/>
        <w:rPr>
          <w:color w:val="000000"/>
          <w:sz w:val="24"/>
          <w:szCs w:val="28"/>
        </w:rPr>
      </w:pPr>
      <w:r w:rsidRPr="00EE65FC">
        <w:rPr>
          <w:color w:val="000000"/>
          <w:sz w:val="24"/>
          <w:szCs w:val="28"/>
        </w:rPr>
        <w:t xml:space="preserve">И = (∑ </w:t>
      </w:r>
      <w:r w:rsidRPr="00EE65FC">
        <w:rPr>
          <w:color w:val="000000"/>
          <w:sz w:val="24"/>
          <w:szCs w:val="28"/>
          <w:lang w:val="en-US"/>
        </w:rPr>
        <w:t>P</w:t>
      </w:r>
      <w:r w:rsidRPr="00EE65FC">
        <w:rPr>
          <w:color w:val="000000"/>
          <w:sz w:val="24"/>
          <w:szCs w:val="28"/>
          <w:vertAlign w:val="subscript"/>
          <w:lang w:val="en-US"/>
        </w:rPr>
        <w:t>i</w:t>
      </w:r>
      <w:r w:rsidRPr="00EE65FC">
        <w:rPr>
          <w:color w:val="000000"/>
          <w:sz w:val="24"/>
          <w:szCs w:val="28"/>
        </w:rPr>
        <w:t xml:space="preserve">) / </w:t>
      </w:r>
      <w:r w:rsidRPr="00EE65FC">
        <w:rPr>
          <w:color w:val="000000"/>
          <w:sz w:val="24"/>
          <w:szCs w:val="28"/>
          <w:lang w:val="en-US"/>
        </w:rPr>
        <w:t>N</w:t>
      </w:r>
    </w:p>
    <w:p w:rsidR="00EB5617" w:rsidRPr="00EE65FC" w:rsidRDefault="00EB5617" w:rsidP="00EB5617">
      <w:pPr>
        <w:widowControl w:val="0"/>
        <w:autoSpaceDE w:val="0"/>
        <w:autoSpaceDN w:val="0"/>
        <w:adjustRightInd w:val="0"/>
        <w:ind w:firstLine="709"/>
        <w:jc w:val="both"/>
        <w:rPr>
          <w:color w:val="000000"/>
          <w:sz w:val="14"/>
          <w:szCs w:val="16"/>
        </w:rPr>
      </w:pPr>
      <w:r w:rsidRPr="00EE65FC">
        <w:rPr>
          <w:color w:val="000000"/>
          <w:sz w:val="24"/>
          <w:szCs w:val="28"/>
        </w:rPr>
        <w:t xml:space="preserve">        </w:t>
      </w:r>
      <w:proofErr w:type="spellStart"/>
      <w:r w:rsidRPr="00EE65FC">
        <w:rPr>
          <w:color w:val="000000"/>
          <w:sz w:val="14"/>
          <w:szCs w:val="16"/>
          <w:lang w:val="en-US"/>
        </w:rPr>
        <w:t>i</w:t>
      </w:r>
      <w:proofErr w:type="spellEnd"/>
      <w:r w:rsidRPr="00EE65FC">
        <w:rPr>
          <w:color w:val="000000"/>
          <w:sz w:val="14"/>
          <w:szCs w:val="16"/>
        </w:rPr>
        <w:t>=1</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где:</w:t>
      </w:r>
      <w:r w:rsidR="00F44417" w:rsidRPr="00EE65FC">
        <w:rPr>
          <w:color w:val="000000"/>
          <w:sz w:val="24"/>
          <w:szCs w:val="28"/>
        </w:rPr>
        <w:t xml:space="preserve"> </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N – количество показателей;</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i – порядковый номер показателя.</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Результативность муниципальной программы оценивается:</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как высокая, если</w:t>
      </w:r>
      <w:proofErr w:type="gramStart"/>
      <w:r w:rsidRPr="00EE65FC">
        <w:rPr>
          <w:color w:val="000000"/>
          <w:sz w:val="24"/>
          <w:szCs w:val="28"/>
        </w:rPr>
        <w:t xml:space="preserve"> И</w:t>
      </w:r>
      <w:proofErr w:type="gramEnd"/>
      <w:r w:rsidRPr="00EE65FC">
        <w:rPr>
          <w:color w:val="000000"/>
          <w:sz w:val="24"/>
          <w:szCs w:val="28"/>
        </w:rPr>
        <w:t xml:space="preserve"> &gt; 0,9;</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как удовлетворительная, если 0,9</w:t>
      </w:r>
      <w:proofErr w:type="gramStart"/>
      <w:r w:rsidRPr="00EE65FC">
        <w:rPr>
          <w:color w:val="000000"/>
          <w:sz w:val="24"/>
          <w:szCs w:val="28"/>
        </w:rPr>
        <w:t xml:space="preserve"> </w:t>
      </w:r>
      <w:r w:rsidRPr="00EE65FC">
        <w:rPr>
          <w:noProof/>
          <w:color w:val="000000"/>
          <w:position w:val="-4"/>
          <w:sz w:val="24"/>
          <w:szCs w:val="28"/>
        </w:rPr>
        <w:drawing>
          <wp:inline distT="0" distB="0" distL="0" distR="0" wp14:anchorId="4ECA1ED7" wp14:editId="3B0E05A8">
            <wp:extent cx="123190" cy="14922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sidRPr="00EE65FC">
        <w:rPr>
          <w:color w:val="000000"/>
          <w:sz w:val="24"/>
          <w:szCs w:val="28"/>
        </w:rPr>
        <w:t xml:space="preserve"> И</w:t>
      </w:r>
      <w:proofErr w:type="gramEnd"/>
      <w:r w:rsidRPr="00EE65FC">
        <w:rPr>
          <w:color w:val="000000"/>
          <w:sz w:val="24"/>
          <w:szCs w:val="28"/>
        </w:rPr>
        <w:t xml:space="preserve"> </w:t>
      </w:r>
      <w:r w:rsidRPr="00EE65FC">
        <w:rPr>
          <w:noProof/>
          <w:color w:val="000000"/>
          <w:position w:val="-4"/>
          <w:sz w:val="24"/>
          <w:szCs w:val="28"/>
        </w:rPr>
        <w:drawing>
          <wp:inline distT="0" distB="0" distL="0" distR="0" wp14:anchorId="772B786E" wp14:editId="59B80DCB">
            <wp:extent cx="123190" cy="1492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sidRPr="00EE65FC">
        <w:rPr>
          <w:color w:val="000000"/>
          <w:sz w:val="24"/>
          <w:szCs w:val="28"/>
        </w:rPr>
        <w:t xml:space="preserve"> 0,7</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как неудовлетворительная, если</w:t>
      </w:r>
      <w:proofErr w:type="gramStart"/>
      <w:r w:rsidRPr="00EE65FC">
        <w:rPr>
          <w:color w:val="000000"/>
          <w:sz w:val="24"/>
          <w:szCs w:val="28"/>
        </w:rPr>
        <w:t xml:space="preserve"> И</w:t>
      </w:r>
      <w:proofErr w:type="gramEnd"/>
      <w:r w:rsidRPr="00EE65FC">
        <w:rPr>
          <w:color w:val="000000"/>
          <w:sz w:val="24"/>
          <w:szCs w:val="28"/>
        </w:rPr>
        <w:t xml:space="preserve"> &lt; 0,7.</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Полученная по приведенной выше методике информация о ходе и промежуточных результатах реализации муниципальной программы носит обобщенный характер. При этом данная информация является результатом расчета, а не отражением итогового состояния. Она может быть недостаточно достоверна вследствие наличия временных лагов, накопленных результатов реализации предыдущих решений, влияния действий других субъектов и иных факторов.</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В этой связи «неудовлетворительный» результат оценки, проведенной по указанной формализованной методике, подлежит обязательной дополнительной проверке в рамках экспертной оценки, в ходе которой производится глубокий анализ причин отклонения достигнутых в отчетном периоде значений показателей </w:t>
      </w:r>
      <w:proofErr w:type="gramStart"/>
      <w:r w:rsidRPr="00EE65FC">
        <w:rPr>
          <w:color w:val="000000"/>
          <w:sz w:val="24"/>
          <w:szCs w:val="28"/>
        </w:rPr>
        <w:t>от</w:t>
      </w:r>
      <w:proofErr w:type="gramEnd"/>
      <w:r w:rsidRPr="00EE65FC">
        <w:rPr>
          <w:color w:val="000000"/>
          <w:sz w:val="24"/>
          <w:szCs w:val="28"/>
        </w:rPr>
        <w:t xml:space="preserve"> плановых.</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По итогам экспертной оценки вывод о результативности муниципальной программы может быть изменен.</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Степень достижения запланированного уровня затрат оценивается путем сопоставления фактически произведенных затрат на реализацию муниципальной программы (подпрограммы) в отчетном году с их плановыми значениями.</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В ходе оценки проводится анализ размеров и причин возникновения экономии бюджетных ассигнований, предусмотренных на реализацию муниципальной программы и подпрограмм, а также перераспределения бюджетных ассигнований между мероприятиями муниципальной программы (подпрограмм).</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По итогам оценки делается вывод о признании организации распределения и расходования бюджетных средств, предусмотренных на реализацию муниципальной программы:</w:t>
      </w:r>
    </w:p>
    <w:p w:rsidR="00EB5617" w:rsidRPr="00EE65FC" w:rsidRDefault="00F44417" w:rsidP="00EB5617">
      <w:pPr>
        <w:widowControl w:val="0"/>
        <w:autoSpaceDE w:val="0"/>
        <w:autoSpaceDN w:val="0"/>
        <w:adjustRightInd w:val="0"/>
        <w:ind w:firstLine="709"/>
        <w:jc w:val="both"/>
        <w:rPr>
          <w:color w:val="000000"/>
          <w:sz w:val="24"/>
          <w:szCs w:val="28"/>
        </w:rPr>
      </w:pPr>
      <w:r w:rsidRPr="00EE65FC">
        <w:rPr>
          <w:color w:val="000000"/>
          <w:sz w:val="24"/>
          <w:szCs w:val="28"/>
        </w:rPr>
        <w:lastRenderedPageBreak/>
        <w:t xml:space="preserve">- </w:t>
      </w:r>
      <w:r w:rsidR="00EB5617" w:rsidRPr="00EE65FC">
        <w:rPr>
          <w:color w:val="000000"/>
          <w:sz w:val="24"/>
          <w:szCs w:val="28"/>
        </w:rPr>
        <w:t>эффективной;</w:t>
      </w:r>
    </w:p>
    <w:p w:rsidR="00EB5617" w:rsidRPr="00EE65FC" w:rsidRDefault="00F444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 </w:t>
      </w:r>
      <w:r w:rsidR="00EB5617" w:rsidRPr="00EE65FC">
        <w:rPr>
          <w:color w:val="000000"/>
          <w:sz w:val="24"/>
          <w:szCs w:val="28"/>
        </w:rPr>
        <w:t xml:space="preserve">в целом </w:t>
      </w:r>
      <w:proofErr w:type="gramStart"/>
      <w:r w:rsidR="00EB5617" w:rsidRPr="00EE65FC">
        <w:rPr>
          <w:color w:val="000000"/>
          <w:sz w:val="24"/>
          <w:szCs w:val="28"/>
        </w:rPr>
        <w:t>эффективной</w:t>
      </w:r>
      <w:proofErr w:type="gramEnd"/>
      <w:r w:rsidR="00EB5617" w:rsidRPr="00EE65FC">
        <w:rPr>
          <w:color w:val="000000"/>
          <w:sz w:val="24"/>
          <w:szCs w:val="28"/>
        </w:rPr>
        <w:t>;</w:t>
      </w:r>
    </w:p>
    <w:p w:rsidR="00EB5617" w:rsidRPr="00EE65FC" w:rsidRDefault="00F444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 </w:t>
      </w:r>
      <w:r w:rsidR="00EB5617" w:rsidRPr="00EE65FC">
        <w:rPr>
          <w:color w:val="000000"/>
          <w:sz w:val="24"/>
          <w:szCs w:val="28"/>
        </w:rPr>
        <w:t>неэффективной.</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При оценке исполнения плана по реализации муниципальной программы проводится сравнение:</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фактических сроков реализации мероприятий плана с </w:t>
      </w:r>
      <w:proofErr w:type="gramStart"/>
      <w:r w:rsidRPr="00EE65FC">
        <w:rPr>
          <w:color w:val="000000"/>
          <w:sz w:val="24"/>
          <w:szCs w:val="28"/>
        </w:rPr>
        <w:t>запланированными</w:t>
      </w:r>
      <w:proofErr w:type="gramEnd"/>
      <w:r w:rsidRPr="00EE65FC">
        <w:rPr>
          <w:color w:val="000000"/>
          <w:sz w:val="24"/>
          <w:szCs w:val="28"/>
        </w:rPr>
        <w:t>;</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фактически полученных результатов с </w:t>
      </w:r>
      <w:proofErr w:type="gramStart"/>
      <w:r w:rsidRPr="00EE65FC">
        <w:rPr>
          <w:color w:val="000000"/>
          <w:sz w:val="24"/>
          <w:szCs w:val="28"/>
        </w:rPr>
        <w:t>ожидаемыми</w:t>
      </w:r>
      <w:proofErr w:type="gramEnd"/>
      <w:r w:rsidRPr="00EE65FC">
        <w:rPr>
          <w:color w:val="000000"/>
          <w:sz w:val="24"/>
          <w:szCs w:val="28"/>
        </w:rPr>
        <w:t>.</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Оценка осуществляется как в целом по муниципальной программе, так и по каждой из подпрограмм.</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При реализации в установленные сроки не менее 90 процентов запланированных мероприятий и получении не менее 90 процентов ожидаемых результатов степень исполнения плана признается высокой.</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Степень исполнения плана считается удовлетворительной в случае исполнения в установленные сроки не менее 75 процентов запланированных мероприятий и получении не менее 75 процентов ожидаемых результатов.</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 xml:space="preserve">При более низких показателях исполнения плана по </w:t>
      </w:r>
      <w:proofErr w:type="gramStart"/>
      <w:r w:rsidRPr="00EE65FC">
        <w:rPr>
          <w:color w:val="000000"/>
          <w:sz w:val="24"/>
          <w:szCs w:val="28"/>
        </w:rPr>
        <w:t>реализации муниципальной программы, данной работе дается</w:t>
      </w:r>
      <w:proofErr w:type="gramEnd"/>
      <w:r w:rsidRPr="00EE65FC">
        <w:rPr>
          <w:color w:val="000000"/>
          <w:sz w:val="24"/>
          <w:szCs w:val="28"/>
        </w:rPr>
        <w:t xml:space="preserve"> неудовлетворительная оценка.</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«Неудовлетворительный» результат оценки степени исполнения плана по реализации муниципальной программы подлежит дополнительной проверке в рамках экспертной оценки, в ходе которой производится анализ и ранжирование важности мероприятий, а также анализ причин неисполнения мероприятий (нарушения сроков), несоответствия полученных результатов и плановых.</w:t>
      </w:r>
    </w:p>
    <w:p w:rsidR="00EB5617" w:rsidRPr="00EE65FC" w:rsidRDefault="00EB5617" w:rsidP="00EB5617">
      <w:pPr>
        <w:widowControl w:val="0"/>
        <w:autoSpaceDE w:val="0"/>
        <w:autoSpaceDN w:val="0"/>
        <w:adjustRightInd w:val="0"/>
        <w:ind w:firstLine="709"/>
        <w:jc w:val="center"/>
        <w:rPr>
          <w:sz w:val="24"/>
          <w:szCs w:val="28"/>
        </w:rPr>
      </w:pPr>
    </w:p>
    <w:p w:rsidR="00EB5617" w:rsidRPr="00EE65FC" w:rsidRDefault="00F44417" w:rsidP="00EB5617">
      <w:pPr>
        <w:widowControl w:val="0"/>
        <w:autoSpaceDE w:val="0"/>
        <w:autoSpaceDN w:val="0"/>
        <w:adjustRightInd w:val="0"/>
        <w:ind w:firstLine="709"/>
        <w:jc w:val="both"/>
        <w:rPr>
          <w:sz w:val="24"/>
          <w:szCs w:val="28"/>
        </w:rPr>
      </w:pPr>
      <w:r w:rsidRPr="00EE65FC">
        <w:rPr>
          <w:b/>
          <w:sz w:val="24"/>
          <w:szCs w:val="28"/>
        </w:rPr>
        <w:t xml:space="preserve">Раздел </w:t>
      </w:r>
      <w:r w:rsidR="00EB5617" w:rsidRPr="00EE65FC">
        <w:rPr>
          <w:b/>
          <w:sz w:val="24"/>
          <w:szCs w:val="28"/>
        </w:rPr>
        <w:t>6.</w:t>
      </w:r>
      <w:r w:rsidR="00EB5617" w:rsidRPr="00EE65FC">
        <w:rPr>
          <w:sz w:val="24"/>
          <w:szCs w:val="28"/>
        </w:rPr>
        <w:t xml:space="preserve"> Порядок взаимодействия ответственных исполнителей, участников муниципальной программы</w:t>
      </w:r>
    </w:p>
    <w:p w:rsidR="00EB5617" w:rsidRPr="00EE65FC" w:rsidRDefault="00EB5617" w:rsidP="00EB5617">
      <w:pPr>
        <w:widowControl w:val="0"/>
        <w:autoSpaceDE w:val="0"/>
        <w:autoSpaceDN w:val="0"/>
        <w:adjustRightInd w:val="0"/>
        <w:ind w:firstLine="709"/>
        <w:jc w:val="center"/>
        <w:rPr>
          <w:sz w:val="24"/>
          <w:szCs w:val="28"/>
        </w:rPr>
      </w:pPr>
    </w:p>
    <w:p w:rsidR="00EB5617" w:rsidRPr="00EE65FC" w:rsidRDefault="00EB5617" w:rsidP="00EB5617">
      <w:pPr>
        <w:widowControl w:val="0"/>
        <w:shd w:val="clear" w:color="auto" w:fill="FFFFFF"/>
        <w:ind w:firstLine="709"/>
        <w:jc w:val="both"/>
        <w:rPr>
          <w:sz w:val="24"/>
          <w:szCs w:val="28"/>
        </w:rPr>
      </w:pPr>
      <w:r w:rsidRPr="00EE65FC">
        <w:rPr>
          <w:sz w:val="24"/>
          <w:szCs w:val="28"/>
        </w:rPr>
        <w:t xml:space="preserve">Участники муниципальной программы, несут персональную ответственность за </w:t>
      </w:r>
      <w:r w:rsidRPr="00EE65FC">
        <w:rPr>
          <w:spacing w:val="-6"/>
          <w:sz w:val="24"/>
          <w:szCs w:val="28"/>
        </w:rPr>
        <w:t xml:space="preserve">реализацию </w:t>
      </w:r>
      <w:r w:rsidRPr="00EE65FC">
        <w:rPr>
          <w:spacing w:val="-6"/>
          <w:sz w:val="24"/>
          <w:szCs w:val="28"/>
          <w:shd w:val="clear" w:color="auto" w:fill="FFFFFF"/>
        </w:rPr>
        <w:t>основного</w:t>
      </w:r>
      <w:r w:rsidRPr="00EE65FC">
        <w:rPr>
          <w:spacing w:val="-6"/>
          <w:sz w:val="24"/>
          <w:szCs w:val="28"/>
        </w:rPr>
        <w:t xml:space="preserve"> мероприятия подпрограммы, </w:t>
      </w:r>
      <w:r w:rsidRPr="00EE65FC">
        <w:rPr>
          <w:sz w:val="24"/>
          <w:szCs w:val="28"/>
        </w:rPr>
        <w:t>использование выделяемых на их выполнение финансовых средств.</w:t>
      </w:r>
    </w:p>
    <w:p w:rsidR="00EB5617" w:rsidRPr="00EE65FC" w:rsidRDefault="00EB5617" w:rsidP="00EB5617">
      <w:pPr>
        <w:widowControl w:val="0"/>
        <w:ind w:firstLine="709"/>
        <w:jc w:val="both"/>
        <w:rPr>
          <w:sz w:val="24"/>
          <w:szCs w:val="28"/>
        </w:rPr>
      </w:pPr>
      <w:r w:rsidRPr="00EE65FC">
        <w:rPr>
          <w:spacing w:val="-6"/>
          <w:sz w:val="24"/>
          <w:szCs w:val="28"/>
        </w:rPr>
        <w:t> Реализация муниципальной программы осуществляется в соответствии</w:t>
      </w:r>
      <w:r w:rsidRPr="00EE65FC">
        <w:rPr>
          <w:sz w:val="24"/>
          <w:szCs w:val="28"/>
        </w:rPr>
        <w:t xml:space="preserve">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B5617" w:rsidRPr="00EE65FC" w:rsidRDefault="00EB5617" w:rsidP="00EB5617">
      <w:pPr>
        <w:widowControl w:val="0"/>
        <w:ind w:firstLine="709"/>
        <w:jc w:val="both"/>
        <w:rPr>
          <w:sz w:val="24"/>
          <w:szCs w:val="28"/>
        </w:rPr>
      </w:pPr>
      <w:r w:rsidRPr="00EE65FC">
        <w:rPr>
          <w:sz w:val="24"/>
          <w:szCs w:val="28"/>
        </w:rPr>
        <w:t xml:space="preserve">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 </w:t>
      </w:r>
    </w:p>
    <w:p w:rsidR="00EB5617" w:rsidRPr="00EE65FC" w:rsidRDefault="00EB5617" w:rsidP="00EB5617">
      <w:pPr>
        <w:widowControl w:val="0"/>
        <w:ind w:firstLine="709"/>
        <w:jc w:val="both"/>
        <w:rPr>
          <w:sz w:val="24"/>
          <w:szCs w:val="28"/>
        </w:rPr>
      </w:pPr>
      <w:r w:rsidRPr="00EE65FC">
        <w:rPr>
          <w:sz w:val="24"/>
          <w:szCs w:val="28"/>
        </w:rPr>
        <w:t xml:space="preserve">План реализации утверждается актом Администрации </w:t>
      </w:r>
      <w:r w:rsidR="00CC69D4" w:rsidRPr="00EE65FC">
        <w:rPr>
          <w:sz w:val="24"/>
          <w:szCs w:val="28"/>
        </w:rPr>
        <w:t>Бессергеневского</w:t>
      </w:r>
      <w:r w:rsidRPr="00EE65FC">
        <w:rPr>
          <w:sz w:val="24"/>
          <w:szCs w:val="28"/>
        </w:rPr>
        <w:t xml:space="preserve"> сельского поселения – ответственного исполнителя муниципальной программы  не позднее 5 рабочих дней со дня утверждения постановлением Администрации </w:t>
      </w:r>
      <w:r w:rsidR="00CC69D4" w:rsidRPr="00EE65FC">
        <w:rPr>
          <w:sz w:val="24"/>
          <w:szCs w:val="28"/>
        </w:rPr>
        <w:t>Бессергеневского</w:t>
      </w:r>
      <w:r w:rsidRPr="00EE65FC">
        <w:rPr>
          <w:sz w:val="24"/>
          <w:szCs w:val="28"/>
        </w:rPr>
        <w:t xml:space="preserve"> сельского поселения муниципальной программы и далее ежегодно, не позднее 1 декабря текущего финансового года.</w:t>
      </w:r>
    </w:p>
    <w:p w:rsidR="00EB5617" w:rsidRPr="00EE65FC" w:rsidRDefault="00EB5617" w:rsidP="00EB5617">
      <w:pPr>
        <w:widowControl w:val="0"/>
        <w:ind w:firstLine="709"/>
        <w:jc w:val="both"/>
        <w:rPr>
          <w:sz w:val="24"/>
          <w:szCs w:val="28"/>
        </w:rPr>
      </w:pPr>
      <w:r w:rsidRPr="00EE65FC">
        <w:rPr>
          <w:spacing w:val="-6"/>
          <w:sz w:val="24"/>
          <w:szCs w:val="28"/>
        </w:rPr>
        <w:t>В случае принятия решения ответственным исполнителем муниципальной</w:t>
      </w:r>
      <w:r w:rsidRPr="00EE65FC">
        <w:rPr>
          <w:sz w:val="24"/>
          <w:szCs w:val="28"/>
        </w:rPr>
        <w:t xml:space="preserve">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B5617" w:rsidRPr="00EE65FC" w:rsidRDefault="00EB5617" w:rsidP="00EB5617">
      <w:pPr>
        <w:widowControl w:val="0"/>
        <w:ind w:firstLine="709"/>
        <w:jc w:val="both"/>
        <w:rPr>
          <w:sz w:val="24"/>
          <w:szCs w:val="28"/>
        </w:rPr>
      </w:pPr>
      <w:bookmarkStart w:id="0" w:name="sub_10293"/>
      <w:r w:rsidRPr="00EE65FC">
        <w:rPr>
          <w:sz w:val="24"/>
          <w:szCs w:val="28"/>
        </w:rPr>
        <w:t xml:space="preserve">В целях обеспечения оперативного </w:t>
      </w:r>
      <w:proofErr w:type="gramStart"/>
      <w:r w:rsidRPr="00EE65FC">
        <w:rPr>
          <w:sz w:val="24"/>
          <w:szCs w:val="28"/>
        </w:rPr>
        <w:t>контроля за</w:t>
      </w:r>
      <w:proofErr w:type="gramEnd"/>
      <w:r w:rsidRPr="00EE65FC">
        <w:rPr>
          <w:sz w:val="24"/>
          <w:szCs w:val="28"/>
        </w:rPr>
        <w:t xml:space="preserve"> реализацией муниципальной программы ответственный исполнитель муниципальной программы вносит на рассмотрение Главе </w:t>
      </w:r>
      <w:r w:rsidR="00CC69D4" w:rsidRPr="00EE65FC">
        <w:rPr>
          <w:sz w:val="24"/>
          <w:szCs w:val="28"/>
        </w:rPr>
        <w:t>Бессергеневского</w:t>
      </w:r>
      <w:r w:rsidRPr="00EE65FC">
        <w:rPr>
          <w:sz w:val="24"/>
          <w:szCs w:val="28"/>
        </w:rPr>
        <w:t xml:space="preserve"> сельского поселения отчет об исполнении плана реализации  по итогам:</w:t>
      </w:r>
    </w:p>
    <w:p w:rsidR="00EB5617" w:rsidRPr="00EE65FC" w:rsidRDefault="00EB5617" w:rsidP="00EB5617">
      <w:pPr>
        <w:widowControl w:val="0"/>
        <w:ind w:firstLine="709"/>
        <w:jc w:val="both"/>
        <w:rPr>
          <w:sz w:val="24"/>
          <w:szCs w:val="28"/>
        </w:rPr>
      </w:pPr>
      <w:r w:rsidRPr="00EE65FC">
        <w:rPr>
          <w:sz w:val="24"/>
          <w:szCs w:val="28"/>
        </w:rPr>
        <w:t>полугодия, 9 месяцев – до 15-го числа второго месяца, следующего за отчетным периодом;</w:t>
      </w:r>
    </w:p>
    <w:p w:rsidR="00EB5617" w:rsidRPr="00EE65FC" w:rsidRDefault="00EB5617" w:rsidP="00EB5617">
      <w:pPr>
        <w:widowControl w:val="0"/>
        <w:ind w:firstLine="709"/>
        <w:jc w:val="both"/>
        <w:rPr>
          <w:sz w:val="24"/>
          <w:szCs w:val="28"/>
        </w:rPr>
      </w:pPr>
      <w:r w:rsidRPr="00EE65FC">
        <w:rPr>
          <w:sz w:val="24"/>
          <w:szCs w:val="28"/>
        </w:rPr>
        <w:t xml:space="preserve">за год – до 1 марта года, следующего за </w:t>
      </w:r>
      <w:proofErr w:type="gramStart"/>
      <w:r w:rsidRPr="00EE65FC">
        <w:rPr>
          <w:sz w:val="24"/>
          <w:szCs w:val="28"/>
        </w:rPr>
        <w:t>отчетным</w:t>
      </w:r>
      <w:proofErr w:type="gramEnd"/>
      <w:r w:rsidRPr="00EE65FC">
        <w:rPr>
          <w:sz w:val="24"/>
          <w:szCs w:val="28"/>
        </w:rPr>
        <w:t>.</w:t>
      </w:r>
    </w:p>
    <w:p w:rsidR="00EB5617" w:rsidRPr="00EE65FC" w:rsidRDefault="00EB5617" w:rsidP="00EB5617">
      <w:pPr>
        <w:widowControl w:val="0"/>
        <w:ind w:firstLine="709"/>
        <w:jc w:val="both"/>
        <w:rPr>
          <w:sz w:val="24"/>
          <w:szCs w:val="28"/>
        </w:rPr>
      </w:pPr>
      <w:r w:rsidRPr="00EE65FC">
        <w:rPr>
          <w:sz w:val="24"/>
          <w:szCs w:val="28"/>
        </w:rPr>
        <w:t xml:space="preserve">Требования к отчету об исполнении плана реализации определяются </w:t>
      </w:r>
      <w:r w:rsidRPr="00EE65FC">
        <w:rPr>
          <w:sz w:val="24"/>
          <w:szCs w:val="28"/>
          <w:highlight w:val="yellow"/>
        </w:rPr>
        <w:lastRenderedPageBreak/>
        <w:t xml:space="preserve">Методическими рекомендациями по разработке и реализации муниципальных программ </w:t>
      </w:r>
      <w:r w:rsidR="00CC69D4" w:rsidRPr="00EE65FC">
        <w:rPr>
          <w:sz w:val="24"/>
          <w:szCs w:val="28"/>
          <w:highlight w:val="yellow"/>
        </w:rPr>
        <w:t>Бессергеневского</w:t>
      </w:r>
      <w:r w:rsidRPr="00EE65FC">
        <w:rPr>
          <w:sz w:val="24"/>
          <w:szCs w:val="28"/>
          <w:highlight w:val="yellow"/>
        </w:rPr>
        <w:t xml:space="preserve"> сельского поселения, утвержденных постановлением Администрации </w:t>
      </w:r>
      <w:r w:rsidR="00CC69D4" w:rsidRPr="00EE65FC">
        <w:rPr>
          <w:sz w:val="24"/>
          <w:szCs w:val="28"/>
          <w:highlight w:val="yellow"/>
        </w:rPr>
        <w:t>Бессергеневского</w:t>
      </w:r>
      <w:r w:rsidRPr="00EE65FC">
        <w:rPr>
          <w:sz w:val="24"/>
          <w:szCs w:val="28"/>
          <w:highlight w:val="yellow"/>
        </w:rPr>
        <w:t xml:space="preserve"> сельского поселения от 02.09.2013</w:t>
      </w:r>
      <w:r w:rsidR="00EE65FC">
        <w:rPr>
          <w:sz w:val="24"/>
          <w:szCs w:val="28"/>
          <w:highlight w:val="yellow"/>
        </w:rPr>
        <w:t xml:space="preserve"> </w:t>
      </w:r>
      <w:r w:rsidRPr="00EE65FC">
        <w:rPr>
          <w:sz w:val="24"/>
          <w:szCs w:val="28"/>
          <w:highlight w:val="yellow"/>
        </w:rPr>
        <w:t>г. № 97</w:t>
      </w:r>
      <w:r w:rsidRPr="00EE65FC">
        <w:rPr>
          <w:sz w:val="24"/>
          <w:szCs w:val="28"/>
        </w:rPr>
        <w:t xml:space="preserve"> (далее – методические рекомендации).  </w:t>
      </w:r>
    </w:p>
    <w:p w:rsidR="00EB5617" w:rsidRPr="00EE65FC" w:rsidRDefault="00EB5617" w:rsidP="00EB5617">
      <w:pPr>
        <w:widowControl w:val="0"/>
        <w:ind w:firstLine="709"/>
        <w:jc w:val="both"/>
        <w:rPr>
          <w:sz w:val="24"/>
          <w:szCs w:val="28"/>
        </w:rPr>
      </w:pPr>
      <w:r w:rsidRPr="00EE65FC">
        <w:rPr>
          <w:sz w:val="24"/>
          <w:szCs w:val="28"/>
        </w:rPr>
        <w:t xml:space="preserve">Отчет об исполнении плана реализации после рассмотрения подлежит размещению ответственным исполнителем муниципальной программы в течение 5 рабочих </w:t>
      </w:r>
      <w:r w:rsidRPr="00EE65FC">
        <w:rPr>
          <w:spacing w:val="-6"/>
          <w:sz w:val="24"/>
          <w:szCs w:val="28"/>
        </w:rPr>
        <w:t xml:space="preserve">дней на официальном сайте Администрации </w:t>
      </w:r>
      <w:r w:rsidR="00CC69D4" w:rsidRPr="00EE65FC">
        <w:rPr>
          <w:spacing w:val="-6"/>
          <w:sz w:val="24"/>
          <w:szCs w:val="28"/>
        </w:rPr>
        <w:t>Бессергеневского</w:t>
      </w:r>
      <w:r w:rsidRPr="00EE65FC">
        <w:rPr>
          <w:spacing w:val="-6"/>
          <w:sz w:val="24"/>
          <w:szCs w:val="28"/>
        </w:rPr>
        <w:t xml:space="preserve"> района в информационно-</w:t>
      </w:r>
      <w:r w:rsidRPr="00EE65FC">
        <w:rPr>
          <w:sz w:val="24"/>
          <w:szCs w:val="28"/>
        </w:rPr>
        <w:t>телекоммуникационной сети Интернет.</w:t>
      </w:r>
    </w:p>
    <w:p w:rsidR="00EB5617" w:rsidRPr="00EE65FC" w:rsidRDefault="00EB5617" w:rsidP="00EB5617">
      <w:pPr>
        <w:widowControl w:val="0"/>
        <w:ind w:firstLine="709"/>
        <w:jc w:val="both"/>
        <w:rPr>
          <w:sz w:val="24"/>
          <w:szCs w:val="28"/>
        </w:rPr>
      </w:pPr>
      <w:r w:rsidRPr="00EE65FC">
        <w:rPr>
          <w:spacing w:val="-6"/>
          <w:sz w:val="24"/>
          <w:szCs w:val="28"/>
        </w:rPr>
        <w:t>Ответственный исполнитель муниципальной программы подготавливает,</w:t>
      </w:r>
      <w:r w:rsidRPr="00EE65FC">
        <w:rPr>
          <w:sz w:val="24"/>
          <w:szCs w:val="28"/>
        </w:rPr>
        <w:t xml:space="preserve"> согласовывает и вносит на рассмотрение Главы </w:t>
      </w:r>
      <w:r w:rsidR="00CC69D4" w:rsidRPr="00EE65FC">
        <w:rPr>
          <w:sz w:val="24"/>
          <w:szCs w:val="28"/>
        </w:rPr>
        <w:t>Бессергеневского</w:t>
      </w:r>
      <w:r w:rsidRPr="00EE65FC">
        <w:rPr>
          <w:sz w:val="24"/>
          <w:szCs w:val="28"/>
        </w:rPr>
        <w:t xml:space="preserve"> сельского поселения проект постановления Администрации </w:t>
      </w:r>
      <w:r w:rsidR="00CC69D4" w:rsidRPr="00EE65FC">
        <w:rPr>
          <w:sz w:val="24"/>
          <w:szCs w:val="28"/>
        </w:rPr>
        <w:t>Бессергеневского</w:t>
      </w:r>
      <w:r w:rsidRPr="00EE65FC">
        <w:rPr>
          <w:sz w:val="24"/>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EE65FC">
        <w:rPr>
          <w:sz w:val="24"/>
          <w:szCs w:val="28"/>
        </w:rPr>
        <w:t>отчетным</w:t>
      </w:r>
      <w:proofErr w:type="gramEnd"/>
      <w:r w:rsidRPr="00EE65FC">
        <w:rPr>
          <w:sz w:val="24"/>
          <w:szCs w:val="28"/>
        </w:rPr>
        <w:t>.</w:t>
      </w:r>
    </w:p>
    <w:p w:rsidR="00EB5617" w:rsidRPr="00EE65FC" w:rsidRDefault="00EB5617" w:rsidP="00EB5617">
      <w:pPr>
        <w:widowControl w:val="0"/>
        <w:ind w:firstLine="709"/>
        <w:jc w:val="both"/>
        <w:rPr>
          <w:sz w:val="24"/>
          <w:szCs w:val="28"/>
        </w:rPr>
      </w:pPr>
      <w:bookmarkStart w:id="1" w:name="sub_1032"/>
      <w:bookmarkStart w:id="2" w:name="sub_1031"/>
      <w:bookmarkEnd w:id="0"/>
      <w:r w:rsidRPr="00EE65FC">
        <w:rPr>
          <w:sz w:val="24"/>
          <w:szCs w:val="28"/>
        </w:rPr>
        <w:t>Годовой отчет содержит:</w:t>
      </w:r>
    </w:p>
    <w:p w:rsidR="00EB5617" w:rsidRPr="00EE65FC" w:rsidRDefault="00EB5617" w:rsidP="00EB5617">
      <w:pPr>
        <w:widowControl w:val="0"/>
        <w:ind w:firstLine="709"/>
        <w:jc w:val="both"/>
        <w:rPr>
          <w:sz w:val="24"/>
          <w:szCs w:val="28"/>
        </w:rPr>
      </w:pPr>
      <w:bookmarkStart w:id="3" w:name="sub_10321"/>
      <w:bookmarkEnd w:id="1"/>
      <w:r w:rsidRPr="00EE65FC">
        <w:rPr>
          <w:sz w:val="24"/>
          <w:szCs w:val="28"/>
        </w:rPr>
        <w:t>конкретные результаты, достигнутые за отчетный период;</w:t>
      </w:r>
    </w:p>
    <w:p w:rsidR="00EB5617" w:rsidRPr="00EE65FC" w:rsidRDefault="00EB5617" w:rsidP="00EB5617">
      <w:pPr>
        <w:widowControl w:val="0"/>
        <w:ind w:firstLine="709"/>
        <w:jc w:val="both"/>
        <w:rPr>
          <w:sz w:val="24"/>
          <w:szCs w:val="28"/>
        </w:rPr>
      </w:pPr>
      <w:bookmarkStart w:id="4" w:name="sub_10322"/>
      <w:bookmarkEnd w:id="3"/>
      <w:r w:rsidRPr="00EE65FC">
        <w:rPr>
          <w:sz w:val="24"/>
          <w:szCs w:val="28"/>
        </w:rPr>
        <w:t>перечень мероприятий, выполненных и не выполненных (с указанием причин) в установленные сроки;</w:t>
      </w:r>
    </w:p>
    <w:p w:rsidR="00EB5617" w:rsidRPr="00EE65FC" w:rsidRDefault="00EB5617" w:rsidP="00EB5617">
      <w:pPr>
        <w:widowControl w:val="0"/>
        <w:ind w:firstLine="709"/>
        <w:jc w:val="both"/>
        <w:rPr>
          <w:spacing w:val="-6"/>
          <w:sz w:val="24"/>
          <w:szCs w:val="28"/>
        </w:rPr>
      </w:pPr>
      <w:bookmarkStart w:id="5" w:name="sub_10323"/>
      <w:bookmarkEnd w:id="4"/>
      <w:r w:rsidRPr="00EE65FC">
        <w:rPr>
          <w:spacing w:val="-6"/>
          <w:sz w:val="24"/>
          <w:szCs w:val="28"/>
        </w:rPr>
        <w:t>анализ факторов, повлиявших на ход реализации муниципальной программы;</w:t>
      </w:r>
    </w:p>
    <w:p w:rsidR="00EB5617" w:rsidRPr="00EE65FC" w:rsidRDefault="00EB5617" w:rsidP="00EB5617">
      <w:pPr>
        <w:widowControl w:val="0"/>
        <w:ind w:firstLine="709"/>
        <w:jc w:val="both"/>
        <w:rPr>
          <w:sz w:val="24"/>
          <w:szCs w:val="28"/>
        </w:rPr>
      </w:pPr>
      <w:bookmarkStart w:id="6" w:name="sub_10324"/>
      <w:bookmarkEnd w:id="5"/>
      <w:r w:rsidRPr="00EE65FC">
        <w:rPr>
          <w:sz w:val="24"/>
          <w:szCs w:val="28"/>
        </w:rPr>
        <w:t>данные об использовании бюджетных ассигнований и внебюджетных средств на выполнение мероприятий;</w:t>
      </w:r>
    </w:p>
    <w:p w:rsidR="00EB5617" w:rsidRPr="00EE65FC" w:rsidRDefault="00EB5617" w:rsidP="00EB5617">
      <w:pPr>
        <w:widowControl w:val="0"/>
        <w:ind w:firstLine="709"/>
        <w:jc w:val="both"/>
        <w:rPr>
          <w:sz w:val="24"/>
          <w:szCs w:val="28"/>
        </w:rPr>
      </w:pPr>
      <w:r w:rsidRPr="00EE65FC">
        <w:rPr>
          <w:sz w:val="24"/>
          <w:szCs w:val="28"/>
        </w:rPr>
        <w:t xml:space="preserve">сведения о достижении значений показателей (индикаторов) муниципальной программы; </w:t>
      </w:r>
    </w:p>
    <w:p w:rsidR="00EB5617" w:rsidRPr="00EE65FC" w:rsidRDefault="00EB5617" w:rsidP="00EB5617">
      <w:pPr>
        <w:widowControl w:val="0"/>
        <w:ind w:firstLine="709"/>
        <w:jc w:val="both"/>
        <w:rPr>
          <w:sz w:val="24"/>
          <w:szCs w:val="28"/>
        </w:rPr>
      </w:pPr>
      <w:bookmarkStart w:id="7" w:name="sub_10325"/>
      <w:bookmarkEnd w:id="6"/>
      <w:r w:rsidRPr="00EE65FC">
        <w:rPr>
          <w:sz w:val="24"/>
          <w:szCs w:val="28"/>
        </w:rPr>
        <w:t>информацию о внесенных ответственным исполнителем изменениях в муниципальную программу;</w:t>
      </w:r>
    </w:p>
    <w:p w:rsidR="00EB5617" w:rsidRPr="00EE65FC" w:rsidRDefault="00EB5617" w:rsidP="00EB5617">
      <w:pPr>
        <w:widowControl w:val="0"/>
        <w:ind w:firstLine="709"/>
        <w:jc w:val="both"/>
        <w:rPr>
          <w:sz w:val="24"/>
          <w:szCs w:val="28"/>
        </w:rPr>
      </w:pPr>
      <w:r w:rsidRPr="00EE65FC">
        <w:rPr>
          <w:sz w:val="24"/>
          <w:szCs w:val="28"/>
        </w:rPr>
        <w:t>информацию о результатах оценки эффективности муниципальной программы;</w:t>
      </w:r>
    </w:p>
    <w:p w:rsidR="00EB5617" w:rsidRPr="00EE65FC" w:rsidRDefault="00EB5617" w:rsidP="00EB5617">
      <w:pPr>
        <w:widowControl w:val="0"/>
        <w:ind w:firstLine="709"/>
        <w:jc w:val="both"/>
        <w:rPr>
          <w:sz w:val="24"/>
          <w:szCs w:val="28"/>
        </w:rPr>
      </w:pPr>
      <w:r w:rsidRPr="00EE65FC">
        <w:rPr>
          <w:sz w:val="24"/>
          <w:szCs w:val="28"/>
        </w:rPr>
        <w:t>информацию о реализации мер муниципального регулирования;</w:t>
      </w:r>
    </w:p>
    <w:p w:rsidR="00EB5617" w:rsidRPr="00EE65FC" w:rsidRDefault="00EB5617" w:rsidP="00EB5617">
      <w:pPr>
        <w:widowControl w:val="0"/>
        <w:ind w:firstLine="709"/>
        <w:jc w:val="both"/>
        <w:rPr>
          <w:sz w:val="24"/>
          <w:szCs w:val="28"/>
        </w:rPr>
      </w:pPr>
      <w:r w:rsidRPr="00EE65FC">
        <w:rPr>
          <w:sz w:val="24"/>
          <w:szCs w:val="28"/>
        </w:rPr>
        <w:t xml:space="preserve">предложения по дальнейшей реализации муниципальной программы </w:t>
      </w:r>
      <w:r w:rsidRPr="00EE65FC">
        <w:rPr>
          <w:sz w:val="24"/>
          <w:szCs w:val="28"/>
        </w:rPr>
        <w:br/>
        <w:t>(в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EB5617" w:rsidRPr="00EE65FC" w:rsidRDefault="00EB5617" w:rsidP="00EB5617">
      <w:pPr>
        <w:widowControl w:val="0"/>
        <w:ind w:firstLine="709"/>
        <w:jc w:val="both"/>
        <w:rPr>
          <w:sz w:val="24"/>
          <w:szCs w:val="28"/>
        </w:rPr>
      </w:pPr>
      <w:bookmarkStart w:id="8" w:name="sub_10326"/>
      <w:bookmarkEnd w:id="7"/>
      <w:r w:rsidRPr="00EE65FC">
        <w:rPr>
          <w:sz w:val="24"/>
          <w:szCs w:val="28"/>
        </w:rPr>
        <w:t>иную информацию в соответствии с методическими указаниями.</w:t>
      </w:r>
    </w:p>
    <w:bookmarkEnd w:id="8"/>
    <w:p w:rsidR="00EB5617" w:rsidRPr="00EE65FC" w:rsidRDefault="00EB5617" w:rsidP="00EB5617">
      <w:pPr>
        <w:widowControl w:val="0"/>
        <w:ind w:firstLine="709"/>
        <w:jc w:val="both"/>
        <w:rPr>
          <w:sz w:val="24"/>
          <w:szCs w:val="28"/>
        </w:rPr>
      </w:pPr>
      <w:r w:rsidRPr="00EE65FC">
        <w:rPr>
          <w:sz w:val="24"/>
          <w:szCs w:val="28"/>
        </w:rPr>
        <w:t xml:space="preserve">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 </w:t>
      </w:r>
    </w:p>
    <w:p w:rsidR="00EB5617" w:rsidRPr="00EE65FC" w:rsidRDefault="00EB5617" w:rsidP="00EB5617">
      <w:pPr>
        <w:widowControl w:val="0"/>
        <w:ind w:firstLine="709"/>
        <w:jc w:val="both"/>
        <w:rPr>
          <w:sz w:val="24"/>
          <w:szCs w:val="28"/>
        </w:rPr>
      </w:pPr>
      <w:r w:rsidRPr="00EE65FC">
        <w:rPr>
          <w:sz w:val="24"/>
          <w:szCs w:val="28"/>
        </w:rPr>
        <w:t xml:space="preserve">По результатам оценки эффективности муниципальной программы Администрацией </w:t>
      </w:r>
      <w:r w:rsidR="00CC69D4" w:rsidRPr="00EE65FC">
        <w:rPr>
          <w:sz w:val="24"/>
          <w:szCs w:val="28"/>
        </w:rPr>
        <w:t>Бессергеневского</w:t>
      </w:r>
      <w:r w:rsidRPr="00EE65FC">
        <w:rPr>
          <w:sz w:val="24"/>
          <w:szCs w:val="28"/>
        </w:rPr>
        <w:t xml:space="preserve"> сельского поселения может быть принято решение о необходимости прекращения или об изменении, начиная с очередного </w:t>
      </w:r>
      <w:r w:rsidRPr="00EE65FC">
        <w:rPr>
          <w:spacing w:val="-4"/>
          <w:sz w:val="24"/>
          <w:szCs w:val="28"/>
        </w:rPr>
        <w:t>финансового года, ранее утвержденной муниципальной программы, в том числе</w:t>
      </w:r>
      <w:r w:rsidRPr="00EE65FC">
        <w:rPr>
          <w:sz w:val="24"/>
          <w:szCs w:val="28"/>
        </w:rPr>
        <w:t xml:space="preserve"> необходимости изменения объема бюджетных ассигнований на финансовое обеспечение реализации муниципальной программы.</w:t>
      </w:r>
    </w:p>
    <w:p w:rsidR="00EB5617" w:rsidRPr="00EE65FC" w:rsidRDefault="00EB5617" w:rsidP="00EB5617">
      <w:pPr>
        <w:widowControl w:val="0"/>
        <w:ind w:firstLine="709"/>
        <w:jc w:val="both"/>
        <w:rPr>
          <w:sz w:val="24"/>
          <w:szCs w:val="28"/>
        </w:rPr>
      </w:pPr>
      <w:proofErr w:type="gramStart"/>
      <w:r w:rsidRPr="00EE65FC">
        <w:rPr>
          <w:sz w:val="24"/>
          <w:szCs w:val="28"/>
        </w:rPr>
        <w:t xml:space="preserve">В случае принятия Администрацией </w:t>
      </w:r>
      <w:r w:rsidR="00CC69D4" w:rsidRPr="00EE65FC">
        <w:rPr>
          <w:sz w:val="24"/>
          <w:szCs w:val="28"/>
        </w:rPr>
        <w:t>Бессергеневского</w:t>
      </w:r>
      <w:r w:rsidRPr="00EE65FC">
        <w:rPr>
          <w:sz w:val="24"/>
          <w:szCs w:val="28"/>
        </w:rPr>
        <w:t xml:space="preserve"> сельского поселения решения о необходимости прекращения или об изменении, начиная с очередного </w:t>
      </w:r>
      <w:r w:rsidRPr="00EE65FC">
        <w:rPr>
          <w:spacing w:val="-4"/>
          <w:sz w:val="24"/>
          <w:szCs w:val="28"/>
        </w:rPr>
        <w:t>финансового года, ранее утвержденной муниципальной программы, в том числе</w:t>
      </w:r>
      <w:r w:rsidRPr="00EE65FC">
        <w:rPr>
          <w:sz w:val="24"/>
          <w:szCs w:val="28"/>
        </w:rPr>
        <w:t xml:space="preserve"> необходимости изменения объема бюджетных ассигнований на финансовое </w:t>
      </w:r>
      <w:r w:rsidRPr="00EE65FC">
        <w:rPr>
          <w:spacing w:val="-6"/>
          <w:sz w:val="24"/>
          <w:szCs w:val="28"/>
        </w:rPr>
        <w:t>обеспечение реализации муниципальной программы, ответственный исполнитель</w:t>
      </w:r>
      <w:r w:rsidRPr="00EE65FC">
        <w:rPr>
          <w:sz w:val="24"/>
          <w:szCs w:val="28"/>
        </w:rPr>
        <w:t xml:space="preserve"> муниципальной программы в месячный срок вносит соответствующий проект постановления Администрации </w:t>
      </w:r>
      <w:r w:rsidR="00CC69D4" w:rsidRPr="00EE65FC">
        <w:rPr>
          <w:sz w:val="24"/>
          <w:szCs w:val="28"/>
        </w:rPr>
        <w:t>Бессергеневского</w:t>
      </w:r>
      <w:r w:rsidRPr="00EE65FC">
        <w:rPr>
          <w:sz w:val="24"/>
          <w:szCs w:val="28"/>
        </w:rPr>
        <w:t xml:space="preserve"> сельского поселения в порядке, установленном Регламентом Администрации </w:t>
      </w:r>
      <w:r w:rsidR="00CC69D4" w:rsidRPr="00EE65FC">
        <w:rPr>
          <w:sz w:val="24"/>
          <w:szCs w:val="28"/>
        </w:rPr>
        <w:t>Бессергеневского</w:t>
      </w:r>
      <w:r w:rsidRPr="00EE65FC">
        <w:rPr>
          <w:sz w:val="24"/>
          <w:szCs w:val="28"/>
        </w:rPr>
        <w:t xml:space="preserve"> сельского поселения. </w:t>
      </w:r>
      <w:proofErr w:type="gramEnd"/>
    </w:p>
    <w:p w:rsidR="00EB5617" w:rsidRPr="00EE65FC" w:rsidRDefault="00EB5617" w:rsidP="00EB5617">
      <w:pPr>
        <w:widowControl w:val="0"/>
        <w:ind w:firstLine="709"/>
        <w:jc w:val="both"/>
        <w:rPr>
          <w:sz w:val="24"/>
          <w:szCs w:val="28"/>
        </w:rPr>
      </w:pPr>
      <w:r w:rsidRPr="00EE65FC">
        <w:rPr>
          <w:sz w:val="24"/>
          <w:szCs w:val="28"/>
        </w:rPr>
        <w:t xml:space="preserve">Годовой отчет после принятия Администрацией </w:t>
      </w:r>
      <w:r w:rsidR="00CC69D4" w:rsidRPr="00EE65FC">
        <w:rPr>
          <w:sz w:val="24"/>
          <w:szCs w:val="28"/>
        </w:rPr>
        <w:t>Бессергеневского</w:t>
      </w:r>
      <w:r w:rsidRPr="00EE65FC">
        <w:rPr>
          <w:sz w:val="24"/>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w:t>
      </w:r>
      <w:r w:rsidR="00CC69D4" w:rsidRPr="00EE65FC">
        <w:rPr>
          <w:sz w:val="24"/>
          <w:szCs w:val="28"/>
        </w:rPr>
        <w:t>Бессергеневского</w:t>
      </w:r>
      <w:r w:rsidRPr="00EE65FC">
        <w:rPr>
          <w:sz w:val="24"/>
          <w:szCs w:val="28"/>
        </w:rPr>
        <w:t xml:space="preserve"> района в информационно-телекоммуникационной сети Интернет.</w:t>
      </w:r>
    </w:p>
    <w:p w:rsidR="00EB5617" w:rsidRPr="00EE65FC" w:rsidRDefault="00EB5617" w:rsidP="00EB5617">
      <w:pPr>
        <w:widowControl w:val="0"/>
        <w:ind w:firstLine="709"/>
        <w:jc w:val="both"/>
        <w:rPr>
          <w:sz w:val="24"/>
          <w:szCs w:val="28"/>
        </w:rPr>
      </w:pPr>
      <w:bookmarkStart w:id="9" w:name="sub_1046"/>
      <w:bookmarkEnd w:id="2"/>
      <w:r w:rsidRPr="00EE65FC">
        <w:rPr>
          <w:sz w:val="24"/>
          <w:szCs w:val="28"/>
        </w:rPr>
        <w:t xml:space="preserve">Внесение изменений в государственную программу осуществляется </w:t>
      </w:r>
      <w:r w:rsidRPr="00EE65FC">
        <w:rPr>
          <w:spacing w:val="-6"/>
          <w:sz w:val="24"/>
          <w:szCs w:val="28"/>
        </w:rPr>
        <w:t xml:space="preserve">по инициативе ответственного исполнителя </w:t>
      </w:r>
      <w:r w:rsidRPr="00EE65FC">
        <w:rPr>
          <w:sz w:val="24"/>
          <w:szCs w:val="28"/>
        </w:rPr>
        <w:t xml:space="preserve">на основании поручения Главы </w:t>
      </w:r>
      <w:r w:rsidR="00CC69D4" w:rsidRPr="00EE65FC">
        <w:rPr>
          <w:sz w:val="24"/>
          <w:szCs w:val="28"/>
        </w:rPr>
        <w:t>Бессергеневского</w:t>
      </w:r>
      <w:r w:rsidRPr="00EE65FC">
        <w:rPr>
          <w:sz w:val="24"/>
          <w:szCs w:val="28"/>
        </w:rPr>
        <w:t xml:space="preserve"> сельского </w:t>
      </w:r>
      <w:r w:rsidRPr="00EE65FC">
        <w:rPr>
          <w:sz w:val="24"/>
          <w:szCs w:val="28"/>
        </w:rPr>
        <w:lastRenderedPageBreak/>
        <w:t xml:space="preserve">поселения в порядке, установленном Регламентом Администрации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ind w:firstLine="709"/>
        <w:jc w:val="both"/>
        <w:rPr>
          <w:sz w:val="24"/>
          <w:szCs w:val="28"/>
        </w:rPr>
      </w:pPr>
      <w:bookmarkStart w:id="10" w:name="sub_1047"/>
      <w:bookmarkEnd w:id="9"/>
      <w:r w:rsidRPr="00EE65FC">
        <w:rPr>
          <w:sz w:val="24"/>
          <w:szCs w:val="28"/>
        </w:rPr>
        <w:t>Ответственный исполнитель муниципальной программы:</w:t>
      </w:r>
    </w:p>
    <w:p w:rsidR="00EB5617" w:rsidRPr="00EE65FC" w:rsidRDefault="00EB5617" w:rsidP="00EB5617">
      <w:pPr>
        <w:widowControl w:val="0"/>
        <w:ind w:firstLine="709"/>
        <w:jc w:val="both"/>
        <w:rPr>
          <w:sz w:val="24"/>
          <w:szCs w:val="28"/>
        </w:rPr>
      </w:pPr>
      <w:bookmarkStart w:id="11" w:name="sub_10473"/>
      <w:bookmarkEnd w:id="10"/>
      <w:r w:rsidRPr="00EE65FC">
        <w:rPr>
          <w:sz w:val="24"/>
          <w:szCs w:val="28"/>
        </w:rPr>
        <w:t xml:space="preserve">организует реализацию муниципальной программы, вносит предложения Главе </w:t>
      </w:r>
      <w:r w:rsidR="00CC69D4" w:rsidRPr="00EE65FC">
        <w:rPr>
          <w:sz w:val="24"/>
          <w:szCs w:val="28"/>
        </w:rPr>
        <w:t>Бессергеневского</w:t>
      </w:r>
      <w:r w:rsidRPr="00EE65FC">
        <w:rPr>
          <w:sz w:val="24"/>
          <w:szCs w:val="28"/>
        </w:rPr>
        <w:t xml:space="preserve">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 а также конечных результатов ее реализации;</w:t>
      </w:r>
    </w:p>
    <w:p w:rsidR="00EB5617" w:rsidRPr="00EE65FC" w:rsidRDefault="00EB5617" w:rsidP="00EB5617">
      <w:pPr>
        <w:widowControl w:val="0"/>
        <w:ind w:firstLine="709"/>
        <w:jc w:val="both"/>
        <w:rPr>
          <w:sz w:val="24"/>
          <w:szCs w:val="28"/>
        </w:rPr>
      </w:pPr>
      <w:bookmarkStart w:id="12" w:name="sub_10478"/>
      <w:bookmarkEnd w:id="11"/>
      <w:r w:rsidRPr="00EE65FC">
        <w:rPr>
          <w:sz w:val="24"/>
          <w:szCs w:val="28"/>
        </w:rPr>
        <w:t xml:space="preserve">подготавливает отчет о реализации муниципальной программы по итогам года, согласовывает и вносит на рассмотрение Главы </w:t>
      </w:r>
      <w:r w:rsidR="00CC69D4" w:rsidRPr="00EE65FC">
        <w:rPr>
          <w:sz w:val="24"/>
          <w:szCs w:val="28"/>
        </w:rPr>
        <w:t>Бессергеневского</w:t>
      </w:r>
      <w:r w:rsidRPr="00EE65FC">
        <w:rPr>
          <w:sz w:val="24"/>
          <w:szCs w:val="28"/>
        </w:rPr>
        <w:t xml:space="preserve"> сельского поселения проект постановления Администрации </w:t>
      </w:r>
      <w:r w:rsidR="00CC69D4" w:rsidRPr="00EE65FC">
        <w:rPr>
          <w:sz w:val="24"/>
          <w:szCs w:val="28"/>
        </w:rPr>
        <w:t>Бессергеневского</w:t>
      </w:r>
      <w:r w:rsidRPr="00EE65FC">
        <w:rPr>
          <w:sz w:val="24"/>
          <w:szCs w:val="28"/>
        </w:rPr>
        <w:t xml:space="preserve"> сельского поселения об утверждении отчета в соответствии с Регламентом </w:t>
      </w:r>
      <w:bookmarkStart w:id="13" w:name="sub_1048"/>
      <w:bookmarkEnd w:id="12"/>
      <w:r w:rsidRPr="00EE65FC">
        <w:rPr>
          <w:sz w:val="24"/>
          <w:szCs w:val="28"/>
        </w:rPr>
        <w:t xml:space="preserve">Администрации </w:t>
      </w:r>
      <w:r w:rsidR="00CC69D4" w:rsidRPr="00EE65FC">
        <w:rPr>
          <w:sz w:val="24"/>
          <w:szCs w:val="28"/>
        </w:rPr>
        <w:t>Бессергеневского</w:t>
      </w:r>
      <w:r w:rsidRPr="00EE65FC">
        <w:rPr>
          <w:sz w:val="24"/>
          <w:szCs w:val="28"/>
        </w:rPr>
        <w:t xml:space="preserve"> сельского поселения.</w:t>
      </w:r>
    </w:p>
    <w:bookmarkEnd w:id="13"/>
    <w:p w:rsidR="00EB5617" w:rsidRPr="00EE65FC" w:rsidRDefault="00EB5617" w:rsidP="00EB5617">
      <w:pPr>
        <w:widowControl w:val="0"/>
        <w:ind w:firstLine="709"/>
        <w:jc w:val="both"/>
        <w:rPr>
          <w:sz w:val="24"/>
          <w:szCs w:val="28"/>
        </w:rPr>
      </w:pPr>
      <w:r w:rsidRPr="00EE65FC">
        <w:rPr>
          <w:sz w:val="24"/>
          <w:szCs w:val="28"/>
        </w:rPr>
        <w:t>Участник муниципальной программы:</w:t>
      </w:r>
    </w:p>
    <w:p w:rsidR="00EB5617" w:rsidRPr="00EE65FC" w:rsidRDefault="00EB5617" w:rsidP="00EB5617">
      <w:pPr>
        <w:widowControl w:val="0"/>
        <w:ind w:firstLine="709"/>
        <w:jc w:val="both"/>
        <w:rPr>
          <w:sz w:val="24"/>
          <w:szCs w:val="28"/>
        </w:rPr>
      </w:pPr>
      <w:bookmarkStart w:id="14" w:name="sub_10491"/>
      <w:r w:rsidRPr="00EE65FC">
        <w:rPr>
          <w:sz w:val="24"/>
          <w:szCs w:val="28"/>
        </w:rPr>
        <w:t xml:space="preserve">осуществляет реализацию </w:t>
      </w:r>
      <w:r w:rsidRPr="00EE65FC">
        <w:rPr>
          <w:sz w:val="24"/>
          <w:szCs w:val="28"/>
          <w:shd w:val="clear" w:color="auto" w:fill="FFFFFF"/>
        </w:rPr>
        <w:t>основного</w:t>
      </w:r>
      <w:r w:rsidRPr="00EE65FC">
        <w:rPr>
          <w:sz w:val="24"/>
          <w:szCs w:val="28"/>
        </w:rPr>
        <w:t xml:space="preserve"> мероприятия подпрограмм, входящих в состав муниципальной программы, в рамках своей компетенции;</w:t>
      </w:r>
    </w:p>
    <w:p w:rsidR="00EB5617" w:rsidRPr="00EE65FC" w:rsidRDefault="00EB5617" w:rsidP="00EB5617">
      <w:pPr>
        <w:widowControl w:val="0"/>
        <w:ind w:firstLine="709"/>
        <w:jc w:val="both"/>
        <w:rPr>
          <w:sz w:val="24"/>
          <w:szCs w:val="28"/>
        </w:rPr>
      </w:pPr>
      <w:bookmarkStart w:id="15" w:name="sub_10492"/>
      <w:bookmarkEnd w:id="14"/>
      <w:r w:rsidRPr="00EE65FC">
        <w:rPr>
          <w:sz w:val="24"/>
          <w:szCs w:val="28"/>
        </w:rPr>
        <w:t xml:space="preserve">представляет ответственному исполнителю предложения при разработке муниципальной программы в части </w:t>
      </w:r>
      <w:r w:rsidRPr="00EE65FC">
        <w:rPr>
          <w:sz w:val="24"/>
          <w:szCs w:val="28"/>
          <w:shd w:val="clear" w:color="auto" w:fill="FFFFFF"/>
        </w:rPr>
        <w:t xml:space="preserve">основного </w:t>
      </w:r>
      <w:r w:rsidRPr="00EE65FC">
        <w:rPr>
          <w:sz w:val="24"/>
          <w:szCs w:val="28"/>
        </w:rPr>
        <w:t>мероприятия подпрограмм, входящих в состав муниципальной программы, в реализации которых предполагается его участие;</w:t>
      </w:r>
    </w:p>
    <w:p w:rsidR="00EB5617" w:rsidRPr="00EE65FC" w:rsidRDefault="00EB5617" w:rsidP="00EB5617">
      <w:pPr>
        <w:widowControl w:val="0"/>
        <w:ind w:firstLine="709"/>
        <w:jc w:val="both"/>
        <w:rPr>
          <w:sz w:val="24"/>
          <w:szCs w:val="28"/>
        </w:rPr>
      </w:pPr>
      <w:bookmarkStart w:id="16" w:name="sub_10493"/>
      <w:bookmarkEnd w:id="15"/>
      <w:r w:rsidRPr="00EE65FC">
        <w:rPr>
          <w:spacing w:val="-6"/>
          <w:sz w:val="24"/>
          <w:szCs w:val="28"/>
        </w:rPr>
        <w:t>представляет ответственному исполнителю  информацию,</w:t>
      </w:r>
      <w:r w:rsidRPr="00EE65FC">
        <w:rPr>
          <w:sz w:val="24"/>
          <w:szCs w:val="28"/>
        </w:rPr>
        <w:t xml:space="preserve"> необходимую для подготовки ответов на запросы министерства экономического развития поселения. </w:t>
      </w:r>
    </w:p>
    <w:p w:rsidR="00EB5617" w:rsidRPr="00EE65FC" w:rsidRDefault="00EB5617" w:rsidP="00F44417">
      <w:pPr>
        <w:widowControl w:val="0"/>
        <w:ind w:right="-145" w:firstLine="709"/>
        <w:jc w:val="both"/>
        <w:rPr>
          <w:sz w:val="24"/>
          <w:szCs w:val="28"/>
        </w:rPr>
      </w:pPr>
      <w:bookmarkStart w:id="17" w:name="sub_10494"/>
      <w:bookmarkEnd w:id="16"/>
      <w:r w:rsidRPr="00EE65FC">
        <w:rPr>
          <w:spacing w:val="-6"/>
          <w:sz w:val="24"/>
          <w:szCs w:val="28"/>
        </w:rPr>
        <w:t>представляет ответственному исполнителю информацию,</w:t>
      </w:r>
      <w:r w:rsidRPr="00EE65FC">
        <w:rPr>
          <w:sz w:val="24"/>
          <w:szCs w:val="28"/>
        </w:rPr>
        <w:t xml:space="preserve"> необходимую для подготовки отчетов об исполнении плана реализации и отчета о реализации муниципальной программы по итогам года;</w:t>
      </w:r>
    </w:p>
    <w:bookmarkEnd w:id="17"/>
    <w:p w:rsidR="00EB5617" w:rsidRPr="00EE65FC" w:rsidRDefault="00EB5617" w:rsidP="00EB5617">
      <w:pPr>
        <w:widowControl w:val="0"/>
        <w:ind w:firstLine="720"/>
        <w:jc w:val="both"/>
        <w:rPr>
          <w:sz w:val="24"/>
          <w:szCs w:val="28"/>
        </w:rPr>
      </w:pPr>
      <w:proofErr w:type="gramStart"/>
      <w:r w:rsidRPr="00EE65FC">
        <w:rPr>
          <w:sz w:val="24"/>
          <w:szCs w:val="28"/>
        </w:rPr>
        <w:t>Контроль за</w:t>
      </w:r>
      <w:proofErr w:type="gramEnd"/>
      <w:r w:rsidRPr="00EE65FC">
        <w:rPr>
          <w:sz w:val="24"/>
          <w:szCs w:val="28"/>
        </w:rPr>
        <w:t xml:space="preserve"> выполнением муниципальной программы осуществляется Главой </w:t>
      </w:r>
      <w:r w:rsidR="00CC69D4" w:rsidRPr="00EE65FC">
        <w:rPr>
          <w:sz w:val="24"/>
          <w:szCs w:val="28"/>
        </w:rPr>
        <w:t>Бессергеневского</w:t>
      </w:r>
      <w:r w:rsidRPr="00EE65FC">
        <w:rPr>
          <w:sz w:val="24"/>
          <w:szCs w:val="28"/>
        </w:rPr>
        <w:t xml:space="preserve"> сельского поселения.       </w:t>
      </w:r>
    </w:p>
    <w:p w:rsidR="00EB5617" w:rsidRPr="00EE65FC" w:rsidRDefault="00EB5617" w:rsidP="00EB5617">
      <w:pPr>
        <w:widowControl w:val="0"/>
        <w:autoSpaceDE w:val="0"/>
        <w:autoSpaceDN w:val="0"/>
        <w:adjustRightInd w:val="0"/>
        <w:jc w:val="both"/>
        <w:outlineLvl w:val="1"/>
        <w:rPr>
          <w:sz w:val="22"/>
          <w:szCs w:val="24"/>
        </w:rPr>
      </w:pPr>
    </w:p>
    <w:p w:rsidR="00EB5617" w:rsidRPr="00EE65FC" w:rsidRDefault="00EB5617" w:rsidP="00EB5617">
      <w:pPr>
        <w:widowControl w:val="0"/>
        <w:autoSpaceDE w:val="0"/>
        <w:autoSpaceDN w:val="0"/>
        <w:adjustRightInd w:val="0"/>
        <w:jc w:val="center"/>
        <w:rPr>
          <w:sz w:val="24"/>
          <w:szCs w:val="28"/>
        </w:rPr>
      </w:pPr>
      <w:r w:rsidRPr="00EE65FC">
        <w:rPr>
          <w:b/>
          <w:sz w:val="24"/>
          <w:szCs w:val="28"/>
        </w:rPr>
        <w:t>Раздел 7.</w:t>
      </w:r>
      <w:r w:rsidRPr="00EE65FC">
        <w:rPr>
          <w:sz w:val="24"/>
          <w:szCs w:val="28"/>
        </w:rPr>
        <w:t xml:space="preserve"> Подпрограмма</w:t>
      </w:r>
      <w:r w:rsidR="00F44417" w:rsidRPr="00EE65FC">
        <w:rPr>
          <w:sz w:val="24"/>
          <w:szCs w:val="28"/>
        </w:rPr>
        <w:t xml:space="preserve"> </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«Противодействие коррупции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rPr>
          <w:sz w:val="24"/>
          <w:szCs w:val="28"/>
        </w:rPr>
      </w:pPr>
      <w:r w:rsidRPr="00EE65FC">
        <w:rPr>
          <w:sz w:val="24"/>
          <w:szCs w:val="28"/>
        </w:rPr>
        <w:t>7.1 ПАСПОРТ</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подпрограммы «Противодействие коррупции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rPr>
          <w:sz w:val="24"/>
          <w:szCs w:val="28"/>
        </w:rPr>
      </w:pPr>
    </w:p>
    <w:tbl>
      <w:tblPr>
        <w:tblW w:w="9356" w:type="dxa"/>
        <w:tblInd w:w="108" w:type="dxa"/>
        <w:tblLayout w:type="fixed"/>
        <w:tblLook w:val="04A0" w:firstRow="1" w:lastRow="0" w:firstColumn="1" w:lastColumn="0" w:noHBand="0" w:noVBand="1"/>
      </w:tblPr>
      <w:tblGrid>
        <w:gridCol w:w="3016"/>
        <w:gridCol w:w="390"/>
        <w:gridCol w:w="5950"/>
      </w:tblGrid>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Ответственный исполнитель подпрограммы</w:t>
            </w:r>
          </w:p>
          <w:p w:rsidR="00EB5617" w:rsidRPr="00EE65FC" w:rsidRDefault="00EB5617" w:rsidP="00753FE7">
            <w:pPr>
              <w:widowControl w:val="0"/>
              <w:autoSpaceDE w:val="0"/>
              <w:autoSpaceDN w:val="0"/>
              <w:adjustRightInd w:val="0"/>
              <w:rPr>
                <w:szCs w:val="22"/>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Соисполнители подпрограммы</w:t>
            </w:r>
          </w:p>
          <w:p w:rsidR="00EB5617" w:rsidRPr="00EE65FC" w:rsidRDefault="00EB5617" w:rsidP="00753FE7">
            <w:pPr>
              <w:widowControl w:val="0"/>
              <w:autoSpaceDE w:val="0"/>
              <w:autoSpaceDN w:val="0"/>
              <w:adjustRightInd w:val="0"/>
              <w:rPr>
                <w:szCs w:val="22"/>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отсутствуют</w:t>
            </w:r>
          </w:p>
          <w:p w:rsidR="00EB5617" w:rsidRPr="00EE65FC" w:rsidRDefault="00EB5617" w:rsidP="00753FE7">
            <w:pPr>
              <w:widowControl w:val="0"/>
              <w:autoSpaceDE w:val="0"/>
              <w:autoSpaceDN w:val="0"/>
              <w:adjustRightInd w:val="0"/>
              <w:jc w:val="both"/>
              <w:rPr>
                <w:sz w:val="24"/>
                <w:szCs w:val="28"/>
                <w:lang w:val="en-US" w:eastAsia="en-US"/>
              </w:rPr>
            </w:pP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val="en-US" w:eastAsia="en-US"/>
              </w:rPr>
            </w:pPr>
            <w:r w:rsidRPr="00EE65FC">
              <w:rPr>
                <w:sz w:val="24"/>
                <w:szCs w:val="28"/>
              </w:rPr>
              <w:t xml:space="preserve">Участники подпрограммы </w:t>
            </w: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F44417">
            <w:pPr>
              <w:widowControl w:val="0"/>
              <w:autoSpaceDE w:val="0"/>
              <w:autoSpaceDN w:val="0"/>
              <w:adjustRightInd w:val="0"/>
              <w:jc w:val="both"/>
              <w:rPr>
                <w:sz w:val="24"/>
                <w:szCs w:val="28"/>
                <w:lang w:eastAsia="en-US"/>
              </w:rPr>
            </w:pPr>
            <w:r w:rsidRPr="00EE65FC">
              <w:rPr>
                <w:sz w:val="24"/>
                <w:szCs w:val="28"/>
              </w:rPr>
              <w:t>отсутствуют</w:t>
            </w: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Программно-целевые инструменты</w:t>
            </w:r>
          </w:p>
          <w:p w:rsidR="00EB5617" w:rsidRPr="00EE65FC" w:rsidRDefault="00EB5617" w:rsidP="00753FE7">
            <w:pPr>
              <w:widowControl w:val="0"/>
              <w:autoSpaceDE w:val="0"/>
              <w:autoSpaceDN w:val="0"/>
              <w:adjustRightInd w:val="0"/>
              <w:rPr>
                <w:sz w:val="24"/>
                <w:szCs w:val="28"/>
              </w:rPr>
            </w:pPr>
            <w:r w:rsidRPr="00EE65FC">
              <w:rPr>
                <w:sz w:val="24"/>
                <w:szCs w:val="28"/>
              </w:rPr>
              <w:t>подпрограммы</w:t>
            </w:r>
          </w:p>
          <w:p w:rsidR="00EB5617" w:rsidRPr="00EE65FC" w:rsidRDefault="00EB5617" w:rsidP="00753FE7">
            <w:pPr>
              <w:widowControl w:val="0"/>
              <w:autoSpaceDE w:val="0"/>
              <w:autoSpaceDN w:val="0"/>
              <w:adjustRightInd w:val="0"/>
              <w:rPr>
                <w:szCs w:val="22"/>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val="en-US" w:eastAsia="en-US"/>
              </w:rPr>
            </w:pPr>
            <w:r w:rsidRPr="00EE65FC">
              <w:rPr>
                <w:sz w:val="24"/>
                <w:szCs w:val="28"/>
              </w:rPr>
              <w:t>отсутствуют</w:t>
            </w: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Цели подпрограммы</w:t>
            </w:r>
          </w:p>
          <w:p w:rsidR="00EB5617" w:rsidRPr="00EE65FC" w:rsidRDefault="00EB5617" w:rsidP="00753FE7">
            <w:pPr>
              <w:widowControl w:val="0"/>
              <w:autoSpaceDE w:val="0"/>
              <w:autoSpaceDN w:val="0"/>
              <w:adjustRightInd w:val="0"/>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обеспечение защиты прав и законных интересов жителей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Cs w:val="22"/>
                <w:lang w:eastAsia="en-US"/>
              </w:rPr>
            </w:pP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Задачи подпрограммы</w:t>
            </w:r>
          </w:p>
          <w:p w:rsidR="00EB5617" w:rsidRPr="00EE65FC" w:rsidRDefault="00EB5617" w:rsidP="00753FE7">
            <w:pPr>
              <w:widowControl w:val="0"/>
              <w:autoSpaceDE w:val="0"/>
              <w:autoSpaceDN w:val="0"/>
              <w:adjustRightInd w:val="0"/>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tabs>
                <w:tab w:val="left" w:pos="7380"/>
              </w:tabs>
              <w:autoSpaceDE w:val="0"/>
              <w:autoSpaceDN w:val="0"/>
              <w:adjustRightInd w:val="0"/>
              <w:jc w:val="both"/>
              <w:rPr>
                <w:sz w:val="24"/>
                <w:szCs w:val="28"/>
                <w:lang w:eastAsia="en-US"/>
              </w:rPr>
            </w:pPr>
            <w:r w:rsidRPr="00EE65FC">
              <w:rPr>
                <w:sz w:val="24"/>
                <w:szCs w:val="28"/>
              </w:rPr>
              <w:t xml:space="preserve">совершенствование правового регулирования в сфере противодействия коррупции на территории </w:t>
            </w:r>
            <w:proofErr w:type="spellStart"/>
            <w:r w:rsidR="00CC69D4" w:rsidRPr="00EE65FC">
              <w:rPr>
                <w:sz w:val="24"/>
                <w:szCs w:val="28"/>
                <w:lang w:eastAsia="en-US"/>
              </w:rPr>
              <w:t>Бессер</w:t>
            </w:r>
            <w:r w:rsidR="00EE65FC">
              <w:rPr>
                <w:sz w:val="24"/>
                <w:szCs w:val="28"/>
                <w:lang w:eastAsia="en-US"/>
              </w:rPr>
              <w:t>-</w:t>
            </w:r>
            <w:r w:rsidR="00CC69D4" w:rsidRPr="00EE65FC">
              <w:rPr>
                <w:sz w:val="24"/>
                <w:szCs w:val="28"/>
                <w:lang w:eastAsia="en-US"/>
              </w:rPr>
              <w:t>геневского</w:t>
            </w:r>
            <w:proofErr w:type="spellEnd"/>
            <w:r w:rsidRPr="00EE65FC">
              <w:rPr>
                <w:sz w:val="24"/>
                <w:szCs w:val="28"/>
                <w:lang w:eastAsia="en-US"/>
              </w:rPr>
              <w:t xml:space="preserve"> сельского поселения</w:t>
            </w:r>
            <w:r w:rsidRPr="00EE65FC">
              <w:rPr>
                <w:sz w:val="24"/>
                <w:szCs w:val="28"/>
              </w:rPr>
              <w:t>;</w:t>
            </w:r>
          </w:p>
          <w:p w:rsidR="00EB5617" w:rsidRPr="00EE65FC" w:rsidRDefault="00F44417" w:rsidP="00753FE7">
            <w:pPr>
              <w:widowControl w:val="0"/>
              <w:tabs>
                <w:tab w:val="left" w:pos="7380"/>
              </w:tabs>
              <w:autoSpaceDE w:val="0"/>
              <w:autoSpaceDN w:val="0"/>
              <w:adjustRightInd w:val="0"/>
              <w:jc w:val="both"/>
              <w:rPr>
                <w:sz w:val="24"/>
                <w:szCs w:val="28"/>
              </w:rPr>
            </w:pPr>
            <w:r w:rsidRPr="00EE65FC">
              <w:rPr>
                <w:sz w:val="24"/>
                <w:szCs w:val="28"/>
              </w:rPr>
              <w:lastRenderedPageBreak/>
              <w:t xml:space="preserve">- </w:t>
            </w:r>
            <w:r w:rsidR="00EB5617" w:rsidRPr="00EE65FC">
              <w:rPr>
                <w:sz w:val="24"/>
                <w:szCs w:val="28"/>
              </w:rPr>
              <w:t xml:space="preserve">оптимизация функционирования системы </w:t>
            </w:r>
            <w:proofErr w:type="spellStart"/>
            <w:proofErr w:type="gramStart"/>
            <w:r w:rsidR="00EB5617" w:rsidRPr="00EE65FC">
              <w:rPr>
                <w:sz w:val="24"/>
                <w:szCs w:val="28"/>
              </w:rPr>
              <w:t>противо</w:t>
            </w:r>
            <w:proofErr w:type="spellEnd"/>
            <w:r w:rsidR="00EE65FC">
              <w:rPr>
                <w:sz w:val="24"/>
                <w:szCs w:val="28"/>
              </w:rPr>
              <w:t>-</w:t>
            </w:r>
            <w:r w:rsidR="00EB5617" w:rsidRPr="00EE65FC">
              <w:rPr>
                <w:sz w:val="24"/>
                <w:szCs w:val="28"/>
              </w:rPr>
              <w:t>действия</w:t>
            </w:r>
            <w:proofErr w:type="gramEnd"/>
            <w:r w:rsidR="00EB5617" w:rsidRPr="00EE65FC">
              <w:rPr>
                <w:sz w:val="24"/>
                <w:szCs w:val="28"/>
              </w:rPr>
              <w:t xml:space="preserve"> коррупции;</w:t>
            </w:r>
          </w:p>
          <w:p w:rsidR="00EB5617" w:rsidRPr="00EE65FC" w:rsidRDefault="00F44417" w:rsidP="00753FE7">
            <w:pPr>
              <w:widowControl w:val="0"/>
              <w:autoSpaceDE w:val="0"/>
              <w:autoSpaceDN w:val="0"/>
              <w:adjustRightInd w:val="0"/>
              <w:jc w:val="both"/>
              <w:rPr>
                <w:sz w:val="24"/>
                <w:szCs w:val="28"/>
              </w:rPr>
            </w:pPr>
            <w:r w:rsidRPr="00EE65FC">
              <w:rPr>
                <w:sz w:val="24"/>
                <w:szCs w:val="28"/>
              </w:rPr>
              <w:t xml:space="preserve">- </w:t>
            </w:r>
            <w:r w:rsidR="00EB5617" w:rsidRPr="00EE65FC">
              <w:rPr>
                <w:sz w:val="24"/>
                <w:szCs w:val="28"/>
              </w:rPr>
              <w:t xml:space="preserve">совершенствование условий для снижения правового нигилизма населения, формирование </w:t>
            </w:r>
            <w:proofErr w:type="spellStart"/>
            <w:proofErr w:type="gramStart"/>
            <w:r w:rsidR="00EB5617" w:rsidRPr="00EE65FC">
              <w:rPr>
                <w:sz w:val="24"/>
                <w:szCs w:val="28"/>
              </w:rPr>
              <w:t>антикорруп</w:t>
            </w:r>
            <w:r w:rsidR="00EE65FC">
              <w:rPr>
                <w:sz w:val="24"/>
                <w:szCs w:val="28"/>
              </w:rPr>
              <w:t>-</w:t>
            </w:r>
            <w:r w:rsidR="00EB5617" w:rsidRPr="00EE65FC">
              <w:rPr>
                <w:sz w:val="24"/>
                <w:szCs w:val="28"/>
              </w:rPr>
              <w:t>ционного</w:t>
            </w:r>
            <w:proofErr w:type="spellEnd"/>
            <w:proofErr w:type="gramEnd"/>
            <w:r w:rsidR="00EB5617" w:rsidRPr="00EE65FC">
              <w:rPr>
                <w:sz w:val="24"/>
                <w:szCs w:val="28"/>
              </w:rPr>
              <w:t xml:space="preserve"> общественного мнения и нетерпимости к коррупционному поведению;</w:t>
            </w:r>
          </w:p>
          <w:p w:rsidR="00EB5617" w:rsidRPr="00EE65FC" w:rsidRDefault="00F44417" w:rsidP="00753FE7">
            <w:pPr>
              <w:widowControl w:val="0"/>
              <w:autoSpaceDE w:val="0"/>
              <w:autoSpaceDN w:val="0"/>
              <w:adjustRightInd w:val="0"/>
              <w:jc w:val="both"/>
              <w:rPr>
                <w:sz w:val="24"/>
                <w:szCs w:val="28"/>
              </w:rPr>
            </w:pPr>
            <w:r w:rsidRPr="00EE65FC">
              <w:rPr>
                <w:sz w:val="24"/>
                <w:szCs w:val="28"/>
              </w:rPr>
              <w:t xml:space="preserve">- </w:t>
            </w:r>
            <w:r w:rsidR="00EB5617" w:rsidRPr="00EE65FC">
              <w:rPr>
                <w:sz w:val="24"/>
                <w:szCs w:val="28"/>
              </w:rPr>
              <w:t>организация антикоррупционного мониторинга, просвещения и пропаганды;</w:t>
            </w:r>
          </w:p>
          <w:p w:rsidR="00EB5617" w:rsidRPr="00EE65FC" w:rsidRDefault="00F44417" w:rsidP="00753FE7">
            <w:pPr>
              <w:widowControl w:val="0"/>
              <w:autoSpaceDE w:val="0"/>
              <w:autoSpaceDN w:val="0"/>
              <w:adjustRightInd w:val="0"/>
              <w:jc w:val="both"/>
              <w:rPr>
                <w:sz w:val="24"/>
                <w:szCs w:val="28"/>
              </w:rPr>
            </w:pPr>
            <w:r w:rsidRPr="00EE65FC">
              <w:rPr>
                <w:sz w:val="24"/>
                <w:szCs w:val="28"/>
              </w:rPr>
              <w:t xml:space="preserve">- </w:t>
            </w:r>
            <w:r w:rsidR="00EB5617" w:rsidRPr="00EE65FC">
              <w:rPr>
                <w:sz w:val="24"/>
                <w:szCs w:val="28"/>
              </w:rPr>
              <w:t>привлечение граждан, общественных объединений и средств массовой информации к деятельности по противодействию коррупции;</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обеспечение прозрачности деятельности </w:t>
            </w:r>
            <w:proofErr w:type="spellStart"/>
            <w:proofErr w:type="gramStart"/>
            <w:r w:rsidRPr="00EE65FC">
              <w:rPr>
                <w:sz w:val="24"/>
                <w:szCs w:val="28"/>
              </w:rPr>
              <w:t>Адми</w:t>
            </w:r>
            <w:r w:rsidR="00F44417" w:rsidRPr="00EE65FC">
              <w:rPr>
                <w:sz w:val="24"/>
                <w:szCs w:val="28"/>
              </w:rPr>
              <w:t>-</w:t>
            </w:r>
            <w:r w:rsidRPr="00EE65FC">
              <w:rPr>
                <w:sz w:val="24"/>
                <w:szCs w:val="28"/>
              </w:rPr>
              <w:t>нистрации</w:t>
            </w:r>
            <w:proofErr w:type="spellEnd"/>
            <w:proofErr w:type="gramEnd"/>
            <w:r w:rsidRPr="00EE65FC">
              <w:rPr>
                <w:sz w:val="24"/>
                <w:szCs w:val="28"/>
              </w:rPr>
              <w:t xml:space="preserve">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00F44417" w:rsidRPr="00EE65FC">
              <w:rPr>
                <w:sz w:val="24"/>
                <w:szCs w:val="28"/>
                <w:lang w:eastAsia="en-US"/>
              </w:rPr>
              <w:t>;</w:t>
            </w:r>
          </w:p>
          <w:p w:rsidR="00F44417" w:rsidRPr="00EE65FC" w:rsidRDefault="00F44417" w:rsidP="00753FE7">
            <w:pPr>
              <w:widowControl w:val="0"/>
              <w:autoSpaceDE w:val="0"/>
              <w:autoSpaceDN w:val="0"/>
              <w:adjustRightInd w:val="0"/>
              <w:jc w:val="both"/>
              <w:rPr>
                <w:szCs w:val="22"/>
                <w:lang w:eastAsia="en-US"/>
              </w:rPr>
            </w:pP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lastRenderedPageBreak/>
              <w:t>Целевые индикаторы и показатели подпрограммы</w:t>
            </w:r>
          </w:p>
          <w:p w:rsidR="00EB5617" w:rsidRPr="00EE65FC" w:rsidRDefault="00EB5617" w:rsidP="00753FE7">
            <w:pPr>
              <w:widowControl w:val="0"/>
              <w:autoSpaceDE w:val="0"/>
              <w:autoSpaceDN w:val="0"/>
              <w:adjustRightInd w:val="0"/>
              <w:rPr>
                <w:sz w:val="24"/>
                <w:szCs w:val="28"/>
                <w:lang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количество муниципальных служащих, прошедших обучение на семинарах или курсах по теме «Противодействие коррупции в органах </w:t>
            </w:r>
            <w:proofErr w:type="spellStart"/>
            <w:proofErr w:type="gramStart"/>
            <w:r w:rsidRPr="00EE65FC">
              <w:rPr>
                <w:sz w:val="24"/>
                <w:szCs w:val="28"/>
              </w:rPr>
              <w:t>государ</w:t>
            </w:r>
            <w:r w:rsidR="00EE65FC">
              <w:rPr>
                <w:sz w:val="24"/>
                <w:szCs w:val="28"/>
              </w:rPr>
              <w:t>-</w:t>
            </w:r>
            <w:r w:rsidRPr="00EE65FC">
              <w:rPr>
                <w:sz w:val="24"/>
                <w:szCs w:val="28"/>
              </w:rPr>
              <w:t>ственного</w:t>
            </w:r>
            <w:proofErr w:type="spellEnd"/>
            <w:proofErr w:type="gramEnd"/>
            <w:r w:rsidRPr="00EE65FC">
              <w:rPr>
                <w:sz w:val="24"/>
                <w:szCs w:val="28"/>
              </w:rPr>
              <w:t xml:space="preserve"> и муниципального управления»;</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доля граждан, опрошенных в ходе мониторинга общественного мнения, удовлетворенных </w:t>
            </w:r>
            <w:proofErr w:type="spellStart"/>
            <w:proofErr w:type="gramStart"/>
            <w:r w:rsidRPr="00EE65FC">
              <w:rPr>
                <w:sz w:val="24"/>
                <w:szCs w:val="28"/>
              </w:rPr>
              <w:t>информа</w:t>
            </w:r>
            <w:r w:rsidR="00EE65FC">
              <w:rPr>
                <w:sz w:val="24"/>
                <w:szCs w:val="28"/>
              </w:rPr>
              <w:t>-</w:t>
            </w:r>
            <w:r w:rsidRPr="00EE65FC">
              <w:rPr>
                <w:sz w:val="24"/>
                <w:szCs w:val="28"/>
              </w:rPr>
              <w:t>ционной</w:t>
            </w:r>
            <w:proofErr w:type="spellEnd"/>
            <w:proofErr w:type="gramEnd"/>
            <w:r w:rsidRPr="00EE65FC">
              <w:rPr>
                <w:sz w:val="24"/>
                <w:szCs w:val="28"/>
              </w:rPr>
              <w:t xml:space="preserve"> открытостью деятельности Администрации </w:t>
            </w:r>
            <w:r w:rsidR="00CC69D4" w:rsidRPr="00EE65FC">
              <w:rPr>
                <w:sz w:val="24"/>
                <w:szCs w:val="28"/>
                <w:lang w:eastAsia="en-US"/>
              </w:rPr>
              <w:t>Бессерге</w:t>
            </w:r>
            <w:r w:rsidR="00F44417" w:rsidRPr="00EE65FC">
              <w:rPr>
                <w:sz w:val="24"/>
                <w:szCs w:val="28"/>
                <w:lang w:eastAsia="en-US"/>
              </w:rPr>
              <w:t>невс</w:t>
            </w:r>
            <w:r w:rsidR="00CC69D4" w:rsidRPr="00EE65FC">
              <w:rPr>
                <w:sz w:val="24"/>
                <w:szCs w:val="28"/>
                <w:lang w:eastAsia="en-US"/>
              </w:rPr>
              <w:t>кого</w:t>
            </w:r>
            <w:r w:rsidRPr="00EE65FC">
              <w:rPr>
                <w:sz w:val="24"/>
                <w:szCs w:val="28"/>
                <w:lang w:eastAsia="en-US"/>
              </w:rPr>
              <w:t xml:space="preserve"> сельского поселения</w:t>
            </w:r>
            <w:r w:rsidR="00F44417" w:rsidRPr="00EE65FC">
              <w:rPr>
                <w:sz w:val="24"/>
                <w:szCs w:val="28"/>
                <w:lang w:eastAsia="en-US"/>
              </w:rPr>
              <w:t>;</w:t>
            </w:r>
          </w:p>
          <w:p w:rsidR="00F44417" w:rsidRPr="00EE65FC" w:rsidRDefault="00F44417" w:rsidP="00753FE7">
            <w:pPr>
              <w:widowControl w:val="0"/>
              <w:autoSpaceDE w:val="0"/>
              <w:autoSpaceDN w:val="0"/>
              <w:adjustRightInd w:val="0"/>
              <w:jc w:val="both"/>
              <w:rPr>
                <w:szCs w:val="22"/>
                <w:lang w:eastAsia="en-US"/>
              </w:rPr>
            </w:pP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Этапы и сроки реализации подпрограммы</w:t>
            </w:r>
          </w:p>
          <w:p w:rsidR="00EB5617" w:rsidRPr="00EE65FC" w:rsidRDefault="00EB5617" w:rsidP="00753FE7">
            <w:pPr>
              <w:widowControl w:val="0"/>
              <w:autoSpaceDE w:val="0"/>
              <w:autoSpaceDN w:val="0"/>
              <w:adjustRightInd w:val="0"/>
              <w:rPr>
                <w:szCs w:val="22"/>
                <w:lang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реализуется без выделения этапов.</w:t>
            </w: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Объемы бюджетных ассигнований подпрограммы</w:t>
            </w:r>
          </w:p>
          <w:p w:rsidR="00EB5617" w:rsidRPr="00EE65FC" w:rsidRDefault="00EB5617" w:rsidP="00753FE7">
            <w:pPr>
              <w:widowControl w:val="0"/>
              <w:autoSpaceDE w:val="0"/>
              <w:autoSpaceDN w:val="0"/>
              <w:adjustRightInd w:val="0"/>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Общий объем финансирования по подпрограмме «Противодействие коррупции в </w:t>
            </w:r>
            <w:r w:rsidR="00E614DB" w:rsidRPr="00EE65FC">
              <w:rPr>
                <w:sz w:val="24"/>
                <w:szCs w:val="28"/>
              </w:rPr>
              <w:t>Бессергеневском</w:t>
            </w:r>
            <w:r w:rsidRPr="00EE65FC">
              <w:rPr>
                <w:sz w:val="24"/>
                <w:szCs w:val="28"/>
              </w:rPr>
              <w:t xml:space="preserve"> сельском поселении» объем финансирования составляет с 2014 по 2020 годы  0,0 тыс. рублей, в том числе:</w:t>
            </w:r>
          </w:p>
          <w:p w:rsidR="00EB5617" w:rsidRPr="00EE65FC" w:rsidRDefault="00EB5617" w:rsidP="00753FE7">
            <w:pPr>
              <w:widowControl w:val="0"/>
              <w:autoSpaceDE w:val="0"/>
              <w:autoSpaceDN w:val="0"/>
              <w:adjustRightInd w:val="0"/>
              <w:jc w:val="both"/>
              <w:rPr>
                <w:sz w:val="24"/>
                <w:szCs w:val="28"/>
              </w:rPr>
            </w:pPr>
            <w:r w:rsidRPr="00EE65FC">
              <w:rPr>
                <w:sz w:val="24"/>
                <w:szCs w:val="28"/>
              </w:rPr>
              <w:t>по годам реализации из средств поселкового бюджета:</w:t>
            </w:r>
          </w:p>
          <w:p w:rsidR="00EB5617" w:rsidRPr="00EE65FC" w:rsidRDefault="00EB5617" w:rsidP="00753FE7">
            <w:pPr>
              <w:widowControl w:val="0"/>
              <w:jc w:val="both"/>
              <w:rPr>
                <w:sz w:val="24"/>
                <w:szCs w:val="28"/>
              </w:rPr>
            </w:pPr>
            <w:r w:rsidRPr="00EE65FC">
              <w:rPr>
                <w:sz w:val="24"/>
                <w:szCs w:val="28"/>
              </w:rPr>
              <w:t>2014 год – 0,0 тыс. рублей;</w:t>
            </w:r>
          </w:p>
          <w:p w:rsidR="00EB5617" w:rsidRPr="00EE65FC" w:rsidRDefault="00EB5617" w:rsidP="00753FE7">
            <w:pPr>
              <w:widowControl w:val="0"/>
              <w:jc w:val="both"/>
              <w:rPr>
                <w:sz w:val="24"/>
                <w:szCs w:val="28"/>
              </w:rPr>
            </w:pPr>
            <w:r w:rsidRPr="00EE65FC">
              <w:rPr>
                <w:sz w:val="24"/>
                <w:szCs w:val="28"/>
              </w:rPr>
              <w:t>2015 год – 0,0 тыс. рублей;</w:t>
            </w:r>
          </w:p>
          <w:p w:rsidR="00EB5617" w:rsidRPr="00EE65FC" w:rsidRDefault="00EB5617" w:rsidP="00753FE7">
            <w:pPr>
              <w:widowControl w:val="0"/>
              <w:jc w:val="both"/>
              <w:rPr>
                <w:sz w:val="24"/>
                <w:szCs w:val="28"/>
              </w:rPr>
            </w:pPr>
            <w:r w:rsidRPr="00EE65FC">
              <w:rPr>
                <w:sz w:val="24"/>
                <w:szCs w:val="28"/>
              </w:rPr>
              <w:t>2016 год – 0,0 тыс. рублей;</w:t>
            </w:r>
          </w:p>
          <w:p w:rsidR="00EB5617" w:rsidRPr="00EE65FC" w:rsidRDefault="00EB5617" w:rsidP="00753FE7">
            <w:pPr>
              <w:widowControl w:val="0"/>
              <w:jc w:val="both"/>
              <w:rPr>
                <w:sz w:val="24"/>
                <w:szCs w:val="28"/>
              </w:rPr>
            </w:pPr>
            <w:r w:rsidRPr="00EE65FC">
              <w:rPr>
                <w:sz w:val="24"/>
                <w:szCs w:val="28"/>
              </w:rPr>
              <w:t>2017 год – 0,0 тыс. рублей;</w:t>
            </w:r>
          </w:p>
          <w:p w:rsidR="00EB5617" w:rsidRPr="00EE65FC" w:rsidRDefault="00EB5617" w:rsidP="00753FE7">
            <w:pPr>
              <w:widowControl w:val="0"/>
              <w:jc w:val="both"/>
              <w:rPr>
                <w:sz w:val="24"/>
                <w:szCs w:val="28"/>
              </w:rPr>
            </w:pPr>
            <w:r w:rsidRPr="00EE65FC">
              <w:rPr>
                <w:sz w:val="24"/>
                <w:szCs w:val="28"/>
              </w:rPr>
              <w:t>2018 год – 0,0 тыс. рублей;</w:t>
            </w:r>
          </w:p>
          <w:p w:rsidR="00EB5617" w:rsidRPr="00EE65FC" w:rsidRDefault="00EB5617" w:rsidP="00F44417">
            <w:pPr>
              <w:widowControl w:val="0"/>
              <w:jc w:val="both"/>
              <w:rPr>
                <w:szCs w:val="22"/>
                <w:lang w:eastAsia="en-US"/>
              </w:rPr>
            </w:pPr>
          </w:p>
        </w:tc>
      </w:tr>
      <w:tr w:rsidR="00EB5617" w:rsidRPr="00EE65FC" w:rsidTr="00F44417">
        <w:trPr>
          <w:trHeight w:val="1"/>
        </w:trPr>
        <w:tc>
          <w:tcPr>
            <w:tcW w:w="3016" w:type="dxa"/>
            <w:shd w:val="clear" w:color="auto" w:fill="FFFFFF"/>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Ожидаемые результаты реализации</w:t>
            </w:r>
          </w:p>
          <w:p w:rsidR="00EB5617" w:rsidRPr="00EE65FC" w:rsidRDefault="00EB5617" w:rsidP="00753FE7">
            <w:pPr>
              <w:widowControl w:val="0"/>
              <w:autoSpaceDE w:val="0"/>
              <w:autoSpaceDN w:val="0"/>
              <w:adjustRightInd w:val="0"/>
              <w:rPr>
                <w:sz w:val="24"/>
                <w:szCs w:val="28"/>
                <w:lang w:val="en-US" w:eastAsia="en-US"/>
              </w:rPr>
            </w:pPr>
            <w:r w:rsidRPr="00EE65FC">
              <w:rPr>
                <w:sz w:val="24"/>
                <w:szCs w:val="28"/>
              </w:rPr>
              <w:t>подпрограммы</w:t>
            </w: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5950"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в результате реализации Программы к 2020 году предполагается:</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обеспечение обучения достаточного числа </w:t>
            </w:r>
            <w:proofErr w:type="spellStart"/>
            <w:proofErr w:type="gramStart"/>
            <w:r w:rsidRPr="00EE65FC">
              <w:rPr>
                <w:sz w:val="24"/>
                <w:szCs w:val="28"/>
              </w:rPr>
              <w:t>муници</w:t>
            </w:r>
            <w:r w:rsidR="00EE65FC">
              <w:rPr>
                <w:sz w:val="24"/>
                <w:szCs w:val="28"/>
              </w:rPr>
              <w:t>-</w:t>
            </w:r>
            <w:r w:rsidRPr="00EE65FC">
              <w:rPr>
                <w:sz w:val="24"/>
                <w:szCs w:val="28"/>
              </w:rPr>
              <w:t>пальных</w:t>
            </w:r>
            <w:proofErr w:type="spellEnd"/>
            <w:proofErr w:type="gramEnd"/>
            <w:r w:rsidRPr="00EE65FC">
              <w:rPr>
                <w:sz w:val="24"/>
                <w:szCs w:val="28"/>
              </w:rPr>
              <w:t xml:space="preserve"> служащих по программам противодействия коррупции;</w:t>
            </w:r>
          </w:p>
          <w:p w:rsidR="00EB5617" w:rsidRPr="00EE65FC" w:rsidRDefault="00EB5617" w:rsidP="00EE65FC">
            <w:pPr>
              <w:widowControl w:val="0"/>
              <w:autoSpaceDE w:val="0"/>
              <w:autoSpaceDN w:val="0"/>
              <w:adjustRightInd w:val="0"/>
              <w:jc w:val="both"/>
              <w:rPr>
                <w:sz w:val="24"/>
                <w:szCs w:val="28"/>
                <w:lang w:eastAsia="en-US"/>
              </w:rPr>
            </w:pPr>
            <w:r w:rsidRPr="00EE65FC">
              <w:rPr>
                <w:sz w:val="24"/>
                <w:szCs w:val="28"/>
              </w:rPr>
              <w:t xml:space="preserve">повышение числа граждан удовлетворенных </w:t>
            </w:r>
            <w:proofErr w:type="spellStart"/>
            <w:proofErr w:type="gramStart"/>
            <w:r w:rsidRPr="00EE65FC">
              <w:rPr>
                <w:sz w:val="24"/>
                <w:szCs w:val="28"/>
              </w:rPr>
              <w:t>информа</w:t>
            </w:r>
            <w:r w:rsidR="00EE65FC">
              <w:rPr>
                <w:sz w:val="24"/>
                <w:szCs w:val="28"/>
              </w:rPr>
              <w:t>-</w:t>
            </w:r>
            <w:r w:rsidRPr="00EE65FC">
              <w:rPr>
                <w:sz w:val="24"/>
                <w:szCs w:val="28"/>
              </w:rPr>
              <w:t>ционной</w:t>
            </w:r>
            <w:proofErr w:type="spellEnd"/>
            <w:proofErr w:type="gramEnd"/>
            <w:r w:rsidRPr="00EE65FC">
              <w:rPr>
                <w:sz w:val="24"/>
                <w:szCs w:val="28"/>
              </w:rPr>
              <w:t xml:space="preserve"> открытостью деятельности Администрации </w:t>
            </w:r>
            <w:r w:rsidR="00CC69D4" w:rsidRPr="00EE65FC">
              <w:rPr>
                <w:sz w:val="24"/>
                <w:szCs w:val="28"/>
                <w:lang w:eastAsia="en-US"/>
              </w:rPr>
              <w:t>Бессергеневского</w:t>
            </w:r>
            <w:r w:rsidRPr="00EE65FC">
              <w:rPr>
                <w:sz w:val="24"/>
                <w:szCs w:val="28"/>
                <w:lang w:eastAsia="en-US"/>
              </w:rPr>
              <w:t xml:space="preserve"> </w:t>
            </w:r>
            <w:proofErr w:type="spellStart"/>
            <w:r w:rsidRPr="00EE65FC">
              <w:rPr>
                <w:sz w:val="24"/>
                <w:szCs w:val="28"/>
                <w:lang w:eastAsia="en-US"/>
              </w:rPr>
              <w:t>сльского</w:t>
            </w:r>
            <w:proofErr w:type="spellEnd"/>
            <w:r w:rsidRPr="00EE65FC">
              <w:rPr>
                <w:sz w:val="24"/>
                <w:szCs w:val="28"/>
                <w:lang w:eastAsia="en-US"/>
              </w:rPr>
              <w:t xml:space="preserve"> поселения</w:t>
            </w:r>
            <w:r w:rsidRPr="00EE65FC">
              <w:rPr>
                <w:sz w:val="24"/>
                <w:szCs w:val="28"/>
              </w:rPr>
              <w:t xml:space="preserve">. </w:t>
            </w:r>
          </w:p>
        </w:tc>
      </w:tr>
    </w:tbl>
    <w:p w:rsidR="00EB5617" w:rsidRPr="00EE65FC" w:rsidRDefault="00EB5617" w:rsidP="00EB5617">
      <w:pPr>
        <w:widowControl w:val="0"/>
        <w:autoSpaceDE w:val="0"/>
        <w:autoSpaceDN w:val="0"/>
        <w:adjustRightInd w:val="0"/>
        <w:ind w:firstLine="709"/>
        <w:jc w:val="both"/>
        <w:rPr>
          <w:sz w:val="24"/>
          <w:szCs w:val="28"/>
          <w:lang w:eastAsia="en-US"/>
        </w:rPr>
      </w:pPr>
    </w:p>
    <w:p w:rsidR="00EE65FC" w:rsidRDefault="00EE65FC"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7.2. Характеристика сферы реализации подпрограммы муниципальной программы.</w:t>
      </w:r>
    </w:p>
    <w:p w:rsidR="00EB5617" w:rsidRPr="00EE65FC" w:rsidRDefault="00EB5617" w:rsidP="00EB5617">
      <w:pPr>
        <w:widowControl w:val="0"/>
        <w:autoSpaceDE w:val="0"/>
        <w:autoSpaceDN w:val="0"/>
        <w:adjustRightInd w:val="0"/>
        <w:ind w:firstLine="709"/>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Анализ текущего состояния в сфере противодействия коррупции в </w:t>
      </w:r>
      <w:r w:rsidR="00E614DB" w:rsidRPr="00EE65FC">
        <w:rPr>
          <w:sz w:val="24"/>
          <w:szCs w:val="28"/>
        </w:rPr>
        <w:t>Бессергеневском</w:t>
      </w:r>
      <w:r w:rsidRPr="00EE65FC">
        <w:rPr>
          <w:sz w:val="24"/>
          <w:szCs w:val="28"/>
        </w:rPr>
        <w:t xml:space="preserve"> сельском поселении, как и в целом в </w:t>
      </w:r>
      <w:r w:rsidR="00F44417" w:rsidRPr="00EE65FC">
        <w:rPr>
          <w:sz w:val="24"/>
          <w:szCs w:val="28"/>
        </w:rPr>
        <w:t>Ростовской</w:t>
      </w:r>
      <w:r w:rsidRPr="00EE65FC">
        <w:rPr>
          <w:sz w:val="24"/>
          <w:szCs w:val="28"/>
        </w:rPr>
        <w:t xml:space="preserve"> области, фиксирует сохранение тенденции проявления коррупционных правонарушений.</w:t>
      </w:r>
    </w:p>
    <w:p w:rsidR="00EB5617" w:rsidRPr="00EE65FC" w:rsidRDefault="00EB5617" w:rsidP="00EB5617">
      <w:pPr>
        <w:widowControl w:val="0"/>
        <w:autoSpaceDE w:val="0"/>
        <w:autoSpaceDN w:val="0"/>
        <w:adjustRightInd w:val="0"/>
        <w:ind w:firstLine="709"/>
        <w:jc w:val="both"/>
        <w:rPr>
          <w:i/>
          <w:iCs/>
          <w:sz w:val="24"/>
          <w:szCs w:val="28"/>
        </w:rPr>
      </w:pPr>
      <w:r w:rsidRPr="00EE65FC">
        <w:rPr>
          <w:sz w:val="24"/>
          <w:szCs w:val="28"/>
        </w:rPr>
        <w:t xml:space="preserve">Социологические опросы показывают, что результаты противодействия коррупции становятся все более заметными населению. </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lastRenderedPageBreak/>
        <w:t>Проведенный мониторинг общественного мнения свидетельствует, что доля опрошенных граждан, которые лично сталкивались за 2012 год с проявлениями коррупции в Ростовской области, снизилась по сравнению с показателем 2010 года на 9,0 процента.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Доля граждан,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по сравнению с показателем 2010 года возросла на 7,5 процента.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Поскольку коррупция может проявляться при доступе (отсутствии доступа) к определенной информации, возникает необходимость совершенствования технологии доступа общественности к информационным потокам. Решить эту проблему возможно только в результате последовательной, системной, комплексной работы по разработке и внедрению новых правовых, организационных, информационных и иных механизмов противодействия коррупции на всех уровнях муниципальной власти и местного самоуправления.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При этом</w:t>
      </w:r>
      <w:proofErr w:type="gramStart"/>
      <w:r w:rsidRPr="00EE65FC">
        <w:rPr>
          <w:sz w:val="24"/>
          <w:szCs w:val="28"/>
        </w:rPr>
        <w:t>,</w:t>
      </w:r>
      <w:proofErr w:type="gramEnd"/>
      <w:r w:rsidRPr="00EE65FC">
        <w:rPr>
          <w:sz w:val="24"/>
          <w:szCs w:val="28"/>
        </w:rPr>
        <w:t xml:space="preserve"> основными проблемами в реализации подпрограммы противодействия коррупция будут являться: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низкий уровень правосознания и правовой культуры населения;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развития новой волны кризисных явлений, при которой возможно усиление влияния существующих криминогенных факторов.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Так, модернизация антикоррупционного законодательства в условиях низкого уровня правосознания и правовой культуры, приведет к дальнейшему расцвету коррупции. </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Низкий уровень правовой культуры отдельных граждан, а также государственных гражданских и муниципальных служащих является одной из проблем в сфере реализации подпрограммы.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Будет обеспечено совершенствование порядка публикации и проверки сведений о доходах, расходах, об имуществе и обязательствах имущественного характера, порядка работы комиссии администрации поселения по соблюдению требований к служебному поведению муниципальных служащих и урегулированию конфликта интересов.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7.3. Цели, задачи и показатели (индикаторы), основные ожидаемые  конечные результаты, сроки и этапы реализации подпрограммы муниципальной 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Сведения о показателях (индикаторах) подпрограммы, а также их значениях приведены в приложении № 1.</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Подпрограмма направлена на решение задач муниципальной 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Целями подпрограммы являются: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обеспечение защиты прав и законных интересов жителей поселения.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Данные цели будут достигнуты путем решения следующих задач:</w:t>
      </w:r>
    </w:p>
    <w:p w:rsidR="00EB5617" w:rsidRPr="00EE65FC" w:rsidRDefault="00EB5617" w:rsidP="00EB5617">
      <w:pPr>
        <w:widowControl w:val="0"/>
        <w:tabs>
          <w:tab w:val="left" w:pos="7380"/>
        </w:tabs>
        <w:autoSpaceDE w:val="0"/>
        <w:autoSpaceDN w:val="0"/>
        <w:adjustRightInd w:val="0"/>
        <w:ind w:firstLine="720"/>
        <w:jc w:val="both"/>
        <w:rPr>
          <w:sz w:val="24"/>
          <w:szCs w:val="28"/>
        </w:rPr>
      </w:pPr>
      <w:r w:rsidRPr="00EE65FC">
        <w:rPr>
          <w:sz w:val="24"/>
          <w:szCs w:val="28"/>
        </w:rPr>
        <w:t xml:space="preserve">совершенствование правового регулирования в сфере противодействия коррупции на территории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tabs>
          <w:tab w:val="left" w:pos="7380"/>
        </w:tabs>
        <w:autoSpaceDE w:val="0"/>
        <w:autoSpaceDN w:val="0"/>
        <w:adjustRightInd w:val="0"/>
        <w:ind w:firstLine="720"/>
        <w:jc w:val="both"/>
        <w:rPr>
          <w:sz w:val="24"/>
          <w:szCs w:val="28"/>
        </w:rPr>
      </w:pPr>
      <w:r w:rsidRPr="00EE65FC">
        <w:rPr>
          <w:sz w:val="24"/>
          <w:szCs w:val="28"/>
        </w:rPr>
        <w:t>оптимизация функционирования системы противодействия коррупции;</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организация антикоррупционного мониторинга, просвещения и пропаганды;</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привлечение граждан, общественных объединений и средств массовой информации к деятельности по противодействию коррупции;</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 xml:space="preserve">обеспечение прозрачности деятельности Администрации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Для оценки результатов реализации подпрограммы используются показатели:</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 xml:space="preserve">количество муниципальных служащих, прошедших обучение на семинарах или </w:t>
      </w:r>
      <w:r w:rsidRPr="00EE65FC">
        <w:rPr>
          <w:sz w:val="24"/>
          <w:szCs w:val="28"/>
        </w:rPr>
        <w:lastRenderedPageBreak/>
        <w:t>курсах по теме «Противодействие коррупции в органах государственного и муниципального управления»;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доля граждан, опрошенных в ходе мониторинга общественного мнения, удовлетворенных информационной открытостью деятельности</w:t>
      </w:r>
      <w:r w:rsidRPr="00EE65FC">
        <w:rPr>
          <w:sz w:val="24"/>
          <w:szCs w:val="28"/>
          <w:lang w:eastAsia="en-US"/>
        </w:rPr>
        <w:t xml:space="preserve"> Администрации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Pr="00EE65FC">
        <w:rPr>
          <w:sz w:val="24"/>
          <w:szCs w:val="28"/>
        </w:rPr>
        <w:t xml:space="preserve">   </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Реализация подпрограммы, в силу ее специфики и ярко выраженного социально</w:t>
      </w:r>
      <w:r w:rsidRPr="00EE65FC">
        <w:rPr>
          <w:i/>
          <w:iCs/>
          <w:sz w:val="24"/>
          <w:szCs w:val="28"/>
        </w:rPr>
        <w:t>-</w:t>
      </w:r>
      <w:r w:rsidRPr="00EE65FC">
        <w:rPr>
          <w:sz w:val="24"/>
          <w:szCs w:val="28"/>
        </w:rPr>
        <w:t>профилактического характера, окажет значительное влияние на стабильность общества,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коррупции.</w:t>
      </w: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 xml:space="preserve">Ожидаемые результаты реализации подпрограммы: </w:t>
      </w: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 xml:space="preserve">обеспечение обучения достаточного муниципальных служащих по программам противодействия коррупции; </w:t>
      </w: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повышение числа граждан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w:t>
      </w:r>
    </w:p>
    <w:p w:rsidR="00EB5617" w:rsidRPr="00EE65FC" w:rsidRDefault="00EB5617" w:rsidP="00EB5617">
      <w:pPr>
        <w:widowControl w:val="0"/>
        <w:ind w:firstLine="709"/>
        <w:jc w:val="both"/>
        <w:rPr>
          <w:sz w:val="24"/>
          <w:szCs w:val="28"/>
        </w:rPr>
      </w:pPr>
      <w:r w:rsidRPr="00EE65FC">
        <w:rPr>
          <w:color w:val="000000"/>
          <w:sz w:val="24"/>
          <w:szCs w:val="28"/>
        </w:rPr>
        <w:t>Исходя из целей, задач, ожидаемых результатов, а также снижения рисков проектируемых возможностей по эффективной реал</w:t>
      </w:r>
      <w:r w:rsidR="00F44417" w:rsidRPr="00EE65FC">
        <w:rPr>
          <w:color w:val="000000"/>
          <w:sz w:val="24"/>
          <w:szCs w:val="28"/>
        </w:rPr>
        <w:t xml:space="preserve">изации и целесообразности, </w:t>
      </w:r>
      <w:r w:rsidRPr="00EE65FC">
        <w:rPr>
          <w:color w:val="000000"/>
          <w:sz w:val="24"/>
          <w:szCs w:val="28"/>
        </w:rPr>
        <w:t xml:space="preserve">подпрограмму планируется реализовать без выделения этапов с 2014 по 2020 годы.  </w:t>
      </w:r>
    </w:p>
    <w:p w:rsidR="00EB5617" w:rsidRPr="00EE65FC" w:rsidRDefault="00EB5617" w:rsidP="00EB5617">
      <w:pPr>
        <w:widowControl w:val="0"/>
        <w:autoSpaceDE w:val="0"/>
        <w:autoSpaceDN w:val="0"/>
        <w:adjustRightInd w:val="0"/>
        <w:ind w:firstLine="709"/>
        <w:jc w:val="both"/>
        <w:rPr>
          <w:sz w:val="18"/>
          <w:szCs w:val="24"/>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7.4. Характеристика основных мероприятий подпрограммы.</w:t>
      </w:r>
    </w:p>
    <w:p w:rsidR="00EB5617" w:rsidRPr="00EE65FC" w:rsidRDefault="00EB5617" w:rsidP="00EB5617">
      <w:pPr>
        <w:widowControl w:val="0"/>
        <w:autoSpaceDE w:val="0"/>
        <w:autoSpaceDN w:val="0"/>
        <w:adjustRightInd w:val="0"/>
        <w:ind w:firstLine="709"/>
        <w:jc w:val="both"/>
        <w:rPr>
          <w:sz w:val="18"/>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совершенствование правового регулирования в сфере противодействия коррупции;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оптимизация функционирования системы противодействия коррупции;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вопросы кадровой политики;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антикоррупционная экспертиза нормативных правовых актов Администрации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мероприятия по просвещению, обучению и воспитанию по вопросам противодействия коррупции;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меры противодействия коррупции в сфере предпринимательства;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обеспечение прозрачности деятельности Администрации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Pr="00EE65FC">
        <w:rPr>
          <w:sz w:val="24"/>
          <w:szCs w:val="28"/>
        </w:rPr>
        <w:t xml:space="preserve"> </w:t>
      </w:r>
    </w:p>
    <w:p w:rsidR="00EB5617" w:rsidRPr="00EE65FC" w:rsidRDefault="00EB5617" w:rsidP="00EE65FC">
      <w:pPr>
        <w:widowControl w:val="0"/>
        <w:autoSpaceDE w:val="0"/>
        <w:autoSpaceDN w:val="0"/>
        <w:adjustRightInd w:val="0"/>
        <w:jc w:val="both"/>
        <w:rPr>
          <w:sz w:val="24"/>
          <w:szCs w:val="28"/>
        </w:rPr>
      </w:pPr>
      <w:r w:rsidRPr="00EE65FC">
        <w:rPr>
          <w:sz w:val="24"/>
          <w:szCs w:val="28"/>
        </w:rPr>
        <w:t xml:space="preserve">Информация об основных мероприятиях подпрограммы отражена в приложении № 2. </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7.5. Информация по ресурсному обеспечению подпрограммы муниципальной 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Финансирование подпрограммы осуществляется за счет средств поселкового бюджета в объемах, предусмотренных муниципальной программой и утвержденных Собранием депутатов </w:t>
      </w:r>
      <w:r w:rsidR="00CC69D4" w:rsidRPr="00EE65FC">
        <w:rPr>
          <w:sz w:val="24"/>
          <w:szCs w:val="28"/>
        </w:rPr>
        <w:t>Бессергеневского</w:t>
      </w:r>
      <w:r w:rsidRPr="00EE65FC">
        <w:rPr>
          <w:sz w:val="24"/>
          <w:szCs w:val="28"/>
        </w:rPr>
        <w:t xml:space="preserve"> сельского поселения на очередной финансовый год и плановый период.</w:t>
      </w:r>
    </w:p>
    <w:p w:rsidR="00EB5617" w:rsidRPr="00EE65FC" w:rsidRDefault="00EB5617" w:rsidP="00EB5617">
      <w:pPr>
        <w:widowControl w:val="0"/>
        <w:autoSpaceDE w:val="0"/>
        <w:autoSpaceDN w:val="0"/>
        <w:adjustRightInd w:val="0"/>
        <w:ind w:firstLine="708"/>
        <w:jc w:val="both"/>
        <w:rPr>
          <w:sz w:val="24"/>
          <w:szCs w:val="28"/>
        </w:rPr>
      </w:pPr>
      <w:r w:rsidRPr="00EE65FC">
        <w:rPr>
          <w:sz w:val="24"/>
          <w:szCs w:val="28"/>
        </w:rPr>
        <w:t>Объем средств поселкового бюджета, необходимый для финансирования подпрограммы, составляет на 2014 – 20</w:t>
      </w:r>
      <w:r w:rsidR="00F44417" w:rsidRPr="00EE65FC">
        <w:rPr>
          <w:sz w:val="24"/>
          <w:szCs w:val="28"/>
        </w:rPr>
        <w:t>18</w:t>
      </w:r>
      <w:r w:rsidRPr="00EE65FC">
        <w:rPr>
          <w:sz w:val="24"/>
          <w:szCs w:val="28"/>
        </w:rPr>
        <w:t xml:space="preserve"> годы всего  0,0 тыс. рублей, в том числе по годам реализации:</w:t>
      </w:r>
    </w:p>
    <w:p w:rsidR="00EB5617" w:rsidRPr="00EE65FC" w:rsidRDefault="00EB5617" w:rsidP="00EB5617">
      <w:pPr>
        <w:widowControl w:val="0"/>
        <w:jc w:val="both"/>
        <w:rPr>
          <w:sz w:val="24"/>
          <w:szCs w:val="28"/>
        </w:rPr>
      </w:pPr>
      <w:r w:rsidRPr="00EE65FC">
        <w:rPr>
          <w:sz w:val="24"/>
          <w:szCs w:val="28"/>
        </w:rPr>
        <w:t>2014 год – 0,0 тыс. рублей;</w:t>
      </w:r>
    </w:p>
    <w:p w:rsidR="00EB5617" w:rsidRPr="00EE65FC" w:rsidRDefault="00EB5617" w:rsidP="00EB5617">
      <w:pPr>
        <w:widowControl w:val="0"/>
        <w:jc w:val="both"/>
        <w:rPr>
          <w:sz w:val="24"/>
          <w:szCs w:val="28"/>
        </w:rPr>
      </w:pPr>
      <w:r w:rsidRPr="00EE65FC">
        <w:rPr>
          <w:sz w:val="24"/>
          <w:szCs w:val="28"/>
        </w:rPr>
        <w:t>2015 год – 0,0 тыс. рублей;</w:t>
      </w:r>
    </w:p>
    <w:p w:rsidR="00EB5617" w:rsidRPr="00EE65FC" w:rsidRDefault="00EB5617" w:rsidP="00EB5617">
      <w:pPr>
        <w:widowControl w:val="0"/>
        <w:jc w:val="both"/>
        <w:rPr>
          <w:sz w:val="24"/>
          <w:szCs w:val="28"/>
        </w:rPr>
      </w:pPr>
      <w:r w:rsidRPr="00EE65FC">
        <w:rPr>
          <w:sz w:val="24"/>
          <w:szCs w:val="28"/>
        </w:rPr>
        <w:t>2016 год – 0,0 тыс. рублей;</w:t>
      </w:r>
    </w:p>
    <w:p w:rsidR="00EB5617" w:rsidRPr="00EE65FC" w:rsidRDefault="00EB5617" w:rsidP="00EB5617">
      <w:pPr>
        <w:widowControl w:val="0"/>
        <w:jc w:val="both"/>
        <w:rPr>
          <w:sz w:val="24"/>
          <w:szCs w:val="28"/>
        </w:rPr>
      </w:pPr>
      <w:r w:rsidRPr="00EE65FC">
        <w:rPr>
          <w:sz w:val="24"/>
          <w:szCs w:val="28"/>
        </w:rPr>
        <w:t>2017 год – 0,0 тыс. рублей;</w:t>
      </w:r>
    </w:p>
    <w:p w:rsidR="00EB5617" w:rsidRPr="00EE65FC" w:rsidRDefault="00EB5617" w:rsidP="00EB5617">
      <w:pPr>
        <w:widowControl w:val="0"/>
        <w:jc w:val="both"/>
        <w:rPr>
          <w:sz w:val="24"/>
          <w:szCs w:val="28"/>
        </w:rPr>
      </w:pPr>
      <w:r w:rsidRPr="00EE65FC">
        <w:rPr>
          <w:sz w:val="24"/>
          <w:szCs w:val="28"/>
        </w:rPr>
        <w:t>2018 год – 0,0 тыс. рублей;</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lastRenderedPageBreak/>
        <w:t>Указанные расходы подлежат ежегодному уточнению в рамках бюджетного цикла.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Расходы поселкового бюджета на реализацию подпрограммы указаны в приложении № 3. </w:t>
      </w:r>
    </w:p>
    <w:p w:rsidR="00EB5617" w:rsidRPr="00EE65FC" w:rsidRDefault="00EB5617" w:rsidP="00EB5617">
      <w:pPr>
        <w:widowControl w:val="0"/>
        <w:autoSpaceDE w:val="0"/>
        <w:autoSpaceDN w:val="0"/>
        <w:adjustRightInd w:val="0"/>
        <w:ind w:firstLine="540"/>
        <w:jc w:val="both"/>
        <w:rPr>
          <w:sz w:val="24"/>
          <w:szCs w:val="28"/>
        </w:rPr>
      </w:pPr>
      <w:r w:rsidRPr="00EE65FC">
        <w:rPr>
          <w:sz w:val="24"/>
          <w:szCs w:val="28"/>
        </w:rPr>
        <w:t>Объем финансового обеспечения реализации муниципальной программы за счет средств бюджета поселения на период после планового периода указывается по годам реализации и подлежит уточнению после утверждения бюджета поселения.</w:t>
      </w:r>
    </w:p>
    <w:p w:rsidR="00EB5617" w:rsidRPr="00EE65FC" w:rsidRDefault="00EB5617" w:rsidP="00EB5617">
      <w:pPr>
        <w:widowControl w:val="0"/>
        <w:autoSpaceDE w:val="0"/>
        <w:autoSpaceDN w:val="0"/>
        <w:adjustRightInd w:val="0"/>
        <w:ind w:firstLine="540"/>
        <w:jc w:val="both"/>
        <w:rPr>
          <w:sz w:val="24"/>
          <w:szCs w:val="28"/>
        </w:rPr>
      </w:pPr>
    </w:p>
    <w:p w:rsidR="00F44417" w:rsidRPr="00EE65FC" w:rsidRDefault="00F444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Раздел 8. </w:t>
      </w:r>
    </w:p>
    <w:p w:rsidR="00EB5617" w:rsidRPr="00EE65FC" w:rsidRDefault="00EB5617" w:rsidP="00EB5617">
      <w:pPr>
        <w:widowControl w:val="0"/>
        <w:autoSpaceDE w:val="0"/>
        <w:autoSpaceDN w:val="0"/>
        <w:adjustRightInd w:val="0"/>
        <w:jc w:val="center"/>
        <w:rPr>
          <w:sz w:val="24"/>
          <w:szCs w:val="28"/>
        </w:rPr>
      </w:pPr>
      <w:r w:rsidRPr="00EE65FC">
        <w:rPr>
          <w:sz w:val="24"/>
          <w:szCs w:val="28"/>
        </w:rPr>
        <w:t>Подпрограмма</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«Противодействие коррупции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outlineLvl w:val="2"/>
        <w:rPr>
          <w:sz w:val="24"/>
          <w:szCs w:val="28"/>
        </w:rPr>
      </w:pPr>
      <w:r w:rsidRPr="00EE65FC">
        <w:rPr>
          <w:sz w:val="24"/>
          <w:szCs w:val="28"/>
        </w:rPr>
        <w:t>8.1. ПАСПОРТ</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подпрограммы «Противодействие коррупции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jc w:val="center"/>
        <w:outlineLvl w:val="2"/>
        <w:rPr>
          <w:sz w:val="24"/>
          <w:szCs w:val="28"/>
        </w:rPr>
      </w:pPr>
    </w:p>
    <w:p w:rsidR="00EB5617" w:rsidRPr="00EE65FC" w:rsidRDefault="00EB5617" w:rsidP="00EB5617">
      <w:pPr>
        <w:widowControl w:val="0"/>
        <w:autoSpaceDE w:val="0"/>
        <w:autoSpaceDN w:val="0"/>
        <w:adjustRightInd w:val="0"/>
        <w:jc w:val="center"/>
        <w:outlineLvl w:val="2"/>
        <w:rPr>
          <w:sz w:val="24"/>
          <w:szCs w:val="28"/>
        </w:rPr>
      </w:pPr>
    </w:p>
    <w:tbl>
      <w:tblPr>
        <w:tblW w:w="0" w:type="auto"/>
        <w:tblLook w:val="04A0" w:firstRow="1" w:lastRow="0" w:firstColumn="1" w:lastColumn="0" w:noHBand="0" w:noVBand="1"/>
      </w:tblPr>
      <w:tblGrid>
        <w:gridCol w:w="2864"/>
        <w:gridCol w:w="366"/>
        <w:gridCol w:w="6339"/>
      </w:tblGrid>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proofErr w:type="gramStart"/>
            <w:r w:rsidRPr="00EE65FC">
              <w:rPr>
                <w:sz w:val="24"/>
                <w:szCs w:val="28"/>
              </w:rPr>
              <w:t>Ответственный</w:t>
            </w:r>
            <w:proofErr w:type="gramEnd"/>
            <w:r w:rsidRPr="00EE65FC">
              <w:rPr>
                <w:sz w:val="24"/>
                <w:szCs w:val="28"/>
              </w:rPr>
              <w:t xml:space="preserve"> </w:t>
            </w:r>
            <w:proofErr w:type="spellStart"/>
            <w:r w:rsidRPr="00EE65FC">
              <w:rPr>
                <w:sz w:val="24"/>
                <w:szCs w:val="28"/>
              </w:rPr>
              <w:t>испол</w:t>
            </w:r>
            <w:r w:rsidR="00EE65FC">
              <w:rPr>
                <w:sz w:val="24"/>
                <w:szCs w:val="28"/>
              </w:rPr>
              <w:t>-</w:t>
            </w:r>
            <w:r w:rsidRPr="00EE65FC">
              <w:rPr>
                <w:sz w:val="24"/>
                <w:szCs w:val="28"/>
              </w:rPr>
              <w:t>нитель</w:t>
            </w:r>
            <w:proofErr w:type="spellEnd"/>
            <w:r w:rsidRPr="00EE65FC">
              <w:rPr>
                <w:sz w:val="24"/>
                <w:szCs w:val="28"/>
              </w:rPr>
              <w:t xml:space="preserve"> подпрограммы</w:t>
            </w:r>
          </w:p>
          <w:p w:rsidR="00EB5617" w:rsidRPr="00EE65FC" w:rsidRDefault="00EB5617" w:rsidP="00753FE7">
            <w:pPr>
              <w:widowControl w:val="0"/>
              <w:autoSpaceDE w:val="0"/>
              <w:autoSpaceDN w:val="0"/>
              <w:adjustRightInd w:val="0"/>
              <w:rPr>
                <w:szCs w:val="22"/>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widowControl w:val="0"/>
              <w:jc w:val="both"/>
              <w:rPr>
                <w:sz w:val="24"/>
                <w:szCs w:val="28"/>
                <w:lang w:eastAsia="en-US"/>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Соисполнители</w:t>
            </w:r>
          </w:p>
          <w:p w:rsidR="00EB5617" w:rsidRPr="00EE65FC" w:rsidRDefault="00EB5617" w:rsidP="00753FE7">
            <w:pPr>
              <w:widowControl w:val="0"/>
              <w:autoSpaceDE w:val="0"/>
              <w:autoSpaceDN w:val="0"/>
              <w:adjustRightInd w:val="0"/>
              <w:rPr>
                <w:sz w:val="24"/>
                <w:szCs w:val="28"/>
              </w:rPr>
            </w:pPr>
            <w:r w:rsidRPr="00EE65FC">
              <w:rPr>
                <w:sz w:val="24"/>
                <w:szCs w:val="28"/>
              </w:rPr>
              <w:t>подпрограммы</w:t>
            </w:r>
          </w:p>
          <w:p w:rsidR="00EB5617" w:rsidRPr="00EE65FC" w:rsidRDefault="00EB5617" w:rsidP="00753FE7">
            <w:pPr>
              <w:widowControl w:val="0"/>
              <w:autoSpaceDE w:val="0"/>
              <w:autoSpaceDN w:val="0"/>
              <w:adjustRightInd w:val="0"/>
              <w:rPr>
                <w:szCs w:val="22"/>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F44417">
            <w:pPr>
              <w:widowControl w:val="0"/>
              <w:jc w:val="both"/>
              <w:rPr>
                <w:sz w:val="24"/>
                <w:szCs w:val="28"/>
                <w:lang w:eastAsia="en-US"/>
              </w:rPr>
            </w:pPr>
            <w:r w:rsidRPr="00EE65FC">
              <w:rPr>
                <w:sz w:val="24"/>
                <w:szCs w:val="28"/>
              </w:rPr>
              <w:t>отсутствуют</w:t>
            </w:r>
          </w:p>
        </w:tc>
      </w:tr>
      <w:tr w:rsidR="00EB5617" w:rsidRPr="00EE65FC" w:rsidTr="00753FE7">
        <w:tc>
          <w:tcPr>
            <w:tcW w:w="2948" w:type="dxa"/>
          </w:tcPr>
          <w:p w:rsidR="00EB5617" w:rsidRPr="00EE65FC" w:rsidRDefault="00EB5617" w:rsidP="00753FE7">
            <w:pPr>
              <w:widowControl w:val="0"/>
              <w:rPr>
                <w:sz w:val="24"/>
                <w:szCs w:val="28"/>
                <w:lang w:eastAsia="en-US"/>
              </w:rPr>
            </w:pPr>
            <w:r w:rsidRPr="00EE65FC">
              <w:rPr>
                <w:sz w:val="24"/>
                <w:szCs w:val="28"/>
              </w:rPr>
              <w:t>Участники подпрограммы</w:t>
            </w: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F44417">
            <w:pPr>
              <w:widowControl w:val="0"/>
              <w:jc w:val="both"/>
              <w:rPr>
                <w:szCs w:val="22"/>
                <w:lang w:eastAsia="en-US"/>
              </w:rPr>
            </w:pPr>
            <w:r w:rsidRPr="00EE65FC">
              <w:rPr>
                <w:sz w:val="24"/>
                <w:szCs w:val="28"/>
              </w:rPr>
              <w:t>отсутствуют</w:t>
            </w: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Программно-целевые инструменты</w:t>
            </w:r>
          </w:p>
          <w:p w:rsidR="00EB5617" w:rsidRPr="00EE65FC" w:rsidRDefault="00EB5617" w:rsidP="00753FE7">
            <w:pPr>
              <w:widowControl w:val="0"/>
              <w:rPr>
                <w:sz w:val="24"/>
                <w:szCs w:val="28"/>
              </w:rPr>
            </w:pPr>
            <w:r w:rsidRPr="00EE65FC">
              <w:rPr>
                <w:sz w:val="24"/>
                <w:szCs w:val="28"/>
              </w:rPr>
              <w:t>Подпрограммы</w:t>
            </w:r>
          </w:p>
          <w:p w:rsidR="00EB5617" w:rsidRPr="00EE65FC" w:rsidRDefault="00EB5617" w:rsidP="00753FE7">
            <w:pPr>
              <w:widowControl w:val="0"/>
              <w:rPr>
                <w:szCs w:val="22"/>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F44417">
            <w:pPr>
              <w:widowControl w:val="0"/>
              <w:jc w:val="both"/>
              <w:rPr>
                <w:sz w:val="24"/>
                <w:szCs w:val="28"/>
                <w:lang w:eastAsia="en-US"/>
              </w:rPr>
            </w:pPr>
            <w:r w:rsidRPr="00EE65FC">
              <w:rPr>
                <w:sz w:val="24"/>
                <w:szCs w:val="28"/>
              </w:rPr>
              <w:t>отсутствуют</w:t>
            </w:r>
          </w:p>
        </w:tc>
      </w:tr>
      <w:tr w:rsidR="00EB5617" w:rsidRPr="00EE65FC" w:rsidTr="00753FE7">
        <w:tc>
          <w:tcPr>
            <w:tcW w:w="2948" w:type="dxa"/>
          </w:tcPr>
          <w:p w:rsidR="00EB5617" w:rsidRPr="00EE65FC" w:rsidRDefault="00EB5617" w:rsidP="00753FE7">
            <w:pPr>
              <w:widowControl w:val="0"/>
              <w:rPr>
                <w:sz w:val="24"/>
                <w:szCs w:val="28"/>
                <w:lang w:eastAsia="en-US"/>
              </w:rPr>
            </w:pPr>
            <w:r w:rsidRPr="00EE65FC">
              <w:rPr>
                <w:sz w:val="24"/>
                <w:szCs w:val="28"/>
              </w:rPr>
              <w:t>Цели подпрограммы</w:t>
            </w:r>
          </w:p>
          <w:p w:rsidR="00EB5617" w:rsidRPr="00EE65FC" w:rsidRDefault="00EB5617" w:rsidP="00753FE7">
            <w:pPr>
              <w:widowControl w:val="0"/>
              <w:rPr>
                <w:sz w:val="24"/>
                <w:szCs w:val="28"/>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widowControl w:val="0"/>
              <w:jc w:val="both"/>
              <w:rPr>
                <w:sz w:val="24"/>
                <w:szCs w:val="28"/>
              </w:rPr>
            </w:pPr>
            <w:r w:rsidRPr="00EE65FC">
              <w:rPr>
                <w:sz w:val="24"/>
                <w:szCs w:val="28"/>
              </w:rPr>
              <w:t xml:space="preserve">предупреждение террористических и экстремистских проявлений. </w:t>
            </w:r>
          </w:p>
          <w:p w:rsidR="00F44417" w:rsidRPr="00EE65FC" w:rsidRDefault="00F44417" w:rsidP="00753FE7">
            <w:pPr>
              <w:widowControl w:val="0"/>
              <w:jc w:val="both"/>
              <w:rPr>
                <w:sz w:val="24"/>
                <w:szCs w:val="28"/>
                <w:lang w:eastAsia="en-US"/>
              </w:rPr>
            </w:pPr>
          </w:p>
        </w:tc>
      </w:tr>
      <w:tr w:rsidR="00EB5617" w:rsidRPr="00EE65FC" w:rsidTr="00753FE7">
        <w:tc>
          <w:tcPr>
            <w:tcW w:w="2948" w:type="dxa"/>
          </w:tcPr>
          <w:p w:rsidR="00EB5617" w:rsidRPr="00EE65FC" w:rsidRDefault="00EB5617" w:rsidP="00753FE7">
            <w:pPr>
              <w:widowControl w:val="0"/>
              <w:rPr>
                <w:sz w:val="24"/>
                <w:szCs w:val="28"/>
                <w:lang w:eastAsia="en-US"/>
              </w:rPr>
            </w:pPr>
            <w:r w:rsidRPr="00EE65FC">
              <w:rPr>
                <w:sz w:val="24"/>
                <w:szCs w:val="28"/>
              </w:rPr>
              <w:t>Задачи подпрограммы</w:t>
            </w:r>
          </w:p>
          <w:p w:rsidR="00EB5617" w:rsidRPr="00EE65FC" w:rsidRDefault="00EB5617" w:rsidP="00753FE7">
            <w:pPr>
              <w:widowControl w:val="0"/>
              <w:rPr>
                <w:sz w:val="24"/>
                <w:szCs w:val="28"/>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widowControl w:val="0"/>
              <w:jc w:val="both"/>
              <w:rPr>
                <w:sz w:val="24"/>
                <w:szCs w:val="28"/>
                <w:lang w:eastAsia="en-US"/>
              </w:rPr>
            </w:pPr>
            <w:r w:rsidRPr="00EE65FC">
              <w:rPr>
                <w:sz w:val="24"/>
                <w:szCs w:val="28"/>
              </w:rPr>
              <w:t xml:space="preserve">усиление антитеррористической защищенности объектов культуры, спорта и других объектов с массовым пребыванием граждан; </w:t>
            </w:r>
          </w:p>
          <w:p w:rsidR="00EB5617" w:rsidRPr="00EE65FC" w:rsidRDefault="00EB5617" w:rsidP="00753FE7">
            <w:pPr>
              <w:widowControl w:val="0"/>
              <w:jc w:val="both"/>
              <w:rPr>
                <w:sz w:val="24"/>
                <w:szCs w:val="28"/>
              </w:rPr>
            </w:pPr>
            <w:r w:rsidRPr="00EE65FC">
              <w:rPr>
                <w:sz w:val="24"/>
                <w:szCs w:val="28"/>
              </w:rPr>
              <w:t xml:space="preserve">повышение уровня межведомственного взаимодействия по профилактике экстремизма и терроризма; </w:t>
            </w:r>
          </w:p>
          <w:p w:rsidR="00EB5617" w:rsidRPr="00EE65FC" w:rsidRDefault="00EB5617" w:rsidP="00753FE7">
            <w:pPr>
              <w:widowControl w:val="0"/>
              <w:jc w:val="both"/>
              <w:rPr>
                <w:sz w:val="24"/>
                <w:szCs w:val="28"/>
              </w:rPr>
            </w:pPr>
            <w:r w:rsidRPr="00EE65FC">
              <w:rPr>
                <w:sz w:val="24"/>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w:t>
            </w:r>
            <w:proofErr w:type="gramStart"/>
            <w:r w:rsidRPr="00EE65FC">
              <w:rPr>
                <w:sz w:val="24"/>
                <w:szCs w:val="28"/>
              </w:rPr>
              <w:t>профи</w:t>
            </w:r>
            <w:r w:rsidR="00EE65FC">
              <w:rPr>
                <w:sz w:val="24"/>
                <w:szCs w:val="28"/>
              </w:rPr>
              <w:t>-</w:t>
            </w:r>
            <w:proofErr w:type="spellStart"/>
            <w:r w:rsidRPr="00EE65FC">
              <w:rPr>
                <w:sz w:val="24"/>
                <w:szCs w:val="28"/>
              </w:rPr>
              <w:t>лактике</w:t>
            </w:r>
            <w:proofErr w:type="spellEnd"/>
            <w:proofErr w:type="gramEnd"/>
            <w:r w:rsidRPr="00EE65FC">
              <w:rPr>
                <w:sz w:val="24"/>
                <w:szCs w:val="28"/>
              </w:rPr>
              <w:t xml:space="preserve"> экстремизма и терроризма; </w:t>
            </w:r>
          </w:p>
          <w:p w:rsidR="00EB5617" w:rsidRPr="00EE65FC" w:rsidRDefault="00EB5617" w:rsidP="00753FE7">
            <w:pPr>
              <w:widowControl w:val="0"/>
              <w:jc w:val="both"/>
              <w:rPr>
                <w:sz w:val="24"/>
                <w:szCs w:val="28"/>
              </w:rPr>
            </w:pPr>
            <w:r w:rsidRPr="00EE65FC">
              <w:rPr>
                <w:sz w:val="24"/>
                <w:szCs w:val="28"/>
              </w:rPr>
              <w:t>проведение воспитательной, пропагандистской работы с населением поселения, направленной на предупреждение террористической и экстремистской деятельности, повышение бдительности.</w:t>
            </w:r>
          </w:p>
          <w:p w:rsidR="00EB5617" w:rsidRPr="00EE65FC" w:rsidRDefault="00EB5617" w:rsidP="00753FE7">
            <w:pPr>
              <w:widowControl w:val="0"/>
              <w:jc w:val="both"/>
              <w:rPr>
                <w:szCs w:val="22"/>
                <w:lang w:eastAsia="en-US"/>
              </w:rPr>
            </w:pP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Целевые индикаторы и показатели подпрограммы</w:t>
            </w:r>
          </w:p>
          <w:p w:rsidR="00EB5617" w:rsidRPr="00EE65FC" w:rsidRDefault="00EB5617" w:rsidP="00753FE7">
            <w:pPr>
              <w:widowControl w:val="0"/>
              <w:autoSpaceDE w:val="0"/>
              <w:autoSpaceDN w:val="0"/>
              <w:adjustRightInd w:val="0"/>
              <w:rPr>
                <w:sz w:val="24"/>
                <w:szCs w:val="28"/>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jc w:val="both"/>
              <w:rPr>
                <w:sz w:val="24"/>
                <w:szCs w:val="28"/>
              </w:rPr>
            </w:pPr>
            <w:r w:rsidRPr="00EE65FC">
              <w:rPr>
                <w:b/>
                <w:sz w:val="24"/>
                <w:szCs w:val="28"/>
              </w:rPr>
              <w:t>-</w:t>
            </w:r>
            <w:r w:rsidRPr="00EE65FC">
              <w:rPr>
                <w:sz w:val="24"/>
                <w:szCs w:val="28"/>
              </w:rPr>
              <w:t>количество членов добровольной народной дружины в поселении, на 2,7 тыс. населения;</w:t>
            </w:r>
          </w:p>
          <w:p w:rsidR="00EB5617" w:rsidRPr="00EE65FC" w:rsidRDefault="00EB5617" w:rsidP="00753FE7">
            <w:pPr>
              <w:jc w:val="both"/>
              <w:rPr>
                <w:sz w:val="24"/>
                <w:szCs w:val="28"/>
              </w:rPr>
            </w:pPr>
            <w:r w:rsidRPr="00EE65FC">
              <w:rPr>
                <w:b/>
                <w:sz w:val="24"/>
                <w:szCs w:val="28"/>
              </w:rPr>
              <w:t>-</w:t>
            </w:r>
            <w:r w:rsidRPr="00EE65FC">
              <w:rPr>
                <w:sz w:val="24"/>
                <w:szCs w:val="28"/>
              </w:rPr>
              <w:t>количество раскрытых преступлений с участием членов добровольной народной дружины;</w:t>
            </w:r>
          </w:p>
          <w:p w:rsidR="00EB5617" w:rsidRPr="00EE65FC" w:rsidRDefault="00EB5617" w:rsidP="00753FE7">
            <w:pPr>
              <w:jc w:val="both"/>
              <w:rPr>
                <w:sz w:val="24"/>
                <w:szCs w:val="28"/>
              </w:rPr>
            </w:pPr>
            <w:r w:rsidRPr="00EE65FC">
              <w:rPr>
                <w:b/>
                <w:sz w:val="24"/>
                <w:szCs w:val="28"/>
              </w:rPr>
              <w:t>-</w:t>
            </w:r>
            <w:r w:rsidRPr="00EE65FC">
              <w:rPr>
                <w:sz w:val="24"/>
                <w:szCs w:val="28"/>
              </w:rPr>
              <w:t xml:space="preserve">количество проведенных сходов граждан по отчетам </w:t>
            </w:r>
            <w:r w:rsidRPr="00EE65FC">
              <w:rPr>
                <w:sz w:val="24"/>
                <w:szCs w:val="28"/>
              </w:rPr>
              <w:lastRenderedPageBreak/>
              <w:t>участковых уполномоченных полиции;</w:t>
            </w:r>
          </w:p>
          <w:p w:rsidR="00EB5617" w:rsidRPr="00EE65FC" w:rsidRDefault="00EB5617" w:rsidP="00753FE7">
            <w:pPr>
              <w:jc w:val="both"/>
              <w:rPr>
                <w:sz w:val="24"/>
                <w:szCs w:val="28"/>
              </w:rPr>
            </w:pPr>
            <w:r w:rsidRPr="00EE65FC">
              <w:rPr>
                <w:b/>
                <w:sz w:val="24"/>
                <w:szCs w:val="28"/>
              </w:rPr>
              <w:t xml:space="preserve"> -</w:t>
            </w:r>
            <w:r w:rsidRPr="00EE65FC">
              <w:rPr>
                <w:sz w:val="24"/>
                <w:szCs w:val="28"/>
              </w:rPr>
              <w:t xml:space="preserve">количество опубликованных в средствах массовой информации материалов о деятельности Администрации </w:t>
            </w:r>
            <w:r w:rsidR="00CC69D4" w:rsidRPr="00EE65FC">
              <w:rPr>
                <w:sz w:val="24"/>
                <w:szCs w:val="28"/>
              </w:rPr>
              <w:t>Бессергеневского</w:t>
            </w:r>
            <w:r w:rsidRPr="00EE65FC">
              <w:rPr>
                <w:sz w:val="24"/>
                <w:szCs w:val="28"/>
              </w:rPr>
              <w:t xml:space="preserve"> сельского поселения в сфере профилактики правонарушений, противодействия </w:t>
            </w:r>
            <w:proofErr w:type="spellStart"/>
            <w:proofErr w:type="gramStart"/>
            <w:r w:rsidRPr="00EE65FC">
              <w:rPr>
                <w:sz w:val="24"/>
                <w:szCs w:val="28"/>
              </w:rPr>
              <w:t>кор</w:t>
            </w:r>
            <w:r w:rsidR="00EE65FC">
              <w:rPr>
                <w:sz w:val="24"/>
                <w:szCs w:val="28"/>
              </w:rPr>
              <w:t>-</w:t>
            </w:r>
            <w:r w:rsidRPr="00EE65FC">
              <w:rPr>
                <w:sz w:val="24"/>
                <w:szCs w:val="28"/>
              </w:rPr>
              <w:t>рупции</w:t>
            </w:r>
            <w:proofErr w:type="spellEnd"/>
            <w:proofErr w:type="gramEnd"/>
            <w:r w:rsidRPr="00EE65FC">
              <w:rPr>
                <w:sz w:val="24"/>
                <w:szCs w:val="28"/>
              </w:rPr>
              <w:t>, антитеррористической и антинаркотической направленности.</w:t>
            </w:r>
          </w:p>
          <w:p w:rsidR="00EB5617" w:rsidRPr="00EE65FC" w:rsidRDefault="00EB5617" w:rsidP="00753FE7">
            <w:pPr>
              <w:rPr>
                <w:sz w:val="24"/>
                <w:szCs w:val="28"/>
              </w:rPr>
            </w:pP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lastRenderedPageBreak/>
              <w:t xml:space="preserve">Этапы и сроки </w:t>
            </w:r>
            <w:proofErr w:type="spellStart"/>
            <w:proofErr w:type="gramStart"/>
            <w:r w:rsidRPr="00EE65FC">
              <w:rPr>
                <w:sz w:val="24"/>
                <w:szCs w:val="28"/>
              </w:rPr>
              <w:t>реали</w:t>
            </w:r>
            <w:r w:rsidR="00EE65FC">
              <w:rPr>
                <w:sz w:val="24"/>
                <w:szCs w:val="28"/>
              </w:rPr>
              <w:t>-</w:t>
            </w:r>
            <w:r w:rsidRPr="00EE65FC">
              <w:rPr>
                <w:sz w:val="24"/>
                <w:szCs w:val="28"/>
              </w:rPr>
              <w:t>зации</w:t>
            </w:r>
            <w:proofErr w:type="spellEnd"/>
            <w:proofErr w:type="gramEnd"/>
            <w:r w:rsidRPr="00EE65FC">
              <w:rPr>
                <w:sz w:val="24"/>
                <w:szCs w:val="28"/>
              </w:rPr>
              <w:t xml:space="preserve"> подпрограммы</w:t>
            </w:r>
          </w:p>
          <w:p w:rsidR="00EB5617" w:rsidRPr="00EE65FC" w:rsidRDefault="00EB5617" w:rsidP="00753FE7">
            <w:pPr>
              <w:widowControl w:val="0"/>
              <w:autoSpaceDE w:val="0"/>
              <w:autoSpaceDN w:val="0"/>
              <w:adjustRightInd w:val="0"/>
              <w:rPr>
                <w:szCs w:val="22"/>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widowControl w:val="0"/>
              <w:jc w:val="both"/>
              <w:rPr>
                <w:sz w:val="24"/>
                <w:szCs w:val="28"/>
                <w:lang w:eastAsia="en-US"/>
              </w:rPr>
            </w:pPr>
            <w:r w:rsidRPr="00EE65FC">
              <w:rPr>
                <w:sz w:val="24"/>
                <w:szCs w:val="28"/>
              </w:rPr>
              <w:t>реализуется без выделения этапов.</w:t>
            </w: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Ресурсное обеспечение подпрограммы</w:t>
            </w:r>
          </w:p>
          <w:p w:rsidR="00EB5617" w:rsidRPr="00EE65FC" w:rsidRDefault="00EB5617" w:rsidP="00753FE7">
            <w:pPr>
              <w:widowControl w:val="0"/>
              <w:autoSpaceDE w:val="0"/>
              <w:autoSpaceDN w:val="0"/>
              <w:adjustRightInd w:val="0"/>
              <w:rPr>
                <w:sz w:val="24"/>
                <w:szCs w:val="28"/>
                <w:lang w:eastAsia="en-US"/>
              </w:rPr>
            </w:pPr>
          </w:p>
        </w:tc>
        <w:tc>
          <w:tcPr>
            <w:tcW w:w="378" w:type="dxa"/>
          </w:tcPr>
          <w:p w:rsidR="00EB5617" w:rsidRPr="00EE65FC" w:rsidRDefault="00EB5617" w:rsidP="00753FE7">
            <w:pPr>
              <w:widowControl w:val="0"/>
              <w:ind w:left="-131" w:right="-108"/>
              <w:jc w:val="both"/>
              <w:rPr>
                <w:sz w:val="24"/>
                <w:szCs w:val="28"/>
                <w:lang w:eastAsia="en-US"/>
              </w:rPr>
            </w:pPr>
            <w:r w:rsidRPr="00EE65FC">
              <w:rPr>
                <w:sz w:val="24"/>
                <w:szCs w:val="28"/>
              </w:rPr>
              <w:t>–</w:t>
            </w:r>
          </w:p>
        </w:tc>
        <w:tc>
          <w:tcPr>
            <w:tcW w:w="6640" w:type="dxa"/>
          </w:tcPr>
          <w:p w:rsidR="00EB5617" w:rsidRPr="00EE65FC" w:rsidRDefault="00EB5617" w:rsidP="00753FE7">
            <w:pPr>
              <w:widowControl w:val="0"/>
              <w:jc w:val="both"/>
              <w:rPr>
                <w:sz w:val="24"/>
                <w:szCs w:val="28"/>
              </w:rPr>
            </w:pPr>
            <w:r w:rsidRPr="00EE65FC">
              <w:rPr>
                <w:sz w:val="24"/>
                <w:szCs w:val="28"/>
              </w:rPr>
              <w:t xml:space="preserve">финансирования по подпрограмме «Профилактика экстремизма и терроризма в </w:t>
            </w:r>
            <w:r w:rsidR="00E614DB" w:rsidRPr="00EE65FC">
              <w:rPr>
                <w:sz w:val="24"/>
                <w:szCs w:val="28"/>
              </w:rPr>
              <w:t>Бессергеневском</w:t>
            </w:r>
            <w:r w:rsidRPr="00EE65FC">
              <w:rPr>
                <w:sz w:val="24"/>
                <w:szCs w:val="28"/>
              </w:rPr>
              <w:t xml:space="preserve"> сельском поселении» с 2014 по 20</w:t>
            </w:r>
            <w:r w:rsidR="00F44417" w:rsidRPr="00EE65FC">
              <w:rPr>
                <w:sz w:val="24"/>
                <w:szCs w:val="28"/>
              </w:rPr>
              <w:t>18</w:t>
            </w:r>
            <w:r w:rsidRPr="00EE65FC">
              <w:rPr>
                <w:sz w:val="24"/>
                <w:szCs w:val="28"/>
              </w:rPr>
              <w:t xml:space="preserve"> годы  не требуется.</w:t>
            </w:r>
          </w:p>
          <w:p w:rsidR="00EB5617" w:rsidRPr="00EE65FC" w:rsidRDefault="00EB5617" w:rsidP="00753FE7">
            <w:pPr>
              <w:widowControl w:val="0"/>
              <w:jc w:val="both"/>
              <w:rPr>
                <w:szCs w:val="22"/>
                <w:lang w:eastAsia="en-US"/>
              </w:rPr>
            </w:pPr>
          </w:p>
        </w:tc>
      </w:tr>
      <w:tr w:rsidR="00EB5617" w:rsidRPr="00EE65FC" w:rsidTr="00753FE7">
        <w:tc>
          <w:tcPr>
            <w:tcW w:w="2948" w:type="dxa"/>
          </w:tcPr>
          <w:p w:rsidR="00EB5617" w:rsidRPr="00EE65FC" w:rsidRDefault="00EB5617" w:rsidP="00753FE7">
            <w:pPr>
              <w:widowControl w:val="0"/>
              <w:autoSpaceDE w:val="0"/>
              <w:autoSpaceDN w:val="0"/>
              <w:adjustRightInd w:val="0"/>
              <w:rPr>
                <w:sz w:val="24"/>
                <w:szCs w:val="28"/>
                <w:lang w:eastAsia="en-US"/>
              </w:rPr>
            </w:pPr>
            <w:r w:rsidRPr="00EE65FC">
              <w:rPr>
                <w:sz w:val="24"/>
                <w:szCs w:val="28"/>
              </w:rPr>
              <w:t>Ожидаемые результаты реализации</w:t>
            </w:r>
          </w:p>
          <w:p w:rsidR="00EB5617" w:rsidRPr="00EE65FC" w:rsidRDefault="00EB5617" w:rsidP="00753FE7">
            <w:pPr>
              <w:widowControl w:val="0"/>
              <w:autoSpaceDE w:val="0"/>
              <w:autoSpaceDN w:val="0"/>
              <w:adjustRightInd w:val="0"/>
              <w:rPr>
                <w:sz w:val="24"/>
                <w:szCs w:val="28"/>
                <w:lang w:eastAsia="en-US"/>
              </w:rPr>
            </w:pPr>
            <w:r w:rsidRPr="00EE65FC">
              <w:rPr>
                <w:sz w:val="24"/>
                <w:szCs w:val="28"/>
              </w:rPr>
              <w:t>подпрограммы</w:t>
            </w:r>
          </w:p>
        </w:tc>
        <w:tc>
          <w:tcPr>
            <w:tcW w:w="378" w:type="dxa"/>
          </w:tcPr>
          <w:p w:rsidR="00EB5617" w:rsidRPr="00EE65FC" w:rsidRDefault="00EB5617" w:rsidP="00753FE7">
            <w:pPr>
              <w:widowControl w:val="0"/>
              <w:ind w:left="-131" w:right="-108"/>
              <w:rPr>
                <w:sz w:val="24"/>
                <w:szCs w:val="28"/>
                <w:lang w:eastAsia="en-US"/>
              </w:rPr>
            </w:pPr>
            <w:r w:rsidRPr="00EE65FC">
              <w:rPr>
                <w:sz w:val="24"/>
                <w:szCs w:val="28"/>
              </w:rPr>
              <w:t>–</w:t>
            </w:r>
          </w:p>
          <w:p w:rsidR="00EB5617" w:rsidRPr="00EE65FC" w:rsidRDefault="00EB5617" w:rsidP="00753FE7">
            <w:pPr>
              <w:widowControl w:val="0"/>
              <w:ind w:left="-131" w:right="-108"/>
              <w:rPr>
                <w:sz w:val="24"/>
                <w:szCs w:val="28"/>
              </w:rPr>
            </w:pPr>
          </w:p>
          <w:p w:rsidR="00EB5617" w:rsidRPr="00EE65FC" w:rsidRDefault="00EB5617" w:rsidP="00753FE7">
            <w:pPr>
              <w:widowControl w:val="0"/>
              <w:ind w:left="-131" w:right="-108"/>
              <w:rPr>
                <w:sz w:val="24"/>
                <w:szCs w:val="28"/>
              </w:rPr>
            </w:pPr>
          </w:p>
          <w:p w:rsidR="00EB5617" w:rsidRPr="00EE65FC" w:rsidRDefault="00EB5617" w:rsidP="00753FE7">
            <w:pPr>
              <w:widowControl w:val="0"/>
              <w:ind w:left="-131" w:right="-108"/>
              <w:rPr>
                <w:sz w:val="24"/>
                <w:szCs w:val="28"/>
              </w:rPr>
            </w:pPr>
          </w:p>
          <w:p w:rsidR="00EB5617" w:rsidRPr="00EE65FC" w:rsidRDefault="00EB5617" w:rsidP="00753FE7">
            <w:pPr>
              <w:widowControl w:val="0"/>
              <w:ind w:left="-131" w:right="-108"/>
              <w:rPr>
                <w:sz w:val="24"/>
                <w:szCs w:val="28"/>
                <w:lang w:eastAsia="en-US"/>
              </w:rPr>
            </w:pPr>
          </w:p>
        </w:tc>
        <w:tc>
          <w:tcPr>
            <w:tcW w:w="6640" w:type="dxa"/>
          </w:tcPr>
          <w:p w:rsidR="00EB5617" w:rsidRPr="00EE65FC" w:rsidRDefault="00EB5617" w:rsidP="00753FE7">
            <w:pPr>
              <w:widowControl w:val="0"/>
              <w:jc w:val="both"/>
              <w:rPr>
                <w:sz w:val="24"/>
                <w:szCs w:val="28"/>
              </w:rPr>
            </w:pPr>
            <w:r w:rsidRPr="00EE65FC">
              <w:rPr>
                <w:sz w:val="24"/>
                <w:szCs w:val="28"/>
              </w:rPr>
              <w:t>в результате реализации Программы к 20</w:t>
            </w:r>
            <w:r w:rsidR="00F44417" w:rsidRPr="00EE65FC">
              <w:rPr>
                <w:sz w:val="24"/>
                <w:szCs w:val="28"/>
              </w:rPr>
              <w:t>18</w:t>
            </w:r>
            <w:r w:rsidRPr="00EE65FC">
              <w:rPr>
                <w:sz w:val="24"/>
                <w:szCs w:val="28"/>
              </w:rPr>
              <w:t xml:space="preserve"> году предполагается:</w:t>
            </w:r>
          </w:p>
          <w:p w:rsidR="00EB5617" w:rsidRPr="00EE65FC" w:rsidRDefault="00EB5617" w:rsidP="00753FE7">
            <w:pPr>
              <w:jc w:val="both"/>
              <w:rPr>
                <w:sz w:val="24"/>
                <w:szCs w:val="28"/>
              </w:rPr>
            </w:pPr>
            <w:r w:rsidRPr="00EE65FC">
              <w:rPr>
                <w:b/>
                <w:sz w:val="24"/>
                <w:szCs w:val="28"/>
              </w:rPr>
              <w:t>-</w:t>
            </w:r>
            <w:r w:rsidRPr="00EE65FC">
              <w:rPr>
                <w:sz w:val="24"/>
                <w:szCs w:val="28"/>
              </w:rPr>
              <w:t xml:space="preserve">увеличение числа членов добровольной народной дружины в </w:t>
            </w:r>
            <w:r w:rsidR="00E614DB" w:rsidRPr="00EE65FC">
              <w:rPr>
                <w:sz w:val="24"/>
                <w:szCs w:val="28"/>
              </w:rPr>
              <w:t>Бессергеневском</w:t>
            </w:r>
            <w:r w:rsidRPr="00EE65FC">
              <w:rPr>
                <w:sz w:val="24"/>
                <w:szCs w:val="28"/>
              </w:rPr>
              <w:t xml:space="preserve"> сельском поселении до 1</w:t>
            </w:r>
            <w:r w:rsidR="00F44417" w:rsidRPr="00EE65FC">
              <w:rPr>
                <w:sz w:val="24"/>
                <w:szCs w:val="28"/>
              </w:rPr>
              <w:t>5</w:t>
            </w:r>
            <w:r w:rsidRPr="00EE65FC">
              <w:rPr>
                <w:sz w:val="24"/>
                <w:szCs w:val="28"/>
              </w:rPr>
              <w:t xml:space="preserve"> человек;</w:t>
            </w:r>
          </w:p>
          <w:p w:rsidR="00EB5617" w:rsidRPr="00EE65FC" w:rsidRDefault="00EB5617" w:rsidP="00753FE7">
            <w:pPr>
              <w:jc w:val="both"/>
              <w:rPr>
                <w:sz w:val="24"/>
                <w:szCs w:val="28"/>
              </w:rPr>
            </w:pPr>
            <w:r w:rsidRPr="00EE65FC">
              <w:rPr>
                <w:b/>
                <w:sz w:val="24"/>
                <w:szCs w:val="28"/>
              </w:rPr>
              <w:t>-</w:t>
            </w:r>
            <w:r w:rsidRPr="00EE65FC">
              <w:rPr>
                <w:sz w:val="24"/>
                <w:szCs w:val="28"/>
              </w:rPr>
              <w:t>увеличение числа раскрытых преступлений с участием членов добровольной народной дружины;</w:t>
            </w:r>
          </w:p>
          <w:p w:rsidR="00EB5617" w:rsidRPr="00EE65FC" w:rsidRDefault="00EB5617" w:rsidP="00753FE7">
            <w:pPr>
              <w:jc w:val="both"/>
              <w:rPr>
                <w:sz w:val="24"/>
                <w:szCs w:val="28"/>
              </w:rPr>
            </w:pPr>
            <w:r w:rsidRPr="00EE65FC">
              <w:rPr>
                <w:b/>
                <w:sz w:val="24"/>
                <w:szCs w:val="28"/>
              </w:rPr>
              <w:t>-</w:t>
            </w:r>
            <w:r w:rsidRPr="00EE65FC">
              <w:rPr>
                <w:sz w:val="24"/>
                <w:szCs w:val="28"/>
              </w:rPr>
              <w:t xml:space="preserve"> проведение ежегодно не менее 6 сходов граждан по отчетам участковых уполномоченных полиции;</w:t>
            </w:r>
          </w:p>
          <w:p w:rsidR="00EB5617" w:rsidRPr="00EE65FC" w:rsidRDefault="00EB5617" w:rsidP="00753FE7">
            <w:pPr>
              <w:ind w:firstLine="80"/>
              <w:jc w:val="both"/>
              <w:rPr>
                <w:sz w:val="24"/>
                <w:szCs w:val="28"/>
              </w:rPr>
            </w:pPr>
            <w:r w:rsidRPr="00EE65FC">
              <w:rPr>
                <w:b/>
                <w:sz w:val="24"/>
                <w:szCs w:val="28"/>
              </w:rPr>
              <w:t>-</w:t>
            </w:r>
            <w:r w:rsidRPr="00EE65FC">
              <w:rPr>
                <w:sz w:val="24"/>
                <w:szCs w:val="28"/>
              </w:rPr>
              <w:t>опубликование в средствах массовой информации не менее 1 материала ежегодно антикоррупционной, антитеррористической, антинаркотической направленности.</w:t>
            </w:r>
          </w:p>
          <w:p w:rsidR="00EB5617" w:rsidRPr="00EE65FC" w:rsidRDefault="00EB5617" w:rsidP="00753FE7">
            <w:pPr>
              <w:widowControl w:val="0"/>
              <w:jc w:val="both"/>
              <w:rPr>
                <w:sz w:val="24"/>
                <w:szCs w:val="28"/>
                <w:lang w:eastAsia="en-US"/>
              </w:rPr>
            </w:pPr>
          </w:p>
        </w:tc>
      </w:tr>
    </w:tbl>
    <w:p w:rsidR="00EB5617" w:rsidRPr="00EE65FC" w:rsidRDefault="00EB5617" w:rsidP="00EB5617">
      <w:pPr>
        <w:widowControl w:val="0"/>
        <w:autoSpaceDE w:val="0"/>
        <w:autoSpaceDN w:val="0"/>
        <w:adjustRightInd w:val="0"/>
        <w:ind w:firstLine="709"/>
        <w:jc w:val="both"/>
        <w:outlineLvl w:val="2"/>
        <w:rPr>
          <w:sz w:val="24"/>
          <w:szCs w:val="28"/>
          <w:lang w:eastAsia="en-US"/>
        </w:rPr>
      </w:pPr>
    </w:p>
    <w:p w:rsidR="00EB5617" w:rsidRPr="00EE65FC" w:rsidRDefault="00EB5617" w:rsidP="00EB5617">
      <w:pPr>
        <w:widowControl w:val="0"/>
        <w:autoSpaceDE w:val="0"/>
        <w:autoSpaceDN w:val="0"/>
        <w:adjustRightInd w:val="0"/>
        <w:ind w:firstLine="709"/>
        <w:jc w:val="both"/>
        <w:outlineLvl w:val="2"/>
        <w:rPr>
          <w:sz w:val="24"/>
          <w:szCs w:val="28"/>
        </w:rPr>
      </w:pPr>
      <w:r w:rsidRPr="00EE65FC">
        <w:rPr>
          <w:sz w:val="24"/>
          <w:szCs w:val="28"/>
        </w:rPr>
        <w:t>8.2. Характеристика сферы реализации подпрограммы муниципальной программы.</w:t>
      </w:r>
    </w:p>
    <w:p w:rsidR="00EB5617" w:rsidRPr="00EE65FC" w:rsidRDefault="00EB5617" w:rsidP="00EB5617">
      <w:pPr>
        <w:widowControl w:val="0"/>
        <w:ind w:firstLine="720"/>
        <w:jc w:val="both"/>
        <w:rPr>
          <w:sz w:val="24"/>
          <w:szCs w:val="28"/>
        </w:rPr>
      </w:pPr>
    </w:p>
    <w:p w:rsidR="00EB5617" w:rsidRPr="00EE65FC" w:rsidRDefault="00EB5617" w:rsidP="00EB5617">
      <w:pPr>
        <w:widowControl w:val="0"/>
        <w:ind w:firstLine="720"/>
        <w:jc w:val="both"/>
        <w:rPr>
          <w:sz w:val="24"/>
          <w:szCs w:val="28"/>
        </w:rPr>
      </w:pPr>
      <w:r w:rsidRPr="00EE65FC">
        <w:rPr>
          <w:sz w:val="24"/>
          <w:szCs w:val="28"/>
        </w:rPr>
        <w:t xml:space="preserve">Учитывая поступающую в правоохранительные органы информацию о планировании террористических акций в различных городах страны, в том числе и на территории Ростовской области, терроризм все больше приобретает характер реальной угрозы для безопасности жителей Ростовской области.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территории России. </w:t>
      </w:r>
    </w:p>
    <w:p w:rsidR="00EB5617" w:rsidRPr="00EE65FC" w:rsidRDefault="00EB5617" w:rsidP="00EB5617">
      <w:pPr>
        <w:widowControl w:val="0"/>
        <w:ind w:firstLine="720"/>
        <w:jc w:val="both"/>
        <w:rPr>
          <w:sz w:val="24"/>
          <w:szCs w:val="28"/>
        </w:rPr>
      </w:pPr>
      <w:r w:rsidRPr="00EE65FC">
        <w:rPr>
          <w:sz w:val="24"/>
          <w:szCs w:val="28"/>
        </w:rPr>
        <w:t>На ситуацию в области существенное влияние оказывают ее географическое положение, многонациональный состав населения, значительная протяжённость муниципальной границы Российской Федерации с Украиной.</w:t>
      </w:r>
    </w:p>
    <w:p w:rsidR="00EB5617" w:rsidRPr="00EE65FC" w:rsidRDefault="00EB5617" w:rsidP="00EB5617">
      <w:pPr>
        <w:widowControl w:val="0"/>
        <w:ind w:firstLine="709"/>
        <w:jc w:val="both"/>
        <w:rPr>
          <w:sz w:val="24"/>
          <w:szCs w:val="28"/>
        </w:rPr>
      </w:pPr>
      <w:r w:rsidRPr="00EE65FC">
        <w:rPr>
          <w:sz w:val="24"/>
          <w:szCs w:val="28"/>
        </w:rPr>
        <w:t xml:space="preserve">Анализ текущего состояния сферы реализации подпрограммы фиксирует, что в </w:t>
      </w:r>
      <w:r w:rsidR="00E614DB" w:rsidRPr="00EE65FC">
        <w:rPr>
          <w:sz w:val="24"/>
          <w:szCs w:val="28"/>
        </w:rPr>
        <w:t>Бессергеневском</w:t>
      </w:r>
      <w:r w:rsidRPr="00EE65FC">
        <w:rPr>
          <w:sz w:val="24"/>
          <w:szCs w:val="28"/>
        </w:rPr>
        <w:t xml:space="preserve"> сельском поселении ведется целенаправленная работа </w:t>
      </w:r>
      <w:r w:rsidRPr="00EE65FC">
        <w:rPr>
          <w:spacing w:val="-2"/>
          <w:sz w:val="24"/>
          <w:szCs w:val="28"/>
        </w:rPr>
        <w:t>профилактических мер антитеррористической</w:t>
      </w:r>
      <w:r w:rsidRPr="00EE65FC">
        <w:rPr>
          <w:sz w:val="24"/>
          <w:szCs w:val="28"/>
        </w:rPr>
        <w:t xml:space="preserve"> и </w:t>
      </w:r>
      <w:proofErr w:type="spellStart"/>
      <w:r w:rsidRPr="00EE65FC">
        <w:rPr>
          <w:sz w:val="24"/>
          <w:szCs w:val="28"/>
        </w:rPr>
        <w:t>антиэкстремистской</w:t>
      </w:r>
      <w:proofErr w:type="spellEnd"/>
      <w:r w:rsidRPr="00EE65FC">
        <w:rPr>
          <w:sz w:val="24"/>
          <w:szCs w:val="28"/>
        </w:rPr>
        <w:t xml:space="preserve"> направленности, предупреждению террористических и экстремистских проявлений на территории поселения, укреплению межнационального согласия, достижению взаимопонимания и взаимного уважения в вопросах межэтнического и межкультурного сотрудничества.</w:t>
      </w:r>
    </w:p>
    <w:p w:rsidR="00EB5617" w:rsidRPr="00EE65FC" w:rsidRDefault="00EB5617" w:rsidP="00EB5617">
      <w:pPr>
        <w:widowControl w:val="0"/>
        <w:autoSpaceDE w:val="0"/>
        <w:autoSpaceDN w:val="0"/>
        <w:adjustRightInd w:val="0"/>
        <w:ind w:firstLine="700"/>
        <w:jc w:val="both"/>
        <w:rPr>
          <w:sz w:val="24"/>
          <w:szCs w:val="28"/>
        </w:rPr>
      </w:pPr>
      <w:r w:rsidRPr="00EE65FC">
        <w:rPr>
          <w:sz w:val="24"/>
          <w:szCs w:val="28"/>
        </w:rPr>
        <w:t xml:space="preserve">В долгосрочной перспективе, при условии улучшения социально-экономической ситуации, активизации правоохранительной деятельности, проведения Администрацией </w:t>
      </w:r>
      <w:r w:rsidR="00CC69D4" w:rsidRPr="00EE65FC">
        <w:rPr>
          <w:sz w:val="24"/>
          <w:szCs w:val="28"/>
        </w:rPr>
        <w:t>Бессергеневского</w:t>
      </w:r>
      <w:r w:rsidRPr="00EE65FC">
        <w:rPr>
          <w:sz w:val="24"/>
          <w:szCs w:val="28"/>
        </w:rPr>
        <w:t xml:space="preserve"> сельского поселения эффективной политики, направленной на предупреждение правонарушений, с привлечением к ее реализации общественности, предположительно будет уменьшаться или стабилизируется количество тяжких и особо тяжких преступлений.</w:t>
      </w:r>
    </w:p>
    <w:p w:rsidR="00EB5617" w:rsidRPr="00EE65FC" w:rsidRDefault="00EB5617" w:rsidP="00EB5617">
      <w:pPr>
        <w:widowControl w:val="0"/>
        <w:autoSpaceDE w:val="0"/>
        <w:autoSpaceDN w:val="0"/>
        <w:adjustRightInd w:val="0"/>
        <w:ind w:firstLine="720"/>
        <w:jc w:val="both"/>
        <w:rPr>
          <w:sz w:val="24"/>
          <w:szCs w:val="28"/>
        </w:rPr>
      </w:pPr>
      <w:r w:rsidRPr="00EE65FC">
        <w:rPr>
          <w:sz w:val="24"/>
          <w:szCs w:val="28"/>
        </w:rPr>
        <w:t xml:space="preserve">Благодаря принимаемым мерам будет продолжаться усиление </w:t>
      </w:r>
      <w:r w:rsidRPr="00EE65FC">
        <w:rPr>
          <w:sz w:val="24"/>
          <w:szCs w:val="28"/>
        </w:rPr>
        <w:lastRenderedPageBreak/>
        <w:t xml:space="preserve">антитеррористической защищенности объектов культуры, спорта и объектов с массовым пребыванием граждан, </w:t>
      </w:r>
      <w:r w:rsidRPr="00EE65FC">
        <w:rPr>
          <w:spacing w:val="-2"/>
          <w:sz w:val="24"/>
          <w:szCs w:val="28"/>
        </w:rPr>
        <w:t>формирование позитивных моральных и нравственных ценностей, определяющих</w:t>
      </w:r>
      <w:r w:rsidRPr="00EE65FC">
        <w:rPr>
          <w:sz w:val="24"/>
          <w:szCs w:val="28"/>
        </w:rPr>
        <w:t xml:space="preserve"> отрицательное отношение к проявлениям </w:t>
      </w:r>
      <w:r w:rsidRPr="00EE65FC">
        <w:rPr>
          <w:spacing w:val="-2"/>
          <w:sz w:val="24"/>
          <w:szCs w:val="28"/>
        </w:rPr>
        <w:t xml:space="preserve">экстремизма и терроризма, </w:t>
      </w:r>
      <w:r w:rsidRPr="00EE65FC">
        <w:rPr>
          <w:spacing w:val="-4"/>
          <w:sz w:val="24"/>
          <w:szCs w:val="28"/>
        </w:rPr>
        <w:t xml:space="preserve">снижение возможности </w:t>
      </w:r>
      <w:r w:rsidRPr="00EE65FC">
        <w:rPr>
          <w:sz w:val="24"/>
          <w:szCs w:val="28"/>
        </w:rPr>
        <w:t>проявлений экстремизма; повышение степени безопасности объектов социальной сферы; создание благоприятной и максимально безопасной для населения обстановки в учреждениях, на улицах и в других общественных местах при проведении культурно-массовых мероприятий; вовлечение в систему предупреждения террористической и экстремистской деятельности организаций всех форм собственности, а также общественных организаций.</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Основными проблемами сферы реализации подпрограммы являются: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недостаточные мотивационные и стимулирующие механизмы в сфере реализации муниципальной антитеррористической деятельности;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отсутствие четкой нормативно-правовой базы, определяющие единые критерии и подходы к оценке террористической уязвимости объектов различных сфер деятельности, в том числе и с массовым пребыванием людей. </w:t>
      </w:r>
    </w:p>
    <w:p w:rsidR="00EB5617" w:rsidRPr="00EE65FC" w:rsidRDefault="00EB5617" w:rsidP="00EB5617">
      <w:pPr>
        <w:widowControl w:val="0"/>
        <w:ind w:firstLine="720"/>
        <w:jc w:val="both"/>
        <w:rPr>
          <w:sz w:val="24"/>
          <w:szCs w:val="28"/>
        </w:rPr>
      </w:pPr>
      <w:r w:rsidRPr="00EE65FC">
        <w:rPr>
          <w:sz w:val="24"/>
          <w:szCs w:val="28"/>
        </w:rPr>
        <w:t xml:space="preserve">Вопросы этнических и межконфессиональных отношений, находящихся в прямой зависимости от идеологического влияния экстремизма и угрозы террористического воздействия на умы и настроения наших жителей и особенно молодежи, приходится постоянно держать под контролем. События в </w:t>
      </w:r>
      <w:proofErr w:type="spellStart"/>
      <w:r w:rsidRPr="00EE65FC">
        <w:rPr>
          <w:sz w:val="24"/>
          <w:szCs w:val="28"/>
        </w:rPr>
        <w:t>Ремонтненском</w:t>
      </w:r>
      <w:proofErr w:type="spellEnd"/>
      <w:r w:rsidRPr="00EE65FC">
        <w:rPr>
          <w:sz w:val="24"/>
          <w:szCs w:val="28"/>
        </w:rPr>
        <w:t xml:space="preserve"> районе Ростовской области, вызванные конфликтом местных жителей с проживающими в районе выходцами из Дагестана, позволяют сделать вывод, что нельзя считать спокойной этнополитическую ситуацию, говорить об антитеррористической безопасности как о решённом вопросе.</w:t>
      </w:r>
    </w:p>
    <w:p w:rsidR="00EB5617" w:rsidRPr="00EE65FC" w:rsidRDefault="00EB5617" w:rsidP="00EB5617">
      <w:pPr>
        <w:widowControl w:val="0"/>
        <w:ind w:firstLine="720"/>
        <w:jc w:val="both"/>
        <w:rPr>
          <w:sz w:val="24"/>
          <w:szCs w:val="28"/>
        </w:rPr>
      </w:pPr>
      <w:r w:rsidRPr="00EE65FC">
        <w:rPr>
          <w:sz w:val="24"/>
          <w:szCs w:val="28"/>
        </w:rPr>
        <w:t xml:space="preserve">Остается не полностью решенной проблема обеспечения антитеррористической защищенности объектов социальной сферы. Сложившееся положение требует необходимость разработки и реализации программно-целевого метода, направленного на решение задач повышения защищенности населения поселения, которые на современном этапе являются одними </w:t>
      </w:r>
      <w:proofErr w:type="gramStart"/>
      <w:r w:rsidRPr="00EE65FC">
        <w:rPr>
          <w:sz w:val="24"/>
          <w:szCs w:val="28"/>
        </w:rPr>
        <w:t>из</w:t>
      </w:r>
      <w:proofErr w:type="gramEnd"/>
      <w:r w:rsidRPr="00EE65FC">
        <w:rPr>
          <w:sz w:val="24"/>
          <w:szCs w:val="28"/>
        </w:rPr>
        <w:t xml:space="preserve"> наиболее приоритетных. </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Невыполнение или неэффективное выполнение подпрограммы возможно в случае реализации внешних рисков.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К основным внешним рискам относятся: </w:t>
      </w:r>
      <w:proofErr w:type="gramStart"/>
      <w:r w:rsidRPr="00EE65FC">
        <w:rPr>
          <w:sz w:val="24"/>
          <w:szCs w:val="28"/>
        </w:rPr>
        <w:t>нормативно-правовые</w:t>
      </w:r>
      <w:proofErr w:type="gramEnd"/>
      <w:r w:rsidRPr="00EE65FC">
        <w:rPr>
          <w:sz w:val="24"/>
          <w:szCs w:val="28"/>
        </w:rPr>
        <w:t>, финансово-экономические, социально-экономические и организационные.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Нормативно-правовые и организационные риски заключаются в изменении структуры и задач Администрации </w:t>
      </w:r>
      <w:r w:rsidR="00CC69D4" w:rsidRPr="00EE65FC">
        <w:rPr>
          <w:sz w:val="24"/>
          <w:szCs w:val="28"/>
        </w:rPr>
        <w:t>Бессергеневского</w:t>
      </w:r>
      <w:r w:rsidRPr="00EE65FC">
        <w:rPr>
          <w:sz w:val="24"/>
          <w:szCs w:val="28"/>
        </w:rPr>
        <w:t xml:space="preserve"> сельского поселения в реализации программных мероприятий, изменении нормативно-правовой базы.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Минимизировать возможные отклонения в выполнении программных мероприятий и исключить негативные последствия позволит осуществление рационального управления реализацией подпрограммы, своевременное внесение изменений в подпрограмму, взвешенный подход при принятии решений о корректировке нормативных правовых актов, действующих в сфере реализации подпрограммы.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Финансово-экономический риск заключается в недостаточном финансировании реализации подпрограммы.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Минимизировать действие данного риска возможно за счет принятия мер для более эффективного распределения и использования имеющихся финансовых средств.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К социально-экономическому риску относится осложнение социально-экономической обстановки.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Минимизировать данный риск возможно за счет:</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повышения уровня финансирования социальных программ.</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К рискам, не поддающимся управлению, относятся также различные форс-мажорные обстоятельства.</w:t>
      </w:r>
    </w:p>
    <w:p w:rsidR="00EB5617" w:rsidRPr="00EE65FC" w:rsidRDefault="00EB5617" w:rsidP="00EB5617">
      <w:pPr>
        <w:widowControl w:val="0"/>
        <w:autoSpaceDE w:val="0"/>
        <w:autoSpaceDN w:val="0"/>
        <w:adjustRightInd w:val="0"/>
        <w:ind w:firstLine="709"/>
        <w:rPr>
          <w:sz w:val="24"/>
          <w:szCs w:val="28"/>
        </w:rPr>
      </w:pPr>
    </w:p>
    <w:p w:rsidR="00EB5617" w:rsidRPr="00EE65FC" w:rsidRDefault="00EB5617" w:rsidP="00EB5617">
      <w:pPr>
        <w:widowControl w:val="0"/>
        <w:autoSpaceDE w:val="0"/>
        <w:autoSpaceDN w:val="0"/>
        <w:adjustRightInd w:val="0"/>
        <w:ind w:firstLine="709"/>
        <w:jc w:val="both"/>
        <w:outlineLvl w:val="2"/>
        <w:rPr>
          <w:sz w:val="24"/>
          <w:szCs w:val="28"/>
        </w:rPr>
      </w:pPr>
      <w:r w:rsidRPr="00EE65FC">
        <w:rPr>
          <w:sz w:val="24"/>
          <w:szCs w:val="28"/>
        </w:rPr>
        <w:t>8.3. Цели, задачи и показатели (индикаторы), основные ожидаемые конечные результаты подпрограммы, сроки и этапы реализации подпрограммы.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ind w:firstLine="709"/>
        <w:jc w:val="both"/>
        <w:rPr>
          <w:sz w:val="24"/>
          <w:szCs w:val="28"/>
        </w:rPr>
      </w:pPr>
      <w:r w:rsidRPr="00EE65FC">
        <w:rPr>
          <w:sz w:val="24"/>
          <w:szCs w:val="28"/>
        </w:rPr>
        <w:t>Подпрограмма направлена на решение задач муниципальной программы.</w:t>
      </w:r>
    </w:p>
    <w:p w:rsidR="00EB5617" w:rsidRPr="00EE65FC" w:rsidRDefault="00EB5617" w:rsidP="00EB5617">
      <w:pPr>
        <w:widowControl w:val="0"/>
        <w:ind w:firstLine="709"/>
        <w:jc w:val="both"/>
        <w:rPr>
          <w:sz w:val="24"/>
          <w:szCs w:val="28"/>
        </w:rPr>
      </w:pPr>
      <w:r w:rsidRPr="00EE65FC">
        <w:rPr>
          <w:sz w:val="24"/>
          <w:szCs w:val="28"/>
        </w:rPr>
        <w:t>Целью подпрограммы является предупреждение террористических и экстремистских проявлений.</w:t>
      </w:r>
    </w:p>
    <w:p w:rsidR="00EB5617" w:rsidRPr="00EE65FC" w:rsidRDefault="00EB5617" w:rsidP="00EB5617">
      <w:pPr>
        <w:widowControl w:val="0"/>
        <w:ind w:firstLine="709"/>
        <w:jc w:val="both"/>
        <w:rPr>
          <w:sz w:val="24"/>
          <w:szCs w:val="28"/>
        </w:rPr>
      </w:pPr>
      <w:r w:rsidRPr="00EE65FC">
        <w:rPr>
          <w:sz w:val="24"/>
          <w:szCs w:val="28"/>
        </w:rPr>
        <w:t>Данная цель будет достигнута путем решения следующих задач:</w:t>
      </w:r>
    </w:p>
    <w:p w:rsidR="00EB5617" w:rsidRPr="00EE65FC" w:rsidRDefault="00EB5617" w:rsidP="00EB5617">
      <w:pPr>
        <w:widowControl w:val="0"/>
        <w:ind w:firstLine="709"/>
        <w:jc w:val="both"/>
        <w:rPr>
          <w:sz w:val="24"/>
          <w:szCs w:val="28"/>
        </w:rPr>
      </w:pPr>
      <w:r w:rsidRPr="00EE65FC">
        <w:rPr>
          <w:sz w:val="24"/>
          <w:szCs w:val="28"/>
        </w:rPr>
        <w:t xml:space="preserve">усиление антитеррористической защищенности объектов культуры, спорта и других объектов с массовым пребыванием граждан; </w:t>
      </w:r>
    </w:p>
    <w:p w:rsidR="00EB5617" w:rsidRPr="00EE65FC" w:rsidRDefault="00EB5617" w:rsidP="00EB5617">
      <w:pPr>
        <w:widowControl w:val="0"/>
        <w:ind w:firstLine="709"/>
        <w:jc w:val="both"/>
        <w:rPr>
          <w:sz w:val="24"/>
          <w:szCs w:val="28"/>
        </w:rPr>
      </w:pPr>
      <w:r w:rsidRPr="00EE65FC">
        <w:rPr>
          <w:sz w:val="24"/>
          <w:szCs w:val="28"/>
        </w:rPr>
        <w:t xml:space="preserve">повышение уровня межведомственного взаимодействия по профилактике экстремизма и терроризма; </w:t>
      </w:r>
    </w:p>
    <w:p w:rsidR="00EB5617" w:rsidRPr="00EE65FC" w:rsidRDefault="00EB5617" w:rsidP="00EB5617">
      <w:pPr>
        <w:widowControl w:val="0"/>
        <w:ind w:firstLine="709"/>
        <w:jc w:val="both"/>
        <w:rPr>
          <w:sz w:val="24"/>
          <w:szCs w:val="28"/>
        </w:rPr>
      </w:pPr>
      <w:r w:rsidRPr="00EE65FC">
        <w:rPr>
          <w:sz w:val="24"/>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 </w:t>
      </w:r>
    </w:p>
    <w:p w:rsidR="00EB5617" w:rsidRPr="00EE65FC" w:rsidRDefault="00EB5617" w:rsidP="00EB5617">
      <w:pPr>
        <w:widowControl w:val="0"/>
        <w:ind w:firstLine="709"/>
        <w:jc w:val="both"/>
        <w:rPr>
          <w:sz w:val="24"/>
          <w:szCs w:val="28"/>
        </w:rPr>
      </w:pPr>
      <w:r w:rsidRPr="00EE65FC">
        <w:rPr>
          <w:sz w:val="24"/>
          <w:szCs w:val="28"/>
        </w:rPr>
        <w:t>проведение воспитательной, пропагандистской работы с населением области, направленной на предупреждение террористической и экстремистской деятельности, повышение бдительности.</w:t>
      </w:r>
    </w:p>
    <w:p w:rsidR="00EB5617" w:rsidRPr="00EE65FC" w:rsidRDefault="00EB5617" w:rsidP="00EB5617">
      <w:pPr>
        <w:widowControl w:val="0"/>
        <w:autoSpaceDE w:val="0"/>
        <w:autoSpaceDN w:val="0"/>
        <w:adjustRightInd w:val="0"/>
        <w:ind w:firstLine="709"/>
        <w:jc w:val="both"/>
        <w:rPr>
          <w:color w:val="000000"/>
          <w:sz w:val="24"/>
          <w:szCs w:val="28"/>
        </w:rPr>
      </w:pPr>
      <w:r w:rsidRPr="00EE65FC">
        <w:rPr>
          <w:color w:val="000000"/>
          <w:sz w:val="24"/>
          <w:szCs w:val="28"/>
        </w:rPr>
        <w:t>Для оценки результатов реализации подпрограммы используются показатели: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Сведения о показателях (индикаторах) подпрограммы, а также их значениях приведены в приложении № 1.</w:t>
      </w:r>
    </w:p>
    <w:p w:rsidR="00EB5617" w:rsidRPr="00EE65FC" w:rsidRDefault="00EB5617" w:rsidP="00EB5617">
      <w:pPr>
        <w:widowControl w:val="0"/>
        <w:ind w:firstLine="709"/>
        <w:jc w:val="both"/>
        <w:rPr>
          <w:sz w:val="24"/>
          <w:szCs w:val="28"/>
        </w:rPr>
      </w:pPr>
      <w:r w:rsidRPr="00EE65FC">
        <w:rPr>
          <w:sz w:val="24"/>
          <w:szCs w:val="28"/>
        </w:rPr>
        <w:t>Реализация подпрограммы, в силу ее специфики и социально-профилактического характера, окажет значительное влияние на стабильность в межнациональных отношениях в обществе, повышение безопасности населения от возможных террористических угроз и воспитание в подрастающем поколении законопослушного образа жизни, состояние защищенности граждан и общества от преступных посягательств.</w:t>
      </w:r>
    </w:p>
    <w:p w:rsidR="00EB5617" w:rsidRPr="00EE65FC" w:rsidRDefault="00EB5617" w:rsidP="00EB5617">
      <w:pPr>
        <w:widowControl w:val="0"/>
        <w:ind w:firstLine="709"/>
        <w:jc w:val="both"/>
        <w:rPr>
          <w:sz w:val="24"/>
          <w:szCs w:val="28"/>
        </w:rPr>
      </w:pPr>
      <w:r w:rsidRPr="00EE65FC">
        <w:rPr>
          <w:sz w:val="24"/>
          <w:szCs w:val="28"/>
        </w:rPr>
        <w:t xml:space="preserve">Реализация профилактических мероприятий подпрограммы обеспечит формирование позитивных моральных и нравственных ценностей, определяющих отрицательное отношение к проявлению ксенофобии и межнациональной нетерпимости. </w:t>
      </w:r>
    </w:p>
    <w:p w:rsidR="00EB5617" w:rsidRPr="00EE65FC" w:rsidRDefault="00EB5617" w:rsidP="00EB5617">
      <w:pPr>
        <w:widowControl w:val="0"/>
        <w:ind w:firstLine="709"/>
        <w:jc w:val="both"/>
        <w:rPr>
          <w:sz w:val="24"/>
          <w:szCs w:val="28"/>
        </w:rPr>
      </w:pPr>
      <w:r w:rsidRPr="00EE65FC">
        <w:rPr>
          <w:sz w:val="24"/>
          <w:szCs w:val="28"/>
        </w:rPr>
        <w:t>Социальная эффективность реализации мероприятий Программы будет выражена в снижении социальной напряженности в обществе, обусловленной сохраняющейся угрозой возможных террористических актов и многонациональным составом области.</w:t>
      </w:r>
    </w:p>
    <w:p w:rsidR="00EB5617" w:rsidRPr="00EE65FC" w:rsidRDefault="00EB5617" w:rsidP="00EB5617">
      <w:pPr>
        <w:widowControl w:val="0"/>
        <w:ind w:firstLine="709"/>
        <w:jc w:val="both"/>
        <w:rPr>
          <w:sz w:val="24"/>
          <w:szCs w:val="28"/>
        </w:rPr>
      </w:pPr>
      <w:r w:rsidRPr="00EE65FC">
        <w:rPr>
          <w:color w:val="000000"/>
          <w:sz w:val="24"/>
          <w:szCs w:val="28"/>
        </w:rPr>
        <w:t>Исходя из целей, задач, ожидаемых результатов, а также снижения рисков проектируемых возможностей по эффективной реализации и цел</w:t>
      </w:r>
      <w:r w:rsidR="00F44417" w:rsidRPr="00EE65FC">
        <w:rPr>
          <w:color w:val="000000"/>
          <w:sz w:val="24"/>
          <w:szCs w:val="28"/>
        </w:rPr>
        <w:t xml:space="preserve">есообразности, </w:t>
      </w:r>
      <w:r w:rsidRPr="00EE65FC">
        <w:rPr>
          <w:color w:val="000000"/>
          <w:sz w:val="24"/>
          <w:szCs w:val="28"/>
        </w:rPr>
        <w:t xml:space="preserve">подпрограмму планируется реализовать без выделения этапов с 2014 по 2020 годы.  </w:t>
      </w:r>
    </w:p>
    <w:p w:rsidR="00EB5617" w:rsidRPr="00EE65FC" w:rsidRDefault="00EB5617" w:rsidP="00EB5617">
      <w:pPr>
        <w:widowControl w:val="0"/>
        <w:autoSpaceDE w:val="0"/>
        <w:autoSpaceDN w:val="0"/>
        <w:adjustRightInd w:val="0"/>
        <w:ind w:firstLine="709"/>
        <w:jc w:val="both"/>
        <w:rPr>
          <w:sz w:val="22"/>
          <w:szCs w:val="24"/>
        </w:rPr>
      </w:pPr>
    </w:p>
    <w:p w:rsidR="00EB5617" w:rsidRPr="00EE65FC" w:rsidRDefault="00EB5617" w:rsidP="00EB5617">
      <w:pPr>
        <w:widowControl w:val="0"/>
        <w:autoSpaceDE w:val="0"/>
        <w:autoSpaceDN w:val="0"/>
        <w:adjustRightInd w:val="0"/>
        <w:ind w:firstLine="709"/>
        <w:jc w:val="both"/>
        <w:outlineLvl w:val="2"/>
        <w:rPr>
          <w:sz w:val="24"/>
          <w:szCs w:val="28"/>
        </w:rPr>
      </w:pPr>
      <w:r w:rsidRPr="00EE65FC">
        <w:rPr>
          <w:sz w:val="24"/>
          <w:szCs w:val="28"/>
        </w:rPr>
        <w:t>8.4. Характеристика основных мероприятий подпрограммы.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ind w:firstLine="709"/>
        <w:jc w:val="both"/>
        <w:rPr>
          <w:sz w:val="24"/>
          <w:szCs w:val="28"/>
        </w:rPr>
      </w:pPr>
      <w:r w:rsidRPr="00EE65FC">
        <w:rPr>
          <w:sz w:val="24"/>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Pr="00EE65FC" w:rsidRDefault="00EB5617" w:rsidP="00EB5617">
      <w:pPr>
        <w:widowControl w:val="0"/>
        <w:ind w:firstLine="709"/>
        <w:jc w:val="both"/>
        <w:rPr>
          <w:sz w:val="24"/>
          <w:szCs w:val="28"/>
        </w:rPr>
      </w:pPr>
      <w:r w:rsidRPr="00EE65FC">
        <w:rPr>
          <w:bCs/>
          <w:sz w:val="24"/>
          <w:szCs w:val="28"/>
        </w:rPr>
        <w:t>и</w:t>
      </w:r>
      <w:r w:rsidRPr="00EE65FC">
        <w:rPr>
          <w:spacing w:val="-6"/>
          <w:sz w:val="24"/>
          <w:szCs w:val="28"/>
        </w:rPr>
        <w:t>нформационно-пропагандистское противодействие экстремизму и терроризму</w:t>
      </w:r>
      <w:r w:rsidRPr="00EE65FC">
        <w:rPr>
          <w:sz w:val="24"/>
          <w:szCs w:val="28"/>
        </w:rPr>
        <w:t>;</w:t>
      </w:r>
    </w:p>
    <w:p w:rsidR="00EB5617" w:rsidRPr="00EE65FC" w:rsidRDefault="00EB5617" w:rsidP="00EB5617">
      <w:pPr>
        <w:widowControl w:val="0"/>
        <w:ind w:firstLine="709"/>
        <w:jc w:val="both"/>
        <w:rPr>
          <w:sz w:val="24"/>
          <w:szCs w:val="28"/>
        </w:rPr>
      </w:pPr>
      <w:r w:rsidRPr="00EE65FC">
        <w:rPr>
          <w:sz w:val="24"/>
          <w:szCs w:val="28"/>
        </w:rPr>
        <w:t>организационно-технические мероприятия;</w:t>
      </w:r>
    </w:p>
    <w:p w:rsidR="00EB5617" w:rsidRPr="00EE65FC" w:rsidRDefault="00EB5617" w:rsidP="00EB5617">
      <w:pPr>
        <w:widowControl w:val="0"/>
        <w:ind w:firstLine="709"/>
        <w:jc w:val="both"/>
        <w:rPr>
          <w:sz w:val="24"/>
          <w:szCs w:val="28"/>
        </w:rPr>
      </w:pPr>
      <w:r w:rsidRPr="00EE65FC">
        <w:rPr>
          <w:sz w:val="24"/>
          <w:szCs w:val="28"/>
        </w:rPr>
        <w:t xml:space="preserve">усиление антитеррористической защищённости объектов социальной сферы. </w:t>
      </w:r>
    </w:p>
    <w:p w:rsidR="00EB5617" w:rsidRPr="00EE65FC" w:rsidRDefault="00EB5617" w:rsidP="00EB5617">
      <w:pPr>
        <w:widowControl w:val="0"/>
        <w:autoSpaceDE w:val="0"/>
        <w:autoSpaceDN w:val="0"/>
        <w:adjustRightInd w:val="0"/>
        <w:ind w:firstLine="720"/>
        <w:jc w:val="both"/>
        <w:outlineLvl w:val="3"/>
        <w:rPr>
          <w:sz w:val="24"/>
          <w:szCs w:val="28"/>
        </w:rPr>
      </w:pPr>
      <w:r w:rsidRPr="00EE65FC">
        <w:rPr>
          <w:sz w:val="24"/>
          <w:szCs w:val="28"/>
        </w:rPr>
        <w:t xml:space="preserve">В рамках основного мероприятия </w:t>
      </w:r>
      <w:r w:rsidRPr="00EE65FC">
        <w:rPr>
          <w:bCs/>
          <w:sz w:val="24"/>
          <w:szCs w:val="28"/>
        </w:rPr>
        <w:t>«И</w:t>
      </w:r>
      <w:r w:rsidRPr="00EE65FC">
        <w:rPr>
          <w:spacing w:val="-6"/>
          <w:sz w:val="24"/>
          <w:szCs w:val="28"/>
        </w:rPr>
        <w:t xml:space="preserve">нформационно-пропагандистское противодействие экстремизму и терроризму» </w:t>
      </w:r>
      <w:r w:rsidRPr="00EE65FC">
        <w:rPr>
          <w:sz w:val="24"/>
          <w:szCs w:val="28"/>
        </w:rPr>
        <w:t>предполагается осуществить комплекс мероприятий, направленных на гармонизацию межэтнических и межкультурных отношений, формирование толерантного сознания и поведения студентов, гармонизация межэтнических и межкультурных отношений среди населения.</w:t>
      </w:r>
    </w:p>
    <w:p w:rsidR="00EB5617" w:rsidRPr="00EE65FC" w:rsidRDefault="00EB5617" w:rsidP="00EB5617">
      <w:pPr>
        <w:widowControl w:val="0"/>
        <w:ind w:firstLine="709"/>
        <w:jc w:val="both"/>
        <w:rPr>
          <w:sz w:val="24"/>
          <w:szCs w:val="28"/>
        </w:rPr>
      </w:pPr>
      <w:r w:rsidRPr="00EE65FC">
        <w:rPr>
          <w:sz w:val="24"/>
          <w:szCs w:val="28"/>
        </w:rPr>
        <w:t xml:space="preserve">В ходе реализации основного мероприятия предстоит проводить мониторинг состояния межнациональных отношений в муниципальном образовании. </w:t>
      </w:r>
    </w:p>
    <w:p w:rsidR="00EB5617" w:rsidRPr="00EE65FC" w:rsidRDefault="00EB5617" w:rsidP="00EB5617">
      <w:pPr>
        <w:widowControl w:val="0"/>
        <w:ind w:firstLine="709"/>
        <w:jc w:val="both"/>
        <w:rPr>
          <w:sz w:val="24"/>
          <w:szCs w:val="28"/>
        </w:rPr>
      </w:pPr>
      <w:r w:rsidRPr="00EE65FC">
        <w:rPr>
          <w:sz w:val="24"/>
          <w:szCs w:val="28"/>
        </w:rPr>
        <w:t>Возможными последствиями не реализации или неэффективной реализации основного мероприятия «</w:t>
      </w:r>
      <w:r w:rsidRPr="00EE65FC">
        <w:rPr>
          <w:bCs/>
          <w:sz w:val="24"/>
          <w:szCs w:val="28"/>
        </w:rPr>
        <w:t>И</w:t>
      </w:r>
      <w:r w:rsidRPr="00EE65FC">
        <w:rPr>
          <w:spacing w:val="-6"/>
          <w:sz w:val="24"/>
          <w:szCs w:val="28"/>
        </w:rPr>
        <w:t>нформационно-пропагандистское противодействие экстремизму и терроризму</w:t>
      </w:r>
      <w:r w:rsidRPr="00EE65FC">
        <w:rPr>
          <w:sz w:val="24"/>
          <w:szCs w:val="28"/>
        </w:rPr>
        <w:t xml:space="preserve">» будут являться снижение эффективности формирования у населения представлений о безопасном поведении в экстремальных ситуациях, общероссийской и региональной идентичности, гармонизации межэтнических отношений и уровня межведомственного взаимодействия по профилактике экстремизма и терроризма. </w:t>
      </w:r>
    </w:p>
    <w:p w:rsidR="00EB5617" w:rsidRPr="00EE65FC" w:rsidRDefault="00EB5617" w:rsidP="00EB5617">
      <w:pPr>
        <w:widowControl w:val="0"/>
        <w:autoSpaceDE w:val="0"/>
        <w:autoSpaceDN w:val="0"/>
        <w:adjustRightInd w:val="0"/>
        <w:ind w:firstLine="709"/>
        <w:jc w:val="both"/>
        <w:outlineLvl w:val="3"/>
        <w:rPr>
          <w:sz w:val="24"/>
          <w:szCs w:val="28"/>
        </w:rPr>
      </w:pPr>
      <w:r w:rsidRPr="00EE65FC">
        <w:rPr>
          <w:sz w:val="24"/>
          <w:szCs w:val="28"/>
        </w:rPr>
        <w:lastRenderedPageBreak/>
        <w:t xml:space="preserve">В ходе реализации основного мероприятия «Организационно-технические мероприятия» предстоит осуществлять действия направленные </w:t>
      </w:r>
      <w:proofErr w:type="gramStart"/>
      <w:r w:rsidRPr="00EE65FC">
        <w:rPr>
          <w:sz w:val="24"/>
          <w:szCs w:val="28"/>
        </w:rPr>
        <w:t>на</w:t>
      </w:r>
      <w:proofErr w:type="gramEnd"/>
      <w:r w:rsidRPr="00EE65FC">
        <w:rPr>
          <w:sz w:val="24"/>
          <w:szCs w:val="28"/>
        </w:rPr>
        <w:t>:</w:t>
      </w:r>
    </w:p>
    <w:p w:rsidR="00EB5617" w:rsidRPr="00EE65FC" w:rsidRDefault="00EB5617" w:rsidP="00EB5617">
      <w:pPr>
        <w:widowControl w:val="0"/>
        <w:ind w:firstLine="709"/>
        <w:jc w:val="both"/>
        <w:rPr>
          <w:sz w:val="24"/>
          <w:szCs w:val="28"/>
        </w:rPr>
      </w:pPr>
      <w:r w:rsidRPr="00EE65FC">
        <w:rPr>
          <w:sz w:val="24"/>
          <w:szCs w:val="28"/>
        </w:rPr>
        <w:t>обеспечение готовности сил и сре</w:t>
      </w:r>
      <w:proofErr w:type="gramStart"/>
      <w:r w:rsidRPr="00EE65FC">
        <w:rPr>
          <w:sz w:val="24"/>
          <w:szCs w:val="28"/>
        </w:rPr>
        <w:t>дств к д</w:t>
      </w:r>
      <w:proofErr w:type="gramEnd"/>
      <w:r w:rsidRPr="00EE65FC">
        <w:rPr>
          <w:sz w:val="24"/>
          <w:szCs w:val="28"/>
        </w:rPr>
        <w:t>ействиям в очагах чрезвычайных ситуаций;</w:t>
      </w:r>
    </w:p>
    <w:p w:rsidR="00EB5617" w:rsidRPr="00EE65FC" w:rsidRDefault="00EB5617" w:rsidP="00EB5617">
      <w:pPr>
        <w:widowControl w:val="0"/>
        <w:ind w:firstLine="709"/>
        <w:jc w:val="both"/>
        <w:rPr>
          <w:sz w:val="24"/>
          <w:szCs w:val="28"/>
        </w:rPr>
      </w:pPr>
      <w:r w:rsidRPr="00EE65FC">
        <w:rPr>
          <w:sz w:val="24"/>
          <w:szCs w:val="28"/>
        </w:rPr>
        <w:t>снижение риска совершения террористических актов, масштабов негативных последствий террористических актов;</w:t>
      </w:r>
    </w:p>
    <w:p w:rsidR="00EB5617" w:rsidRPr="00EE65FC" w:rsidRDefault="00EB5617" w:rsidP="00EB5617">
      <w:pPr>
        <w:widowControl w:val="0"/>
        <w:ind w:firstLine="709"/>
        <w:jc w:val="both"/>
        <w:rPr>
          <w:sz w:val="24"/>
          <w:szCs w:val="28"/>
        </w:rPr>
      </w:pPr>
      <w:r w:rsidRPr="00EE65FC">
        <w:rPr>
          <w:sz w:val="24"/>
          <w:szCs w:val="28"/>
        </w:rPr>
        <w:t>координацию действий органов исполнительной власти, сил и средств по защите населения от действий террористического характера.</w:t>
      </w:r>
    </w:p>
    <w:p w:rsidR="00EB5617" w:rsidRPr="00EE65FC" w:rsidRDefault="00EB5617" w:rsidP="00EB5617">
      <w:pPr>
        <w:widowControl w:val="0"/>
        <w:ind w:firstLine="709"/>
        <w:jc w:val="both"/>
        <w:rPr>
          <w:sz w:val="24"/>
          <w:szCs w:val="28"/>
        </w:rPr>
      </w:pPr>
      <w:r w:rsidRPr="00EE65FC">
        <w:rPr>
          <w:sz w:val="24"/>
          <w:szCs w:val="28"/>
        </w:rPr>
        <w:t xml:space="preserve">Возможными последствиями не реализации или неэффективной реализации основного мероприятия «Организационно-технические мероприятия» будут являться снижение степени готовности сил и средств к минимизации и ликвидации последствий террористических актов, эффективности  мероприятий по подготовке персонала учреждений к действиям по предупреждению террористических актов и правилам поведения при их возникновении. </w:t>
      </w:r>
    </w:p>
    <w:p w:rsidR="00EB5617" w:rsidRPr="00EE65FC" w:rsidRDefault="00EB5617" w:rsidP="00EB5617">
      <w:pPr>
        <w:widowControl w:val="0"/>
        <w:ind w:firstLine="709"/>
        <w:jc w:val="both"/>
        <w:rPr>
          <w:sz w:val="24"/>
          <w:szCs w:val="28"/>
        </w:rPr>
      </w:pPr>
      <w:r w:rsidRPr="00EE65FC">
        <w:rPr>
          <w:sz w:val="24"/>
          <w:szCs w:val="28"/>
        </w:rPr>
        <w:t xml:space="preserve">Вероятными последствиями не реализации или неэффективной реализации основного мероприятия «Усиление антитеррористической защищённости объектов социальной сферы, судебных участков мировых судей» может быть снижена степень антитеррористической защищенности объектов с массовым пребыванием людей и как следствие повышен риск совершения террористического акта на этих объектах. </w:t>
      </w:r>
    </w:p>
    <w:p w:rsidR="00EB5617" w:rsidRPr="00EE65FC" w:rsidRDefault="00EB5617" w:rsidP="00F71697">
      <w:pPr>
        <w:widowControl w:val="0"/>
        <w:autoSpaceDE w:val="0"/>
        <w:autoSpaceDN w:val="0"/>
        <w:adjustRightInd w:val="0"/>
        <w:jc w:val="both"/>
        <w:rPr>
          <w:sz w:val="24"/>
          <w:szCs w:val="28"/>
        </w:rPr>
      </w:pPr>
      <w:r w:rsidRPr="00EE65FC">
        <w:rPr>
          <w:sz w:val="24"/>
          <w:szCs w:val="28"/>
        </w:rPr>
        <w:t xml:space="preserve">Информация об основных мероприятиях подпрограммы отражена в приложении № 2. </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8.5. Информация по ресурсному обеспечению подпрограммы муниципальной программы.</w:t>
      </w:r>
    </w:p>
    <w:p w:rsidR="00EB5617" w:rsidRPr="00EE65FC" w:rsidRDefault="00EB5617" w:rsidP="00EB5617">
      <w:pPr>
        <w:widowControl w:val="0"/>
        <w:autoSpaceDE w:val="0"/>
        <w:autoSpaceDN w:val="0"/>
        <w:adjustRightInd w:val="0"/>
        <w:ind w:firstLine="709"/>
        <w:rPr>
          <w:sz w:val="24"/>
          <w:szCs w:val="28"/>
        </w:rPr>
      </w:pPr>
    </w:p>
    <w:p w:rsidR="00EB5617" w:rsidRPr="00EE65FC" w:rsidRDefault="00EB5617" w:rsidP="00EB5617">
      <w:pPr>
        <w:widowControl w:val="0"/>
        <w:ind w:firstLine="709"/>
        <w:jc w:val="both"/>
        <w:rPr>
          <w:sz w:val="24"/>
          <w:szCs w:val="28"/>
        </w:rPr>
      </w:pPr>
      <w:r w:rsidRPr="00EE65FC">
        <w:rPr>
          <w:sz w:val="24"/>
          <w:szCs w:val="28"/>
        </w:rPr>
        <w:t xml:space="preserve">Финансирование подпрограммы не требуется.  </w:t>
      </w:r>
    </w:p>
    <w:p w:rsidR="00EB5617" w:rsidRPr="00EE65FC" w:rsidRDefault="00EB5617" w:rsidP="00EB5617">
      <w:pPr>
        <w:rPr>
          <w:rFonts w:ascii="Calibri" w:hAnsi="Calibri"/>
          <w:szCs w:val="22"/>
        </w:rPr>
      </w:pPr>
    </w:p>
    <w:p w:rsidR="00EB5617" w:rsidRPr="00EE65FC" w:rsidRDefault="00EB5617" w:rsidP="00EB5617">
      <w:pPr>
        <w:widowControl w:val="0"/>
        <w:autoSpaceDE w:val="0"/>
        <w:autoSpaceDN w:val="0"/>
        <w:adjustRightInd w:val="0"/>
        <w:jc w:val="center"/>
        <w:rPr>
          <w:sz w:val="24"/>
          <w:szCs w:val="28"/>
        </w:rPr>
      </w:pPr>
      <w:r w:rsidRPr="00EE65FC">
        <w:rPr>
          <w:sz w:val="24"/>
          <w:szCs w:val="28"/>
        </w:rPr>
        <w:t>Раздел 9.Подпрограмма</w:t>
      </w:r>
    </w:p>
    <w:p w:rsidR="00EB5617" w:rsidRPr="00EE65FC" w:rsidRDefault="00EB5617" w:rsidP="00EB5617">
      <w:pPr>
        <w:widowControl w:val="0"/>
        <w:autoSpaceDE w:val="0"/>
        <w:autoSpaceDN w:val="0"/>
        <w:adjustRightInd w:val="0"/>
        <w:jc w:val="center"/>
        <w:rPr>
          <w:sz w:val="24"/>
          <w:szCs w:val="28"/>
        </w:rPr>
      </w:pPr>
      <w:r w:rsidRPr="00EE65FC">
        <w:rPr>
          <w:sz w:val="24"/>
          <w:szCs w:val="28"/>
        </w:rPr>
        <w:t>«Комплексные меры противодействия злоупотреблению наркотиками и их незаконному обороту» муниципальной программы</w:t>
      </w:r>
      <w:r w:rsidR="00F71697">
        <w:rPr>
          <w:sz w:val="24"/>
          <w:szCs w:val="28"/>
        </w:rPr>
        <w:t xml:space="preserve"> </w:t>
      </w:r>
      <w:r w:rsidRPr="00EE65FC">
        <w:rPr>
          <w:sz w:val="24"/>
          <w:szCs w:val="28"/>
        </w:rPr>
        <w:t xml:space="preserve">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autoSpaceDE w:val="0"/>
        <w:autoSpaceDN w:val="0"/>
        <w:adjustRightInd w:val="0"/>
        <w:jc w:val="center"/>
        <w:rPr>
          <w:sz w:val="24"/>
          <w:szCs w:val="28"/>
        </w:rPr>
      </w:pPr>
      <w:r w:rsidRPr="00EE65FC">
        <w:rPr>
          <w:sz w:val="24"/>
          <w:szCs w:val="28"/>
        </w:rPr>
        <w:t>9.1. ПАСПОРТ</w:t>
      </w:r>
    </w:p>
    <w:p w:rsidR="00EB5617" w:rsidRPr="00EE65FC" w:rsidRDefault="00EB5617" w:rsidP="00EB5617">
      <w:pPr>
        <w:widowControl w:val="0"/>
        <w:autoSpaceDE w:val="0"/>
        <w:autoSpaceDN w:val="0"/>
        <w:adjustRightInd w:val="0"/>
        <w:jc w:val="center"/>
        <w:rPr>
          <w:sz w:val="24"/>
          <w:szCs w:val="28"/>
        </w:rPr>
      </w:pPr>
      <w:r w:rsidRPr="00EE65FC">
        <w:rPr>
          <w:sz w:val="24"/>
          <w:szCs w:val="28"/>
        </w:rPr>
        <w:t xml:space="preserve">«Комплексные меры противодействия злоупотреблению наркотиками и их незаконному обороту» муниципальной программы </w:t>
      </w:r>
      <w:r w:rsidR="00CC69D4" w:rsidRPr="00EE65FC">
        <w:rPr>
          <w:sz w:val="24"/>
          <w:szCs w:val="28"/>
        </w:rPr>
        <w:t>Бессергеневского</w:t>
      </w:r>
      <w:r w:rsidRPr="00EE65FC">
        <w:rPr>
          <w:sz w:val="24"/>
          <w:szCs w:val="28"/>
        </w:rPr>
        <w:t xml:space="preserve"> сельского поселения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«Обеспечение общественного порядка и противодействие преступности»</w:t>
      </w:r>
    </w:p>
    <w:p w:rsidR="00EB5617" w:rsidRPr="00EE65FC" w:rsidRDefault="00EB5617" w:rsidP="00EB5617">
      <w:pPr>
        <w:widowControl w:val="0"/>
        <w:autoSpaceDE w:val="0"/>
        <w:autoSpaceDN w:val="0"/>
        <w:adjustRightInd w:val="0"/>
        <w:ind w:firstLine="709"/>
        <w:jc w:val="both"/>
        <w:rPr>
          <w:sz w:val="24"/>
          <w:szCs w:val="28"/>
        </w:rPr>
      </w:pPr>
    </w:p>
    <w:tbl>
      <w:tblPr>
        <w:tblW w:w="5000" w:type="pct"/>
        <w:tblLayout w:type="fixed"/>
        <w:tblLook w:val="04A0" w:firstRow="1" w:lastRow="0" w:firstColumn="1" w:lastColumn="0" w:noHBand="0" w:noVBand="1"/>
      </w:tblPr>
      <w:tblGrid>
        <w:gridCol w:w="2786"/>
        <w:gridCol w:w="377"/>
        <w:gridCol w:w="6406"/>
      </w:tblGrid>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Ответственный исполнитель</w:t>
            </w:r>
          </w:p>
          <w:p w:rsidR="00EB5617" w:rsidRPr="00EE65FC" w:rsidRDefault="00EB5617" w:rsidP="00753FE7">
            <w:pPr>
              <w:widowControl w:val="0"/>
              <w:autoSpaceDE w:val="0"/>
              <w:autoSpaceDN w:val="0"/>
              <w:adjustRightInd w:val="0"/>
              <w:jc w:val="both"/>
              <w:rPr>
                <w:sz w:val="24"/>
                <w:szCs w:val="28"/>
              </w:rPr>
            </w:pPr>
            <w:r w:rsidRPr="00EE65FC">
              <w:rPr>
                <w:sz w:val="24"/>
                <w:szCs w:val="28"/>
              </w:rPr>
              <w:t>подпрограммы</w:t>
            </w:r>
          </w:p>
          <w:p w:rsidR="00EB5617" w:rsidRPr="00EE65FC" w:rsidRDefault="00EB5617" w:rsidP="00753FE7">
            <w:pPr>
              <w:widowControl w:val="0"/>
              <w:autoSpaceDE w:val="0"/>
              <w:autoSpaceDN w:val="0"/>
              <w:adjustRightInd w:val="0"/>
              <w:jc w:val="both"/>
              <w:rPr>
                <w:szCs w:val="22"/>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Соисполнители</w:t>
            </w:r>
          </w:p>
          <w:p w:rsidR="00EB5617" w:rsidRPr="00EE65FC" w:rsidRDefault="00EB5617" w:rsidP="00753FE7">
            <w:pPr>
              <w:widowControl w:val="0"/>
              <w:autoSpaceDE w:val="0"/>
              <w:autoSpaceDN w:val="0"/>
              <w:adjustRightInd w:val="0"/>
              <w:jc w:val="both"/>
              <w:rPr>
                <w:sz w:val="24"/>
                <w:szCs w:val="28"/>
              </w:rPr>
            </w:pPr>
            <w:r w:rsidRPr="00EE65FC">
              <w:rPr>
                <w:sz w:val="24"/>
                <w:szCs w:val="28"/>
              </w:rPr>
              <w:t>подпрограммы</w:t>
            </w:r>
          </w:p>
          <w:p w:rsidR="00EB5617" w:rsidRPr="00EE65FC" w:rsidRDefault="00EB5617" w:rsidP="00753FE7">
            <w:pPr>
              <w:widowControl w:val="0"/>
              <w:autoSpaceDE w:val="0"/>
              <w:autoSpaceDN w:val="0"/>
              <w:adjustRightInd w:val="0"/>
              <w:jc w:val="both"/>
              <w:rPr>
                <w:szCs w:val="22"/>
                <w:lang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eastAsia="en-US"/>
              </w:rPr>
            </w:pPr>
            <w:r w:rsidRPr="00EE65FC">
              <w:rPr>
                <w:sz w:val="24"/>
                <w:szCs w:val="28"/>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отсутствуют. </w:t>
            </w: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Участники </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подпрограммы</w:t>
            </w: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eastAsia="en-US"/>
              </w:rPr>
            </w:pPr>
            <w:r w:rsidRPr="00EE65FC">
              <w:rPr>
                <w:sz w:val="24"/>
                <w:szCs w:val="28"/>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отсутствуют</w:t>
            </w:r>
            <w:r w:rsidRPr="00EE65FC">
              <w:rPr>
                <w:sz w:val="24"/>
                <w:szCs w:val="28"/>
                <w:lang w:eastAsia="en-US"/>
              </w:rPr>
              <w:t>.</w:t>
            </w:r>
          </w:p>
        </w:tc>
      </w:tr>
      <w:tr w:rsidR="00EB5617" w:rsidRPr="00EE65FC" w:rsidTr="00753FE7">
        <w:trPr>
          <w:trHeight w:val="192"/>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Программно-целевые инструменты</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подпрограммы</w:t>
            </w: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val="en-US" w:eastAsia="en-US"/>
              </w:rPr>
            </w:pPr>
            <w:r w:rsidRPr="00EE65FC">
              <w:rPr>
                <w:sz w:val="24"/>
                <w:szCs w:val="28"/>
              </w:rPr>
              <w:t xml:space="preserve">отсутствуют. </w:t>
            </w: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Цели подпрограммы</w:t>
            </w:r>
          </w:p>
          <w:p w:rsidR="00EB5617" w:rsidRPr="00EE65FC" w:rsidRDefault="00EB5617" w:rsidP="00753FE7">
            <w:pPr>
              <w:widowControl w:val="0"/>
              <w:autoSpaceDE w:val="0"/>
              <w:autoSpaceDN w:val="0"/>
              <w:adjustRightInd w:val="0"/>
              <w:jc w:val="both"/>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rPr>
            </w:pPr>
            <w:r w:rsidRPr="00EE65FC">
              <w:rPr>
                <w:sz w:val="24"/>
                <w:szCs w:val="28"/>
              </w:rPr>
              <w:t>снижение уровня болезненности населения синдромом зависимости от наркотиков.</w:t>
            </w:r>
          </w:p>
          <w:p w:rsidR="00A66941" w:rsidRPr="00EE65FC" w:rsidRDefault="00A66941" w:rsidP="00753FE7">
            <w:pPr>
              <w:widowControl w:val="0"/>
              <w:autoSpaceDE w:val="0"/>
              <w:autoSpaceDN w:val="0"/>
              <w:adjustRightInd w:val="0"/>
              <w:jc w:val="both"/>
              <w:rPr>
                <w:sz w:val="24"/>
                <w:szCs w:val="28"/>
                <w:lang w:eastAsia="en-US"/>
              </w:rPr>
            </w:pP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Задачи подпрограммы</w:t>
            </w:r>
          </w:p>
          <w:p w:rsidR="00EB5617" w:rsidRPr="00EE65FC" w:rsidRDefault="00EB5617" w:rsidP="00753FE7">
            <w:pPr>
              <w:widowControl w:val="0"/>
              <w:autoSpaceDE w:val="0"/>
              <w:autoSpaceDN w:val="0"/>
              <w:adjustRightInd w:val="0"/>
              <w:jc w:val="both"/>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мониторинг развития </w:t>
            </w:r>
            <w:proofErr w:type="spellStart"/>
            <w:r w:rsidRPr="00EE65FC">
              <w:rPr>
                <w:sz w:val="24"/>
                <w:szCs w:val="28"/>
              </w:rPr>
              <w:t>наркоситуации</w:t>
            </w:r>
            <w:proofErr w:type="spellEnd"/>
            <w:r w:rsidRPr="00EE65FC">
              <w:rPr>
                <w:sz w:val="24"/>
                <w:szCs w:val="28"/>
              </w:rPr>
              <w:t xml:space="preserve">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проведение профилактических мероприятий по </w:t>
            </w:r>
            <w:r w:rsidRPr="00EE65FC">
              <w:rPr>
                <w:sz w:val="24"/>
                <w:szCs w:val="28"/>
              </w:rPr>
              <w:lastRenderedPageBreak/>
              <w:t xml:space="preserve">сокращению немедицинского потребления наркотиков, основанных на формировании антинаркотического мировоззрения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развитие системы раннего выявления, </w:t>
            </w:r>
            <w:proofErr w:type="gramStart"/>
            <w:r w:rsidRPr="00EE65FC">
              <w:rPr>
                <w:sz w:val="24"/>
                <w:szCs w:val="28"/>
              </w:rPr>
              <w:t>медико-социальной</w:t>
            </w:r>
            <w:proofErr w:type="gramEnd"/>
            <w:r w:rsidRPr="00EE65FC">
              <w:rPr>
                <w:sz w:val="24"/>
                <w:szCs w:val="28"/>
              </w:rPr>
              <w:t xml:space="preserve"> реабилитации потребителей наркотиков, мотивирование их на участие в программах комплексной реабилитации.</w:t>
            </w:r>
          </w:p>
          <w:p w:rsidR="00EB5617" w:rsidRPr="00EE65FC" w:rsidRDefault="00EB5617" w:rsidP="00753FE7">
            <w:pPr>
              <w:widowControl w:val="0"/>
              <w:autoSpaceDE w:val="0"/>
              <w:autoSpaceDN w:val="0"/>
              <w:adjustRightInd w:val="0"/>
              <w:jc w:val="both"/>
              <w:rPr>
                <w:szCs w:val="22"/>
                <w:lang w:eastAsia="en-US"/>
              </w:rPr>
            </w:pP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lastRenderedPageBreak/>
              <w:t>Целевые индикаторы и показатели подпрограммы</w:t>
            </w:r>
          </w:p>
          <w:p w:rsidR="00EB5617" w:rsidRPr="00EE65FC" w:rsidRDefault="00EB5617" w:rsidP="00753FE7">
            <w:pPr>
              <w:widowControl w:val="0"/>
              <w:autoSpaceDE w:val="0"/>
              <w:autoSpaceDN w:val="0"/>
              <w:adjustRightInd w:val="0"/>
              <w:jc w:val="both"/>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доля больных наркоманией, прошедших лечение и реабилитацию, длительность </w:t>
            </w:r>
            <w:proofErr w:type="gramStart"/>
            <w:r w:rsidRPr="00EE65FC">
              <w:rPr>
                <w:sz w:val="24"/>
                <w:szCs w:val="28"/>
              </w:rPr>
              <w:t>ремиссии</w:t>
            </w:r>
            <w:proofErr w:type="gramEnd"/>
            <w:r w:rsidRPr="00EE65FC">
              <w:rPr>
                <w:sz w:val="24"/>
                <w:szCs w:val="28"/>
              </w:rPr>
              <w:t xml:space="preserve"> у которых составляет не менее 2 лет, по отношению к общему числу больных наркоманией, прошедших лечение и реабилитацию;</w:t>
            </w:r>
          </w:p>
          <w:p w:rsidR="00EB5617" w:rsidRPr="00EE65FC" w:rsidRDefault="00EB5617" w:rsidP="00753FE7">
            <w:pPr>
              <w:widowControl w:val="0"/>
              <w:autoSpaceDE w:val="0"/>
              <w:autoSpaceDN w:val="0"/>
              <w:adjustRightInd w:val="0"/>
              <w:jc w:val="both"/>
              <w:rPr>
                <w:szCs w:val="22"/>
                <w:lang w:eastAsia="en-US"/>
              </w:rPr>
            </w:pP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Этапы и сроки реализации подпрограммы</w:t>
            </w:r>
          </w:p>
          <w:p w:rsidR="00EB5617" w:rsidRPr="00EE65FC" w:rsidRDefault="00EB5617" w:rsidP="00753FE7">
            <w:pPr>
              <w:widowControl w:val="0"/>
              <w:autoSpaceDE w:val="0"/>
              <w:autoSpaceDN w:val="0"/>
              <w:adjustRightInd w:val="0"/>
              <w:jc w:val="both"/>
              <w:rPr>
                <w:szCs w:val="22"/>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без выделения этапов.</w:t>
            </w: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Ресурсное обеспечение подпрограммы</w:t>
            </w:r>
          </w:p>
          <w:p w:rsidR="00EB5617" w:rsidRPr="00EE65FC" w:rsidRDefault="00EB5617" w:rsidP="00753FE7">
            <w:pPr>
              <w:widowControl w:val="0"/>
              <w:autoSpaceDE w:val="0"/>
              <w:autoSpaceDN w:val="0"/>
              <w:adjustRightInd w:val="0"/>
              <w:jc w:val="both"/>
              <w:rPr>
                <w:sz w:val="24"/>
                <w:szCs w:val="28"/>
                <w:lang w:val="en-US" w:eastAsia="en-US"/>
              </w:rPr>
            </w:pP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A66941">
            <w:pPr>
              <w:widowControl w:val="0"/>
              <w:autoSpaceDE w:val="0"/>
              <w:autoSpaceDN w:val="0"/>
              <w:adjustRightInd w:val="0"/>
              <w:jc w:val="both"/>
              <w:rPr>
                <w:sz w:val="24"/>
                <w:szCs w:val="28"/>
              </w:rPr>
            </w:pPr>
            <w:r w:rsidRPr="00EE65FC">
              <w:rPr>
                <w:sz w:val="24"/>
                <w:szCs w:val="28"/>
              </w:rPr>
              <w:t>финансирования по подпрограмме «Комплексные меры противодействия злоупотреблению наркотиками и их незаконному обороту» с 2014 по 20</w:t>
            </w:r>
            <w:r w:rsidR="00A66941" w:rsidRPr="00EE65FC">
              <w:rPr>
                <w:sz w:val="24"/>
                <w:szCs w:val="28"/>
              </w:rPr>
              <w:t>18</w:t>
            </w:r>
            <w:r w:rsidRPr="00EE65FC">
              <w:rPr>
                <w:sz w:val="24"/>
                <w:szCs w:val="28"/>
              </w:rPr>
              <w:t xml:space="preserve"> годы не требуется.  </w:t>
            </w:r>
          </w:p>
          <w:p w:rsidR="00A66941" w:rsidRPr="00EE65FC" w:rsidRDefault="00A66941" w:rsidP="00A66941">
            <w:pPr>
              <w:widowControl w:val="0"/>
              <w:autoSpaceDE w:val="0"/>
              <w:autoSpaceDN w:val="0"/>
              <w:adjustRightInd w:val="0"/>
              <w:jc w:val="both"/>
              <w:rPr>
                <w:szCs w:val="22"/>
                <w:lang w:eastAsia="en-US"/>
              </w:rPr>
            </w:pPr>
          </w:p>
        </w:tc>
      </w:tr>
      <w:tr w:rsidR="00EB5617" w:rsidRPr="00EE65FC" w:rsidTr="00753FE7">
        <w:trPr>
          <w:trHeight w:val="1"/>
        </w:trPr>
        <w:tc>
          <w:tcPr>
            <w:tcW w:w="3016"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Ожидаемые результаты реализации</w:t>
            </w:r>
          </w:p>
          <w:p w:rsidR="00EB5617" w:rsidRPr="00EE65FC" w:rsidRDefault="00EB5617" w:rsidP="00753FE7">
            <w:pPr>
              <w:widowControl w:val="0"/>
              <w:autoSpaceDE w:val="0"/>
              <w:autoSpaceDN w:val="0"/>
              <w:adjustRightInd w:val="0"/>
              <w:jc w:val="both"/>
              <w:rPr>
                <w:sz w:val="24"/>
                <w:szCs w:val="28"/>
                <w:lang w:val="en-US" w:eastAsia="en-US"/>
              </w:rPr>
            </w:pPr>
            <w:r w:rsidRPr="00EE65FC">
              <w:rPr>
                <w:sz w:val="24"/>
                <w:szCs w:val="28"/>
              </w:rPr>
              <w:t>подпрограммы</w:t>
            </w:r>
          </w:p>
        </w:tc>
        <w:tc>
          <w:tcPr>
            <w:tcW w:w="390" w:type="dxa"/>
            <w:shd w:val="clear" w:color="auto" w:fill="FFFFFF"/>
          </w:tcPr>
          <w:p w:rsidR="00EB5617" w:rsidRPr="00EE65FC" w:rsidRDefault="00EB5617" w:rsidP="00753FE7">
            <w:pPr>
              <w:widowControl w:val="0"/>
              <w:autoSpaceDE w:val="0"/>
              <w:autoSpaceDN w:val="0"/>
              <w:adjustRightInd w:val="0"/>
              <w:ind w:left="-131" w:right="-108"/>
              <w:jc w:val="both"/>
              <w:rPr>
                <w:sz w:val="24"/>
                <w:szCs w:val="28"/>
                <w:lang w:val="en-US" w:eastAsia="en-US"/>
              </w:rPr>
            </w:pPr>
            <w:r w:rsidRPr="00EE65FC">
              <w:rPr>
                <w:sz w:val="24"/>
                <w:szCs w:val="28"/>
                <w:lang w:val="en-US"/>
              </w:rPr>
              <w:t>–</w:t>
            </w:r>
          </w:p>
        </w:tc>
        <w:tc>
          <w:tcPr>
            <w:tcW w:w="6962" w:type="dxa"/>
            <w:shd w:val="clear" w:color="auto" w:fill="FFFFFF"/>
          </w:tcPr>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в результате реализации подпрограммы к 20</w:t>
            </w:r>
            <w:r w:rsidR="00A66941" w:rsidRPr="00EE65FC">
              <w:rPr>
                <w:sz w:val="24"/>
                <w:szCs w:val="28"/>
              </w:rPr>
              <w:t>18</w:t>
            </w:r>
            <w:r w:rsidRPr="00EE65FC">
              <w:rPr>
                <w:sz w:val="24"/>
                <w:szCs w:val="28"/>
              </w:rPr>
              <w:t xml:space="preserve"> году предполагается:</w:t>
            </w:r>
          </w:p>
          <w:p w:rsidR="00EB5617" w:rsidRPr="00EE65FC" w:rsidRDefault="00EB5617" w:rsidP="00753FE7">
            <w:pPr>
              <w:widowControl w:val="0"/>
              <w:autoSpaceDE w:val="0"/>
              <w:autoSpaceDN w:val="0"/>
              <w:adjustRightInd w:val="0"/>
              <w:jc w:val="both"/>
              <w:rPr>
                <w:sz w:val="24"/>
                <w:szCs w:val="28"/>
              </w:rPr>
            </w:pPr>
            <w:r w:rsidRPr="00EE65FC">
              <w:rPr>
                <w:sz w:val="24"/>
                <w:szCs w:val="28"/>
              </w:rPr>
              <w:t>сдержать распространение незаконного потребления наркотиков;</w:t>
            </w:r>
          </w:p>
          <w:p w:rsidR="00EB5617" w:rsidRPr="00EE65FC" w:rsidRDefault="00EB5617" w:rsidP="00753FE7">
            <w:pPr>
              <w:widowControl w:val="0"/>
              <w:autoSpaceDE w:val="0"/>
              <w:autoSpaceDN w:val="0"/>
              <w:adjustRightInd w:val="0"/>
              <w:jc w:val="both"/>
              <w:rPr>
                <w:sz w:val="24"/>
                <w:szCs w:val="28"/>
              </w:rPr>
            </w:pPr>
            <w:r w:rsidRPr="00EE65FC">
              <w:rPr>
                <w:sz w:val="24"/>
                <w:szCs w:val="28"/>
              </w:rPr>
              <w:t>снизить уровень заболеваемости наркоманией населения;</w:t>
            </w:r>
          </w:p>
          <w:p w:rsidR="00EB5617" w:rsidRPr="00EE65FC" w:rsidRDefault="00EB5617" w:rsidP="00753FE7">
            <w:pPr>
              <w:widowControl w:val="0"/>
              <w:autoSpaceDE w:val="0"/>
              <w:autoSpaceDN w:val="0"/>
              <w:adjustRightInd w:val="0"/>
              <w:jc w:val="both"/>
              <w:rPr>
                <w:sz w:val="24"/>
                <w:szCs w:val="28"/>
              </w:rPr>
            </w:pPr>
            <w:r w:rsidRPr="00EE65FC">
              <w:rPr>
                <w:sz w:val="24"/>
                <w:szCs w:val="28"/>
              </w:rPr>
              <w:t>увеличить удельный вес населения, систематически занимающегося физической культурой и спортом;</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повысить долю обучающихся и воспитанников, прошедших обучение по образовательным программам </w:t>
            </w:r>
            <w:proofErr w:type="spellStart"/>
            <w:proofErr w:type="gramStart"/>
            <w:r w:rsidRPr="00EE65FC">
              <w:rPr>
                <w:sz w:val="24"/>
                <w:szCs w:val="28"/>
              </w:rPr>
              <w:t>профилак</w:t>
            </w:r>
            <w:r w:rsidR="00F71697">
              <w:rPr>
                <w:sz w:val="24"/>
                <w:szCs w:val="28"/>
              </w:rPr>
              <w:t>-</w:t>
            </w:r>
            <w:r w:rsidRPr="00EE65FC">
              <w:rPr>
                <w:sz w:val="24"/>
                <w:szCs w:val="28"/>
              </w:rPr>
              <w:t>тической</w:t>
            </w:r>
            <w:proofErr w:type="spellEnd"/>
            <w:proofErr w:type="gramEnd"/>
            <w:r w:rsidRPr="00EE65FC">
              <w:rPr>
                <w:sz w:val="24"/>
                <w:szCs w:val="28"/>
              </w:rPr>
              <w:t xml:space="preserve"> направленности;</w:t>
            </w:r>
          </w:p>
          <w:p w:rsidR="00EB5617" w:rsidRPr="00EE65FC" w:rsidRDefault="00EB5617" w:rsidP="00753FE7">
            <w:pPr>
              <w:widowControl w:val="0"/>
              <w:autoSpaceDE w:val="0"/>
              <w:autoSpaceDN w:val="0"/>
              <w:adjustRightInd w:val="0"/>
              <w:jc w:val="both"/>
              <w:rPr>
                <w:sz w:val="24"/>
                <w:szCs w:val="28"/>
              </w:rPr>
            </w:pPr>
            <w:r w:rsidRPr="00EE65FC">
              <w:rPr>
                <w:sz w:val="24"/>
                <w:szCs w:val="28"/>
              </w:rPr>
              <w:t xml:space="preserve">уменьшить степень негативного воздействия </w:t>
            </w:r>
            <w:proofErr w:type="spellStart"/>
            <w:r w:rsidRPr="00EE65FC">
              <w:rPr>
                <w:sz w:val="24"/>
                <w:szCs w:val="28"/>
              </w:rPr>
              <w:t>наркопрес</w:t>
            </w:r>
            <w:r w:rsidR="00F71697">
              <w:rPr>
                <w:sz w:val="24"/>
                <w:szCs w:val="28"/>
              </w:rPr>
              <w:t>-</w:t>
            </w:r>
            <w:r w:rsidRPr="00EE65FC">
              <w:rPr>
                <w:sz w:val="24"/>
                <w:szCs w:val="28"/>
              </w:rPr>
              <w:t>тупности</w:t>
            </w:r>
            <w:proofErr w:type="spellEnd"/>
            <w:r w:rsidRPr="00EE65FC">
              <w:rPr>
                <w:sz w:val="24"/>
                <w:szCs w:val="28"/>
              </w:rPr>
              <w:t xml:space="preserve"> на экономическую и общественно-политическую жизнь;</w:t>
            </w:r>
          </w:p>
          <w:p w:rsidR="00EB5617" w:rsidRPr="00EE65FC" w:rsidRDefault="00EB5617" w:rsidP="00753FE7">
            <w:pPr>
              <w:widowControl w:val="0"/>
              <w:autoSpaceDE w:val="0"/>
              <w:autoSpaceDN w:val="0"/>
              <w:adjustRightInd w:val="0"/>
              <w:jc w:val="both"/>
              <w:rPr>
                <w:sz w:val="24"/>
                <w:szCs w:val="28"/>
                <w:lang w:eastAsia="en-US"/>
              </w:rPr>
            </w:pPr>
            <w:r w:rsidRPr="00EE65FC">
              <w:rPr>
                <w:sz w:val="24"/>
                <w:szCs w:val="28"/>
              </w:rPr>
              <w:t xml:space="preserve">снизить социальную напряженность в обществе, </w:t>
            </w:r>
            <w:proofErr w:type="spellStart"/>
            <w:proofErr w:type="gramStart"/>
            <w:r w:rsidRPr="00EE65FC">
              <w:rPr>
                <w:sz w:val="24"/>
                <w:szCs w:val="28"/>
              </w:rPr>
              <w:t>обуслов</w:t>
            </w:r>
            <w:proofErr w:type="spellEnd"/>
            <w:r w:rsidR="00F71697">
              <w:rPr>
                <w:sz w:val="24"/>
                <w:szCs w:val="28"/>
              </w:rPr>
              <w:t>-</w:t>
            </w:r>
            <w:r w:rsidRPr="00EE65FC">
              <w:rPr>
                <w:sz w:val="24"/>
                <w:szCs w:val="28"/>
              </w:rPr>
              <w:t>ленную</w:t>
            </w:r>
            <w:proofErr w:type="gramEnd"/>
            <w:r w:rsidRPr="00EE65FC">
              <w:rPr>
                <w:sz w:val="24"/>
                <w:szCs w:val="28"/>
              </w:rPr>
              <w:t xml:space="preserve"> масштабами распространения немедицинского потребления наркотиков.</w:t>
            </w:r>
          </w:p>
        </w:tc>
      </w:tr>
    </w:tbl>
    <w:p w:rsidR="00EB5617" w:rsidRPr="00EE65FC" w:rsidRDefault="00EB5617" w:rsidP="00EB5617">
      <w:pPr>
        <w:widowControl w:val="0"/>
        <w:autoSpaceDE w:val="0"/>
        <w:autoSpaceDN w:val="0"/>
        <w:adjustRightInd w:val="0"/>
        <w:jc w:val="both"/>
        <w:rPr>
          <w:sz w:val="24"/>
          <w:szCs w:val="28"/>
          <w:lang w:eastAsia="en-US"/>
        </w:rPr>
      </w:pPr>
    </w:p>
    <w:p w:rsidR="00EB5617" w:rsidRPr="00EE65FC" w:rsidRDefault="00EB5617" w:rsidP="00EB5617">
      <w:pPr>
        <w:widowControl w:val="0"/>
        <w:autoSpaceDE w:val="0"/>
        <w:autoSpaceDN w:val="0"/>
        <w:adjustRightInd w:val="0"/>
        <w:ind w:firstLine="770"/>
        <w:jc w:val="both"/>
        <w:rPr>
          <w:sz w:val="24"/>
          <w:szCs w:val="28"/>
        </w:rPr>
      </w:pPr>
    </w:p>
    <w:p w:rsidR="00EB5617" w:rsidRPr="00EE65FC" w:rsidRDefault="00EB5617" w:rsidP="00EB5617">
      <w:pPr>
        <w:widowControl w:val="0"/>
        <w:autoSpaceDE w:val="0"/>
        <w:autoSpaceDN w:val="0"/>
        <w:adjustRightInd w:val="0"/>
        <w:ind w:firstLine="770"/>
        <w:jc w:val="both"/>
        <w:rPr>
          <w:sz w:val="24"/>
          <w:szCs w:val="28"/>
        </w:rPr>
      </w:pPr>
      <w:r w:rsidRPr="00EE65FC">
        <w:rPr>
          <w:sz w:val="24"/>
          <w:szCs w:val="28"/>
        </w:rPr>
        <w:t>9.2. Характеристика сферы реализации подпрограммы «Комплексные меры противодействия злоупотреблению наркотиками и их незаконному обороту» (далее – подпрограмма).</w:t>
      </w:r>
    </w:p>
    <w:p w:rsidR="00EB5617" w:rsidRPr="00EE65FC" w:rsidRDefault="00EB5617" w:rsidP="00EB5617">
      <w:pPr>
        <w:widowControl w:val="0"/>
        <w:autoSpaceDE w:val="0"/>
        <w:autoSpaceDN w:val="0"/>
        <w:adjustRightInd w:val="0"/>
        <w:ind w:firstLine="770"/>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Проблема незаконного оборота и злоупотребления </w:t>
      </w:r>
      <w:hyperlink r:id="rId21" w:history="1">
        <w:r w:rsidRPr="00EE65FC">
          <w:rPr>
            <w:rStyle w:val="ac"/>
            <w:sz w:val="24"/>
            <w:szCs w:val="28"/>
          </w:rPr>
          <w:t>наркотическими средствами</w:t>
        </w:r>
      </w:hyperlink>
      <w:r w:rsidRPr="00EE65FC">
        <w:rPr>
          <w:sz w:val="24"/>
          <w:szCs w:val="28"/>
        </w:rPr>
        <w:t xml:space="preserve"> и </w:t>
      </w:r>
      <w:hyperlink r:id="rId22" w:history="1">
        <w:r w:rsidRPr="00EE65FC">
          <w:rPr>
            <w:rStyle w:val="ac"/>
            <w:sz w:val="24"/>
            <w:szCs w:val="28"/>
          </w:rPr>
          <w:t>психотропными веществами</w:t>
        </w:r>
      </w:hyperlink>
      <w:r w:rsidRPr="00EE65FC">
        <w:rPr>
          <w:sz w:val="24"/>
          <w:szCs w:val="28"/>
        </w:rPr>
        <w:t xml:space="preserve"> (далее – наркотики) характеризуется сохраняющейся в настоящее время масштабностью и остротой распространения наркомании в Ростовской области.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Значимость и актуальность организации противодействия злоупотреблению наркотиками и их незаконному обороту требуют сбалансированного решения вопросов, связанных, с одной стороны, с сохранением и развитием имеющегося потенциала профилактической деятельности и, с другой стороны, с выбором и поддержкой инновационных направлений, обеспечивающих позитивные изменения в </w:t>
      </w:r>
      <w:proofErr w:type="spellStart"/>
      <w:r w:rsidRPr="00EE65FC">
        <w:rPr>
          <w:sz w:val="24"/>
          <w:szCs w:val="28"/>
        </w:rPr>
        <w:t>наркоситуации</w:t>
      </w:r>
      <w:proofErr w:type="spellEnd"/>
      <w:r w:rsidRPr="00EE65FC">
        <w:rPr>
          <w:sz w:val="24"/>
          <w:szCs w:val="28"/>
        </w:rPr>
        <w:t xml:space="preserve"> на территории области.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Решение данной проблемы на региональном уровне обеспечивается ее сопряженностью с приоритетными вопросами, решаемыми посредством государственных </w:t>
      </w:r>
      <w:r w:rsidRPr="00EE65FC">
        <w:rPr>
          <w:sz w:val="24"/>
          <w:szCs w:val="28"/>
        </w:rPr>
        <w:lastRenderedPageBreak/>
        <w:t>программ Российской Федерации.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 силу многогранности решаемой проблемы возникает необходимость координации действий областных органов исполнительной власти, Администрации </w:t>
      </w:r>
      <w:r w:rsidR="00CC69D4" w:rsidRPr="00EE65FC">
        <w:rPr>
          <w:sz w:val="24"/>
          <w:szCs w:val="28"/>
        </w:rPr>
        <w:t>Бессергеневского</w:t>
      </w:r>
      <w:r w:rsidRPr="00EE65FC">
        <w:rPr>
          <w:sz w:val="24"/>
          <w:szCs w:val="28"/>
        </w:rPr>
        <w:t xml:space="preserve"> сельского поселения, общественных организаций, что обуславливает необходимость применения программно-целевого метода.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Подпрограмма разработана в соответствии со Стратегией муниципальной антинаркотической политики Российской Федерации до 2020 года, утвержденной Указом Президента Российской Федерации от 09.06.2010 №</w:t>
      </w:r>
      <w:r w:rsidRPr="00EE65FC">
        <w:rPr>
          <w:sz w:val="24"/>
          <w:szCs w:val="28"/>
          <w:lang w:val="en-US"/>
        </w:rPr>
        <w:t> </w:t>
      </w:r>
      <w:r w:rsidRPr="00EE65FC">
        <w:rPr>
          <w:sz w:val="24"/>
          <w:szCs w:val="28"/>
        </w:rPr>
        <w:t>690, работа по ее реализации строится по двум основным направлениям:</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сокращение спроса на наркотики путем совершенствования системы профилактической, лечебной и реабилитационной работы.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Незаконное потребление наркотиков является одной из основных причин криминализации российского общества, прежде всего молодежной среды. Потребители наркотиков вносят решающий вклад в эпидемиологическое распространение наркомании, являются основой криминальной дистрибьюторской сети, покупая и продавая наркотики.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Указанные обстоятельства обуславливают необходимость усиления антинаркотической деятельности с целевыми группами населения и обеспечения </w:t>
      </w:r>
      <w:proofErr w:type="gramStart"/>
      <w:r w:rsidRPr="00EE65FC">
        <w:rPr>
          <w:sz w:val="24"/>
          <w:szCs w:val="28"/>
        </w:rPr>
        <w:t>контроля за</w:t>
      </w:r>
      <w:proofErr w:type="gramEnd"/>
      <w:r w:rsidRPr="00EE65FC">
        <w:rPr>
          <w:sz w:val="24"/>
          <w:szCs w:val="28"/>
        </w:rPr>
        <w:t xml:space="preserve"> ее результативностью.</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 этих условиях требуется наращивание усилий по реализации комплексных, взаимосвязанных, адекватных и эффективных мер противодействия злоупотреблению наркотиками и их незаконному обороту.</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Подпрограмма должна внести решающий вклад в реализацию задач по формированию здорового образа жизни граждан </w:t>
      </w:r>
      <w:r w:rsidR="00CC69D4" w:rsidRPr="00EE65FC">
        <w:rPr>
          <w:sz w:val="24"/>
          <w:szCs w:val="28"/>
        </w:rPr>
        <w:t>Бессергеневского</w:t>
      </w:r>
      <w:r w:rsidRPr="00EE65FC">
        <w:rPr>
          <w:sz w:val="24"/>
          <w:szCs w:val="28"/>
        </w:rPr>
        <w:t xml:space="preserve"> сельского поселения, в том числе профилактике алкоголизма и наркомании, по снижению смертности населения от дорожно-транспортных происшествий, от болезней системы кровообращения, туберкулеза, других социально-значимых заболеваний, сопутствующих потреблению наркотиков.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Сокращение спроса на наркотики направлено на оздоровление населения </w:t>
      </w:r>
      <w:r w:rsidR="00CC69D4" w:rsidRPr="00EE65FC">
        <w:rPr>
          <w:sz w:val="24"/>
          <w:szCs w:val="28"/>
        </w:rPr>
        <w:t>Бессергеневского</w:t>
      </w:r>
      <w:r w:rsidRPr="00EE65FC">
        <w:rPr>
          <w:sz w:val="24"/>
          <w:szCs w:val="28"/>
        </w:rPr>
        <w:t xml:space="preserve"> сельского поселения путем снижения потребления наркотических средств и психотропных веществ и уменьшения неблагоприятных социальных последствий их употребления, строится на основе приоритета профилактических мер общественного, административного и медицинского характера и включает:</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государственную систему профилактики немедицинского потребления наркотиков;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наркологическую медицинскую помощь;</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реабилитацию больных наркоманией;</w:t>
      </w:r>
    </w:p>
    <w:p w:rsidR="00EB5617" w:rsidRPr="00EE65FC" w:rsidRDefault="00EB5617" w:rsidP="00EB5617">
      <w:pPr>
        <w:widowControl w:val="0"/>
        <w:autoSpaceDE w:val="0"/>
        <w:autoSpaceDN w:val="0"/>
        <w:adjustRightInd w:val="0"/>
        <w:ind w:firstLine="709"/>
        <w:jc w:val="both"/>
        <w:rPr>
          <w:sz w:val="24"/>
          <w:szCs w:val="28"/>
        </w:rPr>
      </w:pPr>
      <w:proofErr w:type="gramStart"/>
      <w:r w:rsidRPr="00EE65FC">
        <w:rPr>
          <w:sz w:val="24"/>
          <w:szCs w:val="28"/>
        </w:rPr>
        <w:t>медико-социальную</w:t>
      </w:r>
      <w:proofErr w:type="gramEnd"/>
      <w:r w:rsidRPr="00EE65FC">
        <w:rPr>
          <w:sz w:val="24"/>
          <w:szCs w:val="28"/>
        </w:rPr>
        <w:t xml:space="preserve"> реабилитацию больных наркоманией;</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социальную и трудовую </w:t>
      </w:r>
      <w:proofErr w:type="spellStart"/>
      <w:r w:rsidRPr="00EE65FC">
        <w:rPr>
          <w:sz w:val="24"/>
          <w:szCs w:val="28"/>
        </w:rPr>
        <w:t>реинтеграцию</w:t>
      </w:r>
      <w:proofErr w:type="spellEnd"/>
      <w:r w:rsidRPr="00EE65FC">
        <w:rPr>
          <w:sz w:val="24"/>
          <w:szCs w:val="28"/>
        </w:rPr>
        <w:t xml:space="preserve"> участников реабилитационных программ (социальная реабилитация и </w:t>
      </w:r>
      <w:proofErr w:type="spellStart"/>
      <w:r w:rsidRPr="00EE65FC">
        <w:rPr>
          <w:sz w:val="24"/>
          <w:szCs w:val="28"/>
        </w:rPr>
        <w:t>ресоциализации</w:t>
      </w:r>
      <w:proofErr w:type="spellEnd"/>
      <w:r w:rsidRPr="00EE65FC">
        <w:rPr>
          <w:sz w:val="24"/>
          <w:szCs w:val="28"/>
        </w:rPr>
        <w:t xml:space="preserve"> лиц, потребляющих наркотики в немедицинских целях).</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Основными проблемами сферы реализации подпрограммы являются: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недостаточные мотивационные и стимулирующие механизмы в сфере реализации муниципальной антинаркотической деятельности;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несовершенство муниципальной системы мониторинга и оценки </w:t>
      </w:r>
      <w:proofErr w:type="spellStart"/>
      <w:r w:rsidRPr="00EE65FC">
        <w:rPr>
          <w:sz w:val="24"/>
          <w:szCs w:val="28"/>
        </w:rPr>
        <w:t>наркоситуации</w:t>
      </w:r>
      <w:proofErr w:type="spellEnd"/>
      <w:r w:rsidRPr="00EE65FC">
        <w:rPr>
          <w:sz w:val="24"/>
          <w:szCs w:val="28"/>
        </w:rPr>
        <w:t xml:space="preserve"> в Ростовской области, а также недостаточное ресурсное обеспечение на ее проектирование и создание;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отсутствие национальной системы социальной реабилитации и </w:t>
      </w:r>
      <w:proofErr w:type="spellStart"/>
      <w:r w:rsidRPr="00EE65FC">
        <w:rPr>
          <w:sz w:val="24"/>
          <w:szCs w:val="28"/>
        </w:rPr>
        <w:t>ресоциализации</w:t>
      </w:r>
      <w:proofErr w:type="spellEnd"/>
      <w:r w:rsidRPr="00EE65FC">
        <w:rPr>
          <w:sz w:val="24"/>
          <w:szCs w:val="28"/>
        </w:rPr>
        <w:t>, а также недостаточное ресурсное обеспечение на ее проектирование и создание.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Среди основных факторов, оказывающих влияние на распространение наркомании в </w:t>
      </w:r>
      <w:r w:rsidR="00E614DB" w:rsidRPr="00EE65FC">
        <w:rPr>
          <w:sz w:val="24"/>
          <w:szCs w:val="28"/>
        </w:rPr>
        <w:t>Бессергеневском</w:t>
      </w:r>
      <w:r w:rsidRPr="00EE65FC">
        <w:rPr>
          <w:sz w:val="24"/>
          <w:szCs w:val="28"/>
        </w:rPr>
        <w:t xml:space="preserve"> сельском поселении, можно выделить, в первую очередь, транснациональный характер </w:t>
      </w:r>
      <w:proofErr w:type="spellStart"/>
      <w:r w:rsidRPr="00EE65FC">
        <w:rPr>
          <w:sz w:val="24"/>
          <w:szCs w:val="28"/>
        </w:rPr>
        <w:t>наркопреступности</w:t>
      </w:r>
      <w:proofErr w:type="spellEnd"/>
      <w:r w:rsidRPr="00EE65FC">
        <w:rPr>
          <w:sz w:val="24"/>
          <w:szCs w:val="28"/>
        </w:rPr>
        <w:t xml:space="preserve"> и прохождение по территории Ростовской области части так называемого южного </w:t>
      </w:r>
      <w:proofErr w:type="spellStart"/>
      <w:r w:rsidRPr="00EE65FC">
        <w:rPr>
          <w:sz w:val="24"/>
          <w:szCs w:val="28"/>
        </w:rPr>
        <w:t>наркотрафика</w:t>
      </w:r>
      <w:proofErr w:type="spellEnd"/>
      <w:r w:rsidRPr="00EE65FC">
        <w:rPr>
          <w:sz w:val="24"/>
          <w:szCs w:val="28"/>
        </w:rPr>
        <w:t xml:space="preserve">, климатические </w:t>
      </w:r>
      <w:r w:rsidRPr="00EE65FC">
        <w:rPr>
          <w:sz w:val="24"/>
          <w:szCs w:val="28"/>
        </w:rPr>
        <w:lastRenderedPageBreak/>
        <w:t>особенности местности, национальную неоднородность населения и активные миграционные процессы. Высокая доходность операций, связанных  с незаконным оборотом наркотиков, способствует сохранению рынка незаконного предложения наркотиков и втягиванию в него наиболее уязвимой части трудоспособного населения.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Другие факторы, способствующие распространению незаконного потребления наркотиков, формируются в социальной сфере. К ним относятся бездуховное, потребительское отношение к жизни, бездумное проведение свободного времени частью молодежи. Сравнительно низкий жизненный уровень населения, поляризация доходов различных социальных групп вызывают у определенной части подростков и молодежи чувство протеста, агрессивные устремления, что является одной из причин криминализации общества, незаконного оборота наркотиков.</w:t>
      </w:r>
    </w:p>
    <w:p w:rsidR="00EB5617" w:rsidRPr="00EE65FC" w:rsidRDefault="00EB5617" w:rsidP="00EB5617">
      <w:pPr>
        <w:widowControl w:val="0"/>
        <w:autoSpaceDE w:val="0"/>
        <w:autoSpaceDN w:val="0"/>
        <w:adjustRightInd w:val="0"/>
        <w:ind w:firstLine="709"/>
        <w:jc w:val="both"/>
        <w:rPr>
          <w:sz w:val="24"/>
          <w:szCs w:val="28"/>
        </w:rPr>
      </w:pPr>
      <w:proofErr w:type="gramStart"/>
      <w:r w:rsidRPr="00EE65FC">
        <w:rPr>
          <w:sz w:val="24"/>
          <w:szCs w:val="28"/>
        </w:rPr>
        <w:t xml:space="preserve">Дальнейшая работа по распространению духовно-нравственных ценностей, укреплению института семьи, восстановлению и сохранению традиций семейных отношений, формированию здорового образа жизни, мотивированию жителей  </w:t>
      </w:r>
      <w:r w:rsidR="00CC69D4" w:rsidRPr="00EE65FC">
        <w:rPr>
          <w:sz w:val="24"/>
          <w:szCs w:val="28"/>
        </w:rPr>
        <w:t>Бессергеневского</w:t>
      </w:r>
      <w:r w:rsidRPr="00EE65FC">
        <w:rPr>
          <w:sz w:val="24"/>
          <w:szCs w:val="28"/>
        </w:rPr>
        <w:t xml:space="preserve"> сельского поселения на борьбу с наркотиками, на отказ от их потребления будут способствовать сокращению количества лиц, потребляющих наркотики, а также количества лиц, вовлеченных в незаконный оборот наркотиков; вовлечению населения </w:t>
      </w:r>
      <w:r w:rsidR="00CC69D4" w:rsidRPr="00EE65FC">
        <w:rPr>
          <w:sz w:val="24"/>
          <w:szCs w:val="28"/>
        </w:rPr>
        <w:t>Бессергеневского</w:t>
      </w:r>
      <w:r w:rsidRPr="00EE65FC">
        <w:rPr>
          <w:sz w:val="24"/>
          <w:szCs w:val="28"/>
        </w:rPr>
        <w:t xml:space="preserve"> сельского поселения в работу по профилактике наркомании.</w:t>
      </w:r>
      <w:proofErr w:type="gramEnd"/>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Невыполнение или неэффективное выполнение подпрограммы возможно в случае реализации внешних рисков.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К основным внешним рискам относятся: </w:t>
      </w:r>
      <w:proofErr w:type="gramStart"/>
      <w:r w:rsidRPr="00EE65FC">
        <w:rPr>
          <w:sz w:val="24"/>
          <w:szCs w:val="28"/>
        </w:rPr>
        <w:t>нормативно-правовые</w:t>
      </w:r>
      <w:proofErr w:type="gramEnd"/>
      <w:r w:rsidRPr="00EE65FC">
        <w:rPr>
          <w:sz w:val="24"/>
          <w:szCs w:val="28"/>
        </w:rPr>
        <w:t>, финансово-экономические, социально-экономические и организационные.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Нормативно-правовые и организационные риски заключаются в изменении структуры и задач органов исполнительной власти и участвующих в реализации программных мероприятий, изменении нормативно-правовой базы.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К социально-экономическому риску относится осложнение социально-экономической обстановки.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Минимизировать данный риск возможно за счет:</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повышения уровня финансирования социальных программ.</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К рискам, не поддающимся управлению, относятся также различные форс-мажорные обстоятельства.</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9.3. Цели, задачи и показатели (индикаторы), основные ожидаемые конечные результаты подпрограммы, сроки и этапы реализации подпрограммы.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 </w:t>
      </w:r>
      <w:hyperlink r:id="rId23" w:history="1">
        <w:r w:rsidRPr="00EE65FC">
          <w:rPr>
            <w:rStyle w:val="ac"/>
            <w:rFonts w:ascii="Times New Roman" w:hAnsi="Times New Roman" w:cs="Times New Roman"/>
            <w:color w:val="auto"/>
            <w:sz w:val="24"/>
            <w:szCs w:val="28"/>
          </w:rPr>
          <w:t>Стратегии</w:t>
        </w:r>
      </w:hyperlink>
      <w:r w:rsidRPr="00EE65FC">
        <w:rPr>
          <w:sz w:val="24"/>
          <w:szCs w:val="28"/>
        </w:rPr>
        <w:t xml:space="preserve"> национальной безопасности Российской Федерации до </w:t>
      </w:r>
      <w:r w:rsidRPr="00EE65FC">
        <w:rPr>
          <w:sz w:val="24"/>
          <w:szCs w:val="28"/>
        </w:rPr>
        <w:br/>
        <w:t xml:space="preserve">2020 года, утвержденной Указом Президента Российской Федерации </w:t>
      </w:r>
      <w:r w:rsidRPr="00EE65FC">
        <w:rPr>
          <w:sz w:val="24"/>
          <w:szCs w:val="28"/>
        </w:rPr>
        <w:br/>
        <w:t>от 12.05.2009 №</w:t>
      </w:r>
      <w:r w:rsidRPr="00EE65FC">
        <w:rPr>
          <w:sz w:val="24"/>
          <w:szCs w:val="28"/>
          <w:lang w:val="en-US"/>
        </w:rPr>
        <w:t> </w:t>
      </w:r>
      <w:r w:rsidRPr="00EE65FC">
        <w:rPr>
          <w:sz w:val="24"/>
          <w:szCs w:val="28"/>
        </w:rPr>
        <w:t>537, одним из основных источников угроз национальной безопасности в сфере муниципальной и общественной безопасности определена деятельность транснациональных преступных организаций и группировок, связанная с незаконным оборотом наркотических средств и психотропных веществ.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Приоритеты муниципальной политики в сфере реализации координации антинаркотической деятельности обеспечиваются в соответствии со </w:t>
      </w:r>
      <w:hyperlink r:id="rId24" w:history="1">
        <w:r w:rsidRPr="00EE65FC">
          <w:rPr>
            <w:rStyle w:val="ac"/>
            <w:rFonts w:ascii="Times New Roman" w:hAnsi="Times New Roman" w:cs="Times New Roman"/>
            <w:color w:val="auto"/>
            <w:sz w:val="24"/>
            <w:szCs w:val="28"/>
          </w:rPr>
          <w:t>Стратегией</w:t>
        </w:r>
      </w:hyperlink>
      <w:r w:rsidRPr="00EE65FC">
        <w:rPr>
          <w:sz w:val="24"/>
          <w:szCs w:val="28"/>
        </w:rPr>
        <w:t xml:space="preserve"> муниципальной антинаркотической политики Российской Федерации до 2020 года.</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Подпрограмма направлена на решение задач муниципальной программы.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Целью подпрограммы является снижение уровня болезненности населения синдромом зависимости от наркотиков.</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Данная цель будет достигнута путем решения следующих задач:</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мониторинг развития </w:t>
      </w:r>
      <w:proofErr w:type="spellStart"/>
      <w:r w:rsidRPr="00EE65FC">
        <w:rPr>
          <w:sz w:val="24"/>
          <w:szCs w:val="28"/>
        </w:rPr>
        <w:t>наркоситуации</w:t>
      </w:r>
      <w:proofErr w:type="spellEnd"/>
      <w:r w:rsidRPr="00EE65FC">
        <w:rPr>
          <w:sz w:val="24"/>
          <w:szCs w:val="28"/>
        </w:rPr>
        <w:t xml:space="preserve">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проведение профилактических мероприятий по сокращению немедицинского потребления  наркотиков, основанных на форми</w:t>
      </w:r>
      <w:r w:rsidR="00A66941" w:rsidRPr="00EE65FC">
        <w:rPr>
          <w:sz w:val="24"/>
          <w:szCs w:val="28"/>
        </w:rPr>
        <w:t xml:space="preserve">ровании антинаркотического </w:t>
      </w:r>
      <w:r w:rsidR="00A66941" w:rsidRPr="00EE65FC">
        <w:rPr>
          <w:sz w:val="24"/>
          <w:szCs w:val="28"/>
        </w:rPr>
        <w:lastRenderedPageBreak/>
        <w:t>миро</w:t>
      </w:r>
      <w:r w:rsidRPr="00EE65FC">
        <w:rPr>
          <w:sz w:val="24"/>
          <w:szCs w:val="28"/>
        </w:rPr>
        <w:t xml:space="preserve">воззрения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 xml:space="preserve">развитие системы раннего выявления, </w:t>
      </w:r>
      <w:proofErr w:type="gramStart"/>
      <w:r w:rsidRPr="00EE65FC">
        <w:rPr>
          <w:sz w:val="24"/>
          <w:szCs w:val="28"/>
        </w:rPr>
        <w:t>медико-социальной</w:t>
      </w:r>
      <w:proofErr w:type="gramEnd"/>
      <w:r w:rsidRPr="00EE65FC">
        <w:rPr>
          <w:sz w:val="24"/>
          <w:szCs w:val="28"/>
        </w:rPr>
        <w:t xml:space="preserve"> реабилитации потребителей наркотиков, их мотивирование к участию в программах комплексной реабилитации;</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обеспечение и совершенствование специализированной, в том числе наркологической, медицинской помощи потребителям наркотиков;</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ограничение доступности наркотиков, находящихся в незаконном обороте.</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Для оценки результатов реализации подпрограммы используются показатели:</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доля больных наркоманией, прошедших лечение и реабилитацию, длительность ремиссии, у которых составляет не менее 2 лет, по отношению к общему числу больных наркоманией, прошедших лечение и реабилитацию;</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удельный вес населения, систематически занимающегося физической культурой и спортом;</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 xml:space="preserve">доля обучающихся и воспитанников, прошедших </w:t>
      </w:r>
      <w:proofErr w:type="gramStart"/>
      <w:r w:rsidRPr="00EE65FC">
        <w:rPr>
          <w:sz w:val="24"/>
          <w:szCs w:val="28"/>
        </w:rPr>
        <w:t>обучение по</w:t>
      </w:r>
      <w:proofErr w:type="gramEnd"/>
      <w:r w:rsidRPr="00EE65FC">
        <w:rPr>
          <w:sz w:val="24"/>
          <w:szCs w:val="28"/>
        </w:rPr>
        <w:t xml:space="preserve"> образовательным программам профилактической направленности.</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 xml:space="preserve">Показатель «Доля больных наркоманией, прошедших лечение и реабилитацию, длительность ремиссии, у которых составляет не менее 2 лет, по отношению к общему числу больных наркоманией, прошедших лечение и реабилитацию» характеризует эффективность лечения и </w:t>
      </w:r>
      <w:proofErr w:type="gramStart"/>
      <w:r w:rsidRPr="00EE65FC">
        <w:rPr>
          <w:sz w:val="24"/>
          <w:szCs w:val="28"/>
        </w:rPr>
        <w:t>медико-социальной</w:t>
      </w:r>
      <w:proofErr w:type="gramEnd"/>
      <w:r w:rsidRPr="00EE65FC">
        <w:rPr>
          <w:sz w:val="24"/>
          <w:szCs w:val="28"/>
        </w:rPr>
        <w:t xml:space="preserve"> реабилитации больных наркоманией. Увеличение показателя свиде</w:t>
      </w:r>
      <w:r w:rsidR="00A66941" w:rsidRPr="00EE65FC">
        <w:rPr>
          <w:sz w:val="24"/>
          <w:szCs w:val="28"/>
        </w:rPr>
        <w:t>тель</w:t>
      </w:r>
      <w:r w:rsidRPr="00EE65FC">
        <w:rPr>
          <w:sz w:val="24"/>
          <w:szCs w:val="28"/>
        </w:rPr>
        <w:t>ствует о положительной динамике деятельности по данному направлению.</w:t>
      </w:r>
    </w:p>
    <w:p w:rsidR="00EB5617" w:rsidRPr="00EE65FC" w:rsidRDefault="00EB5617" w:rsidP="00EB5617">
      <w:pPr>
        <w:widowControl w:val="0"/>
        <w:autoSpaceDE w:val="0"/>
        <w:autoSpaceDN w:val="0"/>
        <w:adjustRightInd w:val="0"/>
        <w:ind w:firstLine="697"/>
        <w:jc w:val="both"/>
        <w:rPr>
          <w:sz w:val="24"/>
          <w:szCs w:val="28"/>
        </w:rPr>
      </w:pPr>
      <w:r w:rsidRPr="00EE65FC">
        <w:rPr>
          <w:sz w:val="24"/>
          <w:szCs w:val="28"/>
        </w:rPr>
        <w:t xml:space="preserve">Показатель «Доля обучающихся и воспитанников, прошедших </w:t>
      </w:r>
      <w:proofErr w:type="gramStart"/>
      <w:r w:rsidRPr="00EE65FC">
        <w:rPr>
          <w:sz w:val="24"/>
          <w:szCs w:val="28"/>
        </w:rPr>
        <w:t>обучение по</w:t>
      </w:r>
      <w:proofErr w:type="gramEnd"/>
      <w:r w:rsidRPr="00EE65FC">
        <w:rPr>
          <w:sz w:val="24"/>
          <w:szCs w:val="28"/>
        </w:rPr>
        <w:t xml:space="preserve"> образовательным программам профилактической направленности» характеризует уровень вовлеченности несовершеннолетних в профилактическое обучение, направленное на формирование у них чувства патриотизма и гражданской ответственности, привитие гражданских ценностей, формирование российской идентичности (россияне), мотивации для ведения здорового образа жизни, выработки навыков </w:t>
      </w:r>
      <w:proofErr w:type="spellStart"/>
      <w:r w:rsidRPr="00EE65FC">
        <w:rPr>
          <w:sz w:val="24"/>
          <w:szCs w:val="28"/>
        </w:rPr>
        <w:t>стрессоустойчивого</w:t>
      </w:r>
      <w:proofErr w:type="spellEnd"/>
      <w:r w:rsidRPr="00EE65FC">
        <w:rPr>
          <w:sz w:val="24"/>
          <w:szCs w:val="28"/>
        </w:rPr>
        <w:t xml:space="preserve"> поведения, умения противостоять давлению среды; на укрепление нравственно-культурных и традиционных семейных ценностей, поддержку молодых семей и преодоление кризиса института семьи, что способствует профилактике в молодежной среде асоциального поведения, этнического и религиозно-политического экстремизма, алкоголизма, наркомании, </w:t>
      </w:r>
      <w:proofErr w:type="spellStart"/>
      <w:r w:rsidRPr="00EE65FC">
        <w:rPr>
          <w:sz w:val="24"/>
          <w:szCs w:val="28"/>
        </w:rPr>
        <w:t>табакокурения</w:t>
      </w:r>
      <w:proofErr w:type="spellEnd"/>
      <w:r w:rsidRPr="00EE65FC">
        <w:rPr>
          <w:sz w:val="24"/>
          <w:szCs w:val="28"/>
        </w:rPr>
        <w:t>. Увеличение показателя свидетельствует о положительной динамике деятельности по данному направлению.</w:t>
      </w:r>
    </w:p>
    <w:p w:rsidR="00EB5617" w:rsidRPr="00EE65FC" w:rsidRDefault="00EB5617" w:rsidP="00EB5617">
      <w:pPr>
        <w:widowControl w:val="0"/>
        <w:autoSpaceDE w:val="0"/>
        <w:autoSpaceDN w:val="0"/>
        <w:adjustRightInd w:val="0"/>
        <w:ind w:firstLine="700"/>
        <w:jc w:val="both"/>
        <w:rPr>
          <w:sz w:val="24"/>
          <w:szCs w:val="28"/>
        </w:rPr>
      </w:pPr>
      <w:r w:rsidRPr="00EE65FC">
        <w:rPr>
          <w:sz w:val="24"/>
          <w:szCs w:val="28"/>
        </w:rPr>
        <w:t>Сведения о показателях (индикаторах) подпрограммы, а также их значениях приведены в приложении № 1.</w:t>
      </w:r>
    </w:p>
    <w:p w:rsidR="00EB5617" w:rsidRPr="00EE65FC" w:rsidRDefault="00EB5617" w:rsidP="00EB5617">
      <w:pPr>
        <w:widowControl w:val="0"/>
        <w:autoSpaceDE w:val="0"/>
        <w:autoSpaceDN w:val="0"/>
        <w:adjustRightInd w:val="0"/>
        <w:ind w:firstLine="700"/>
        <w:jc w:val="both"/>
        <w:rPr>
          <w:sz w:val="24"/>
          <w:szCs w:val="28"/>
        </w:rPr>
      </w:pPr>
      <w:r w:rsidRPr="00EE65FC">
        <w:rPr>
          <w:sz w:val="24"/>
          <w:szCs w:val="28"/>
        </w:rPr>
        <w:t xml:space="preserve">Реализация подпрограммы,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w:t>
      </w:r>
      <w:hyperlink r:id="rId25" w:history="1">
        <w:r w:rsidRPr="00EE65FC">
          <w:rPr>
            <w:rStyle w:val="ac"/>
            <w:sz w:val="24"/>
            <w:szCs w:val="28"/>
          </w:rPr>
          <w:t>незаконному обороту</w:t>
        </w:r>
      </w:hyperlink>
      <w:r w:rsidRPr="00EE65FC">
        <w:rPr>
          <w:sz w:val="24"/>
          <w:szCs w:val="28"/>
        </w:rPr>
        <w:t xml:space="preserve"> и злоупотреблению наркотиками.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Реализация подпрограммы и снижение к 2020 году количества лиц, больных </w:t>
      </w:r>
      <w:hyperlink r:id="rId26" w:history="1">
        <w:r w:rsidRPr="00EE65FC">
          <w:rPr>
            <w:rStyle w:val="ac"/>
            <w:sz w:val="24"/>
            <w:szCs w:val="28"/>
          </w:rPr>
          <w:t>наркоманией</w:t>
        </w:r>
      </w:hyperlink>
      <w:r w:rsidRPr="00EE65FC">
        <w:rPr>
          <w:sz w:val="24"/>
          <w:szCs w:val="28"/>
        </w:rPr>
        <w:t xml:space="preserve">, позволят добиться позитивного изменения ситуации, связанной с распространением незаконного потребления наркотиков в </w:t>
      </w:r>
      <w:r w:rsidR="00E614DB" w:rsidRPr="00EE65FC">
        <w:rPr>
          <w:sz w:val="24"/>
          <w:szCs w:val="28"/>
        </w:rPr>
        <w:t>Бессергеневском</w:t>
      </w:r>
      <w:r w:rsidRPr="00EE65FC">
        <w:rPr>
          <w:sz w:val="24"/>
          <w:szCs w:val="28"/>
        </w:rPr>
        <w:t xml:space="preserve"> сельском поселении.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Реализация профилактических мероприятий обеспечит формирование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 и молодежью. Возрастет доля населения, занимающегося физической культурой и спортом, а также доля обучающихся и воспитанников, прошедших </w:t>
      </w:r>
      <w:proofErr w:type="gramStart"/>
      <w:r w:rsidRPr="00EE65FC">
        <w:rPr>
          <w:sz w:val="24"/>
          <w:szCs w:val="28"/>
        </w:rPr>
        <w:t>обучение по</w:t>
      </w:r>
      <w:proofErr w:type="gramEnd"/>
      <w:r w:rsidRPr="00EE65FC">
        <w:rPr>
          <w:sz w:val="24"/>
          <w:szCs w:val="28"/>
        </w:rPr>
        <w:t xml:space="preserve"> образовательным программам профилактической направленности.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Реализация запланированных мероприятий, направленных на ограничение доступности наркотиков в сфере их незаконного оборота, будет способствовать уменьшению степени негативного воздействия </w:t>
      </w:r>
      <w:proofErr w:type="spellStart"/>
      <w:r w:rsidRPr="00EE65FC">
        <w:rPr>
          <w:sz w:val="24"/>
          <w:szCs w:val="28"/>
        </w:rPr>
        <w:t>наркопреступности</w:t>
      </w:r>
      <w:proofErr w:type="spellEnd"/>
      <w:r w:rsidRPr="00EE65FC">
        <w:rPr>
          <w:sz w:val="24"/>
          <w:szCs w:val="28"/>
        </w:rPr>
        <w:t xml:space="preserve"> на экономическую и </w:t>
      </w:r>
      <w:r w:rsidRPr="00EE65FC">
        <w:rPr>
          <w:sz w:val="24"/>
          <w:szCs w:val="28"/>
        </w:rPr>
        <w:lastRenderedPageBreak/>
        <w:t>общественно-политическую жизнь.</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Социальная эффективность реализации мероприятий будет выражена в снижении социальной напряженности в обществе, обусловленной масштабами распространения немедицинского потребления наркотиков, создании дополнительных условий для оздоровления жителей Ростовской области, снижении уровня заболеваемости наркоманией населения, сохранении трудового потенциала, формировании основ здорового образа жизни.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в один этап с 2014 по 20</w:t>
      </w:r>
      <w:r w:rsidR="00A66941" w:rsidRPr="00EE65FC">
        <w:rPr>
          <w:sz w:val="24"/>
          <w:szCs w:val="28"/>
        </w:rPr>
        <w:t>18</w:t>
      </w:r>
      <w:r w:rsidRPr="00EE65FC">
        <w:rPr>
          <w:sz w:val="24"/>
          <w:szCs w:val="28"/>
        </w:rPr>
        <w:t xml:space="preserve"> годы.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9.4. Характеристика основных мероприятий подпрограммы.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организационно-управленческие меры;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меры по общей профилактике наркомании, формированию антинаркотического мировоззрения;</w:t>
      </w:r>
    </w:p>
    <w:p w:rsidR="00EB5617" w:rsidRPr="00EE65FC" w:rsidRDefault="00EB5617" w:rsidP="00EB5617">
      <w:pPr>
        <w:widowControl w:val="0"/>
        <w:autoSpaceDE w:val="0"/>
        <w:autoSpaceDN w:val="0"/>
        <w:adjustRightInd w:val="0"/>
        <w:ind w:firstLine="709"/>
        <w:jc w:val="both"/>
        <w:rPr>
          <w:sz w:val="24"/>
          <w:szCs w:val="28"/>
        </w:rPr>
      </w:pPr>
      <w:proofErr w:type="gramStart"/>
      <w:r w:rsidRPr="00EE65FC">
        <w:rPr>
          <w:sz w:val="24"/>
          <w:szCs w:val="28"/>
        </w:rPr>
        <w:t>медико-социальная</w:t>
      </w:r>
      <w:proofErr w:type="gramEnd"/>
      <w:r w:rsidRPr="00EE65FC">
        <w:rPr>
          <w:sz w:val="24"/>
          <w:szCs w:val="28"/>
        </w:rPr>
        <w:t xml:space="preserve"> реабилитация и лечение </w:t>
      </w:r>
      <w:proofErr w:type="spellStart"/>
      <w:r w:rsidRPr="00EE65FC">
        <w:rPr>
          <w:sz w:val="24"/>
          <w:szCs w:val="28"/>
        </w:rPr>
        <w:t>наркопотребителей</w:t>
      </w:r>
      <w:proofErr w:type="spellEnd"/>
      <w:r w:rsidRPr="00EE65FC">
        <w:rPr>
          <w:sz w:val="24"/>
          <w:szCs w:val="28"/>
        </w:rPr>
        <w:t>;</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противодействие злоупотреблению наркотиками и их незаконному обороту.</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Меры налогового, таможенного и иные меры государственного регулирования в сфере реализации подпрограммы, не предусмотрены.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Государственные задания по этапам реализации подпрограммы отсутствуют.</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 рамках основного мероприятия «Организационно-управленческие меры» предполагается осуществить комплекс мероприятий, направленных на формирование условий для организации антинаркотической деятельности.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 ходе реализации основного мероприятия предстоит проводить мониторинг развития </w:t>
      </w:r>
      <w:proofErr w:type="spellStart"/>
      <w:r w:rsidRPr="00EE65FC">
        <w:rPr>
          <w:sz w:val="24"/>
          <w:szCs w:val="28"/>
        </w:rPr>
        <w:t>наркоситуации</w:t>
      </w:r>
      <w:proofErr w:type="spellEnd"/>
      <w:r w:rsidRPr="00EE65FC">
        <w:rPr>
          <w:sz w:val="24"/>
          <w:szCs w:val="28"/>
        </w:rPr>
        <w:t xml:space="preserve"> в </w:t>
      </w:r>
      <w:r w:rsidR="00E614DB" w:rsidRPr="00EE65FC">
        <w:rPr>
          <w:sz w:val="24"/>
          <w:szCs w:val="28"/>
        </w:rPr>
        <w:t>Бессергеневском</w:t>
      </w:r>
      <w:r w:rsidRPr="00EE65FC">
        <w:rPr>
          <w:sz w:val="24"/>
          <w:szCs w:val="28"/>
        </w:rPr>
        <w:t xml:space="preserve"> сельском поселении, мероприятия, направленные на повышение профессиональной подготовки участников антинаркотической деятельности, иные межведомственные организационные мероприятия. </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Возможными последствиями не реализации или неэффективной реализации основного мероприятия «Организационно-управленческие меры» будут являться снижение </w:t>
      </w:r>
      <w:proofErr w:type="gramStart"/>
      <w:r w:rsidRPr="00EE65FC">
        <w:rPr>
          <w:sz w:val="24"/>
          <w:szCs w:val="28"/>
        </w:rPr>
        <w:t>эффективности профилактической деятельности субъектов системы профилактики</w:t>
      </w:r>
      <w:proofErr w:type="gramEnd"/>
      <w:r w:rsidRPr="00EE65FC">
        <w:rPr>
          <w:sz w:val="24"/>
          <w:szCs w:val="28"/>
        </w:rPr>
        <w:t>. Возможно ухудшение результатов деятельности по раннему выявлению потребителей наркотиков. Вероятно, усиление угрозы срыва проведения значимых социально-общественных, крупных областных и массовых культурных и спортивных мероприятий.</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 рамках основного мероприятия «Меры по общей профилактике наркомании, формированию антинаркотического мировоззрения» предполагается осуществить комплекс мероприятий, направленных на 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 ходе реализации основного мероприятия предстоит проводить культурно-спортивные, социально-общественные, информационно-пропагандистские мероприятия по следующим направлениям:</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духовно-нравственное и культурно-эстетическое воспитание;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формирование и пропаганда здорового образа жизни;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информационное обеспечение формирования антинаркотического мировоззрения.</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Возможными последствиями не реализации или неэффективной реализации основного мероприятия «Меры по общей профилактике наркомании, формированию антинаркотического мировоззрения» будут являться снижение эффективности мероприятий по профилактике наркомании, увеличение числа несовершеннолетних </w:t>
      </w:r>
      <w:r w:rsidRPr="00EE65FC">
        <w:rPr>
          <w:sz w:val="24"/>
          <w:szCs w:val="28"/>
        </w:rPr>
        <w:lastRenderedPageBreak/>
        <w:t xml:space="preserve">потребителей наркотиков и иных </w:t>
      </w:r>
      <w:proofErr w:type="spellStart"/>
      <w:r w:rsidRPr="00EE65FC">
        <w:rPr>
          <w:sz w:val="24"/>
          <w:szCs w:val="28"/>
        </w:rPr>
        <w:t>психоактивных</w:t>
      </w:r>
      <w:proofErr w:type="spellEnd"/>
      <w:r w:rsidRPr="00EE65FC">
        <w:rPr>
          <w:sz w:val="24"/>
          <w:szCs w:val="28"/>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Не удастся продолжить формирование традиционных семейно-нравственных отношений, что может привести к появлению различных социально-опасных проявлений.</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В рамках основного мероприятия «</w:t>
      </w:r>
      <w:proofErr w:type="gramStart"/>
      <w:r w:rsidRPr="00EE65FC">
        <w:rPr>
          <w:sz w:val="24"/>
          <w:szCs w:val="28"/>
        </w:rPr>
        <w:t>Медико-социальная</w:t>
      </w:r>
      <w:proofErr w:type="gramEnd"/>
      <w:r w:rsidRPr="00EE65FC">
        <w:rPr>
          <w:sz w:val="24"/>
          <w:szCs w:val="28"/>
        </w:rPr>
        <w:t xml:space="preserve"> реабилитация и лечение </w:t>
      </w:r>
      <w:proofErr w:type="spellStart"/>
      <w:r w:rsidRPr="00EE65FC">
        <w:rPr>
          <w:sz w:val="24"/>
          <w:szCs w:val="28"/>
        </w:rPr>
        <w:t>наркопотребителей</w:t>
      </w:r>
      <w:proofErr w:type="spellEnd"/>
      <w:r w:rsidRPr="00EE65FC">
        <w:rPr>
          <w:sz w:val="24"/>
          <w:szCs w:val="28"/>
        </w:rPr>
        <w:t xml:space="preserve">» будут проводиться мероприятия, связанные с повышением уровня и доступности наркологической медицинской помощи, медико-социальной реабилитации, социальных услуг и </w:t>
      </w:r>
      <w:proofErr w:type="spellStart"/>
      <w:r w:rsidRPr="00EE65FC">
        <w:rPr>
          <w:sz w:val="24"/>
          <w:szCs w:val="28"/>
        </w:rPr>
        <w:t>ресоциализации</w:t>
      </w:r>
      <w:proofErr w:type="spellEnd"/>
      <w:r w:rsidRPr="00EE65FC">
        <w:rPr>
          <w:sz w:val="24"/>
          <w:szCs w:val="28"/>
        </w:rPr>
        <w:t xml:space="preserve"> лиц, злоупотребляющих наркотиками.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 xml:space="preserve">В рамках основного мероприятия «Противодействие злоупотреблению наркотиками и их незаконному обороту» предполагается осуществить комплекс мер, направленных на выявление и устранение причин и условий, способствующих совершению правонарушений, связанных с незаконным оборотом наркотиков. Планируется оказание помощи правоохранительным органам со стороны Администрации </w:t>
      </w:r>
      <w:r w:rsidR="00CC69D4" w:rsidRPr="00EE65FC">
        <w:rPr>
          <w:sz w:val="24"/>
          <w:szCs w:val="28"/>
        </w:rPr>
        <w:t>Бессергеневского</w:t>
      </w:r>
      <w:r w:rsidRPr="00EE65FC">
        <w:rPr>
          <w:sz w:val="24"/>
          <w:szCs w:val="28"/>
        </w:rPr>
        <w:t xml:space="preserve"> сельского поселения, общественных объединений в части выявления и предупреждения правонарушений, связанных с наркотиками.</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Работа будет проводиться по следующим направлениям:</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проведение индивидуальной профилактической работы;</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противодействие незаконному обороту наркотиков в жилом секторе;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противодействие незаконному обороту наркотиков в образовательной среде;</w:t>
      </w: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противодействие незаконному обороту наркотиков в местах досуга;</w:t>
      </w:r>
    </w:p>
    <w:p w:rsidR="00EB5617" w:rsidRPr="00EE65FC" w:rsidRDefault="00EB5617" w:rsidP="00EB5617">
      <w:pPr>
        <w:widowControl w:val="0"/>
        <w:autoSpaceDE w:val="0"/>
        <w:autoSpaceDN w:val="0"/>
        <w:adjustRightInd w:val="0"/>
        <w:ind w:firstLine="709"/>
        <w:jc w:val="both"/>
        <w:rPr>
          <w:spacing w:val="-6"/>
          <w:sz w:val="24"/>
          <w:szCs w:val="28"/>
        </w:rPr>
      </w:pPr>
      <w:r w:rsidRPr="00EE65FC">
        <w:rPr>
          <w:sz w:val="24"/>
          <w:szCs w:val="28"/>
        </w:rPr>
        <w:t xml:space="preserve">снижение доступности наркотиков, находящихся в сфере незаконного </w:t>
      </w:r>
      <w:r w:rsidRPr="00EE65FC">
        <w:rPr>
          <w:spacing w:val="-6"/>
          <w:sz w:val="24"/>
          <w:szCs w:val="28"/>
        </w:rPr>
        <w:t>оборота.</w:t>
      </w:r>
    </w:p>
    <w:p w:rsidR="00EB5617" w:rsidRPr="00EE65FC" w:rsidRDefault="00EB5617" w:rsidP="00EB5617">
      <w:pPr>
        <w:widowControl w:val="0"/>
        <w:autoSpaceDE w:val="0"/>
        <w:autoSpaceDN w:val="0"/>
        <w:adjustRightInd w:val="0"/>
        <w:ind w:firstLine="709"/>
        <w:jc w:val="both"/>
        <w:rPr>
          <w:spacing w:val="-6"/>
          <w:sz w:val="24"/>
          <w:szCs w:val="28"/>
        </w:rPr>
      </w:pPr>
      <w:r w:rsidRPr="00EE65FC">
        <w:rPr>
          <w:spacing w:val="-6"/>
          <w:sz w:val="24"/>
          <w:szCs w:val="28"/>
        </w:rPr>
        <w:t>Не реализация основного мероприятия «Противодействие злоупотреблению наркотиками и их незаконному обороту» может иметь существенные негативные последствия:</w:t>
      </w:r>
    </w:p>
    <w:p w:rsidR="00EB5617" w:rsidRPr="00EE65FC" w:rsidRDefault="00EB5617" w:rsidP="00EB5617">
      <w:pPr>
        <w:widowControl w:val="0"/>
        <w:autoSpaceDE w:val="0"/>
        <w:autoSpaceDN w:val="0"/>
        <w:adjustRightInd w:val="0"/>
        <w:ind w:firstLine="709"/>
        <w:jc w:val="both"/>
        <w:rPr>
          <w:spacing w:val="-6"/>
          <w:sz w:val="24"/>
          <w:szCs w:val="28"/>
        </w:rPr>
      </w:pPr>
      <w:r w:rsidRPr="00EE65FC">
        <w:rPr>
          <w:spacing w:val="-6"/>
          <w:sz w:val="24"/>
          <w:szCs w:val="28"/>
        </w:rPr>
        <w:t>увеличение количества преступлений в сфере незаконного оборота наркотиков;</w:t>
      </w:r>
    </w:p>
    <w:p w:rsidR="00EB5617" w:rsidRPr="00EE65FC" w:rsidRDefault="00EB5617" w:rsidP="00EB5617">
      <w:pPr>
        <w:widowControl w:val="0"/>
        <w:autoSpaceDE w:val="0"/>
        <w:autoSpaceDN w:val="0"/>
        <w:adjustRightInd w:val="0"/>
        <w:ind w:firstLine="709"/>
        <w:jc w:val="both"/>
        <w:rPr>
          <w:spacing w:val="-6"/>
          <w:sz w:val="24"/>
          <w:szCs w:val="28"/>
        </w:rPr>
      </w:pPr>
      <w:r w:rsidRPr="00EE65FC">
        <w:rPr>
          <w:spacing w:val="-6"/>
          <w:sz w:val="24"/>
          <w:szCs w:val="28"/>
        </w:rPr>
        <w:t>снижение эффективности работы по профилактике наркомании с последующим ростом количества потребителей наркотиков.</w:t>
      </w:r>
    </w:p>
    <w:p w:rsidR="00EB5617" w:rsidRPr="00EE65FC" w:rsidRDefault="00EB5617" w:rsidP="00EB5617">
      <w:pPr>
        <w:widowControl w:val="0"/>
        <w:autoSpaceDE w:val="0"/>
        <w:autoSpaceDN w:val="0"/>
        <w:adjustRightInd w:val="0"/>
        <w:ind w:firstLine="709"/>
        <w:jc w:val="both"/>
        <w:rPr>
          <w:spacing w:val="-6"/>
          <w:sz w:val="24"/>
          <w:szCs w:val="28"/>
        </w:rPr>
      </w:pPr>
      <w:r w:rsidRPr="00EE65FC">
        <w:rPr>
          <w:spacing w:val="-6"/>
          <w:sz w:val="24"/>
          <w:szCs w:val="28"/>
        </w:rPr>
        <w:t xml:space="preserve">Информация об основных мероприятиях подпрограммы отражена </w:t>
      </w:r>
      <w:r w:rsidRPr="00EE65FC">
        <w:rPr>
          <w:spacing w:val="-6"/>
          <w:sz w:val="24"/>
          <w:szCs w:val="28"/>
        </w:rPr>
        <w:br/>
        <w:t xml:space="preserve">в приложении № 2. </w:t>
      </w:r>
    </w:p>
    <w:p w:rsidR="00EB5617" w:rsidRPr="00EE65FC" w:rsidRDefault="00EB5617" w:rsidP="00EB5617">
      <w:pPr>
        <w:widowControl w:val="0"/>
        <w:autoSpaceDE w:val="0"/>
        <w:autoSpaceDN w:val="0"/>
        <w:adjustRightInd w:val="0"/>
        <w:ind w:firstLine="709"/>
        <w:jc w:val="both"/>
        <w:rPr>
          <w:sz w:val="24"/>
          <w:szCs w:val="28"/>
        </w:rPr>
      </w:pPr>
      <w:r w:rsidRPr="00EE65FC">
        <w:rPr>
          <w:spacing w:val="-6"/>
          <w:sz w:val="24"/>
          <w:szCs w:val="28"/>
        </w:rPr>
        <w:t>Мероприятия, предлагаемые</w:t>
      </w:r>
      <w:r w:rsidRPr="00EE65FC">
        <w:rPr>
          <w:sz w:val="24"/>
          <w:szCs w:val="28"/>
        </w:rPr>
        <w:t xml:space="preserve"> к реализации и направленные на решение задач подпрограммы, с указанием финансовых ресурсов и сроков, необходимых для их реализации, приведены в приложении № 3.</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4"/>
          <w:szCs w:val="28"/>
        </w:rPr>
      </w:pPr>
      <w:r w:rsidRPr="00EE65FC">
        <w:rPr>
          <w:sz w:val="24"/>
          <w:szCs w:val="28"/>
        </w:rPr>
        <w:t>9.5 Информация по ресурсному обеспечению подпрограммы.</w:t>
      </w:r>
    </w:p>
    <w:p w:rsidR="00EB5617" w:rsidRPr="00EE65FC" w:rsidRDefault="00EB5617" w:rsidP="00EB5617">
      <w:pPr>
        <w:widowControl w:val="0"/>
        <w:autoSpaceDE w:val="0"/>
        <w:autoSpaceDN w:val="0"/>
        <w:adjustRightInd w:val="0"/>
        <w:ind w:firstLine="709"/>
        <w:jc w:val="both"/>
        <w:rPr>
          <w:sz w:val="24"/>
          <w:szCs w:val="28"/>
        </w:rPr>
      </w:pPr>
    </w:p>
    <w:p w:rsidR="00EB5617" w:rsidRPr="00EE65FC" w:rsidRDefault="00EB5617" w:rsidP="00EB5617">
      <w:pPr>
        <w:widowControl w:val="0"/>
        <w:autoSpaceDE w:val="0"/>
        <w:autoSpaceDN w:val="0"/>
        <w:adjustRightInd w:val="0"/>
        <w:ind w:firstLine="709"/>
        <w:jc w:val="both"/>
        <w:rPr>
          <w:sz w:val="22"/>
          <w:szCs w:val="24"/>
        </w:rPr>
      </w:pPr>
      <w:r w:rsidRPr="00EE65FC">
        <w:rPr>
          <w:sz w:val="24"/>
          <w:szCs w:val="28"/>
        </w:rPr>
        <w:t xml:space="preserve">Финансирования подпрограммы не требуется. </w:t>
      </w:r>
    </w:p>
    <w:p w:rsidR="00EB5617" w:rsidRPr="00EE65FC" w:rsidRDefault="00EB5617" w:rsidP="00EB5617">
      <w:pPr>
        <w:widowControl w:val="0"/>
        <w:autoSpaceDE w:val="0"/>
        <w:autoSpaceDN w:val="0"/>
        <w:adjustRightInd w:val="0"/>
        <w:jc w:val="both"/>
        <w:outlineLvl w:val="1"/>
        <w:rPr>
          <w:sz w:val="22"/>
          <w:szCs w:val="24"/>
        </w:rPr>
      </w:pPr>
    </w:p>
    <w:p w:rsidR="00EB5617" w:rsidRPr="00EE65FC" w:rsidRDefault="00EB5617" w:rsidP="00EB5617">
      <w:pPr>
        <w:widowControl w:val="0"/>
        <w:autoSpaceDE w:val="0"/>
        <w:autoSpaceDN w:val="0"/>
        <w:adjustRightInd w:val="0"/>
        <w:jc w:val="both"/>
        <w:outlineLvl w:val="1"/>
        <w:rPr>
          <w:sz w:val="22"/>
          <w:szCs w:val="24"/>
        </w:rPr>
      </w:pPr>
    </w:p>
    <w:p w:rsidR="00EB5617" w:rsidRPr="00EE65FC" w:rsidRDefault="00EB5617" w:rsidP="00EB5617">
      <w:pPr>
        <w:widowControl w:val="0"/>
        <w:jc w:val="both"/>
        <w:rPr>
          <w:sz w:val="24"/>
          <w:szCs w:val="28"/>
        </w:rPr>
      </w:pPr>
    </w:p>
    <w:p w:rsidR="00EB5617" w:rsidRPr="00EE65FC" w:rsidRDefault="00EB5617" w:rsidP="00EB5617">
      <w:pPr>
        <w:rPr>
          <w:sz w:val="22"/>
          <w:szCs w:val="24"/>
        </w:rPr>
        <w:sectPr w:rsidR="00EB5617" w:rsidRPr="00EE65FC" w:rsidSect="00EE65FC">
          <w:footerReference w:type="default" r:id="rId27"/>
          <w:pgSz w:w="11905" w:h="16838" w:code="9"/>
          <w:pgMar w:top="851" w:right="851" w:bottom="851" w:left="1701" w:header="510" w:footer="510" w:gutter="0"/>
          <w:pgNumType w:start="1"/>
          <w:cols w:space="720"/>
          <w:titlePg/>
          <w:docGrid w:linePitch="272"/>
        </w:sectPr>
      </w:pPr>
    </w:p>
    <w:tbl>
      <w:tblPr>
        <w:tblW w:w="14425" w:type="dxa"/>
        <w:tblLayout w:type="fixed"/>
        <w:tblLook w:val="01E0" w:firstRow="1" w:lastRow="1" w:firstColumn="1" w:lastColumn="1" w:noHBand="0" w:noVBand="0"/>
      </w:tblPr>
      <w:tblGrid>
        <w:gridCol w:w="1242"/>
        <w:gridCol w:w="13183"/>
      </w:tblGrid>
      <w:tr w:rsidR="00EB5617" w:rsidRPr="00EE65FC" w:rsidTr="006049C9">
        <w:tc>
          <w:tcPr>
            <w:tcW w:w="1242" w:type="dxa"/>
          </w:tcPr>
          <w:p w:rsidR="00EB5617" w:rsidRPr="00EE65FC" w:rsidRDefault="00EB5617" w:rsidP="00753FE7">
            <w:pPr>
              <w:ind w:right="-6465"/>
              <w:jc w:val="right"/>
              <w:rPr>
                <w:sz w:val="24"/>
                <w:szCs w:val="28"/>
              </w:rPr>
            </w:pPr>
            <w:r w:rsidRPr="00EE65FC">
              <w:rPr>
                <w:sz w:val="24"/>
                <w:szCs w:val="28"/>
              </w:rPr>
              <w:lastRenderedPageBreak/>
              <w:t>Приложение № 3</w:t>
            </w:r>
          </w:p>
          <w:p w:rsidR="00EB5617" w:rsidRPr="00EE65FC" w:rsidRDefault="00EB5617" w:rsidP="00753FE7">
            <w:pPr>
              <w:ind w:right="-6465"/>
              <w:jc w:val="right"/>
              <w:rPr>
                <w:sz w:val="24"/>
                <w:szCs w:val="28"/>
              </w:rPr>
            </w:pPr>
            <w:r w:rsidRPr="00EE65FC">
              <w:rPr>
                <w:sz w:val="24"/>
                <w:szCs w:val="28"/>
              </w:rPr>
              <w:t>К муниципальной программе</w:t>
            </w:r>
          </w:p>
          <w:p w:rsidR="00EB5617" w:rsidRPr="00EE65FC" w:rsidRDefault="00EB5617" w:rsidP="00753FE7">
            <w:pPr>
              <w:ind w:right="-6465"/>
              <w:jc w:val="right"/>
              <w:rPr>
                <w:sz w:val="24"/>
                <w:szCs w:val="28"/>
              </w:rPr>
            </w:pPr>
            <w:r w:rsidRPr="00EE65FC">
              <w:rPr>
                <w:sz w:val="24"/>
                <w:szCs w:val="28"/>
              </w:rPr>
              <w:t>«Обеспечение обще</w:t>
            </w:r>
            <w:r w:rsidRPr="00EE65FC">
              <w:rPr>
                <w:sz w:val="24"/>
                <w:szCs w:val="28"/>
              </w:rPr>
              <w:softHyphen/>
              <w:t>ственного порядка</w:t>
            </w:r>
          </w:p>
          <w:p w:rsidR="00EB5617" w:rsidRPr="00EE65FC" w:rsidRDefault="00EB5617" w:rsidP="00753FE7">
            <w:pPr>
              <w:ind w:right="-6465"/>
              <w:jc w:val="right"/>
              <w:rPr>
                <w:sz w:val="24"/>
                <w:szCs w:val="28"/>
              </w:rPr>
            </w:pPr>
            <w:r w:rsidRPr="00EE65FC">
              <w:rPr>
                <w:sz w:val="24"/>
                <w:szCs w:val="28"/>
              </w:rPr>
              <w:t xml:space="preserve"> и противодействие коррупции»</w:t>
            </w:r>
          </w:p>
          <w:p w:rsidR="00EB5617" w:rsidRPr="00EE65FC" w:rsidRDefault="00EB5617" w:rsidP="00753FE7">
            <w:pPr>
              <w:widowControl w:val="0"/>
              <w:autoSpaceDE w:val="0"/>
              <w:autoSpaceDN w:val="0"/>
              <w:adjustRightInd w:val="0"/>
              <w:jc w:val="right"/>
              <w:outlineLvl w:val="1"/>
              <w:rPr>
                <w:sz w:val="22"/>
                <w:szCs w:val="24"/>
                <w:lang w:eastAsia="en-US"/>
              </w:rPr>
            </w:pPr>
          </w:p>
        </w:tc>
        <w:tc>
          <w:tcPr>
            <w:tcW w:w="13183" w:type="dxa"/>
          </w:tcPr>
          <w:p w:rsidR="00EB5617" w:rsidRPr="00EE65FC" w:rsidRDefault="006049C9" w:rsidP="006049C9">
            <w:pPr>
              <w:widowControl w:val="0"/>
              <w:autoSpaceDE w:val="0"/>
              <w:autoSpaceDN w:val="0"/>
              <w:adjustRightInd w:val="0"/>
              <w:ind w:left="5988" w:right="-391"/>
              <w:rPr>
                <w:sz w:val="24"/>
                <w:szCs w:val="28"/>
                <w:lang w:eastAsia="en-US"/>
              </w:rPr>
            </w:pPr>
            <w:r w:rsidRPr="00EE65FC">
              <w:rPr>
                <w:sz w:val="24"/>
                <w:szCs w:val="28"/>
              </w:rPr>
              <w:t xml:space="preserve">                                                                     </w:t>
            </w:r>
            <w:r w:rsidR="00EB5617" w:rsidRPr="00EE65FC">
              <w:rPr>
                <w:sz w:val="24"/>
                <w:szCs w:val="28"/>
              </w:rPr>
              <w:t>Приложение №1</w:t>
            </w:r>
          </w:p>
          <w:p w:rsidR="006049C9" w:rsidRPr="00EE65FC" w:rsidRDefault="006049C9" w:rsidP="006049C9">
            <w:pPr>
              <w:widowControl w:val="0"/>
              <w:autoSpaceDE w:val="0"/>
              <w:autoSpaceDN w:val="0"/>
              <w:adjustRightInd w:val="0"/>
              <w:ind w:left="4428" w:right="175" w:firstLine="141"/>
              <w:jc w:val="right"/>
              <w:rPr>
                <w:sz w:val="24"/>
                <w:szCs w:val="28"/>
              </w:rPr>
            </w:pPr>
            <w:r w:rsidRPr="00EE65FC">
              <w:rPr>
                <w:sz w:val="24"/>
                <w:szCs w:val="28"/>
              </w:rPr>
              <w:t xml:space="preserve">                  </w:t>
            </w:r>
            <w:r w:rsidR="00A66941" w:rsidRPr="00EE65FC">
              <w:rPr>
                <w:sz w:val="24"/>
                <w:szCs w:val="28"/>
              </w:rPr>
              <w:t xml:space="preserve">к муниципальной </w:t>
            </w:r>
            <w:r w:rsidR="00EB5617" w:rsidRPr="00EE65FC">
              <w:rPr>
                <w:sz w:val="24"/>
                <w:szCs w:val="28"/>
              </w:rPr>
              <w:t>программе</w:t>
            </w:r>
            <w:r w:rsidR="00A66941" w:rsidRPr="00EE65FC">
              <w:rPr>
                <w:sz w:val="24"/>
                <w:szCs w:val="28"/>
              </w:rPr>
              <w:t xml:space="preserve"> Б</w:t>
            </w:r>
            <w:r w:rsidR="00CC69D4" w:rsidRPr="00EE65FC">
              <w:rPr>
                <w:sz w:val="24"/>
                <w:szCs w:val="28"/>
              </w:rPr>
              <w:t>ессергеневского</w:t>
            </w:r>
            <w:r w:rsidR="00EB5617" w:rsidRPr="00EE65FC">
              <w:rPr>
                <w:sz w:val="24"/>
                <w:szCs w:val="28"/>
              </w:rPr>
              <w:t xml:space="preserve"> </w:t>
            </w:r>
          </w:p>
          <w:p w:rsidR="006049C9" w:rsidRPr="00EE65FC" w:rsidRDefault="00EB5617" w:rsidP="006049C9">
            <w:pPr>
              <w:widowControl w:val="0"/>
              <w:autoSpaceDE w:val="0"/>
              <w:autoSpaceDN w:val="0"/>
              <w:adjustRightInd w:val="0"/>
              <w:ind w:left="4428" w:right="175" w:firstLine="141"/>
              <w:jc w:val="right"/>
              <w:rPr>
                <w:sz w:val="24"/>
                <w:szCs w:val="28"/>
              </w:rPr>
            </w:pPr>
            <w:r w:rsidRPr="00EE65FC">
              <w:rPr>
                <w:sz w:val="24"/>
                <w:szCs w:val="28"/>
              </w:rPr>
              <w:t>сельского поселения «Обеспечение</w:t>
            </w:r>
            <w:r w:rsidR="00A66941" w:rsidRPr="00EE65FC">
              <w:rPr>
                <w:sz w:val="24"/>
                <w:szCs w:val="28"/>
              </w:rPr>
              <w:t xml:space="preserve"> </w:t>
            </w:r>
            <w:r w:rsidRPr="00EE65FC">
              <w:rPr>
                <w:sz w:val="24"/>
                <w:szCs w:val="28"/>
              </w:rPr>
              <w:t>общественного</w:t>
            </w:r>
          </w:p>
          <w:p w:rsidR="00EB5617" w:rsidRPr="00EE65FC" w:rsidRDefault="00A74CA9" w:rsidP="006049C9">
            <w:pPr>
              <w:widowControl w:val="0"/>
              <w:autoSpaceDE w:val="0"/>
              <w:autoSpaceDN w:val="0"/>
              <w:adjustRightInd w:val="0"/>
              <w:ind w:left="4428" w:right="175" w:firstLine="141"/>
              <w:jc w:val="center"/>
              <w:rPr>
                <w:sz w:val="22"/>
                <w:szCs w:val="24"/>
              </w:rPr>
            </w:pPr>
            <w:r w:rsidRPr="00EE65FC">
              <w:rPr>
                <w:sz w:val="24"/>
                <w:szCs w:val="28"/>
              </w:rPr>
              <w:t xml:space="preserve">                                            </w:t>
            </w:r>
            <w:r w:rsidR="00EB5617" w:rsidRPr="00EE65FC">
              <w:rPr>
                <w:sz w:val="24"/>
                <w:szCs w:val="28"/>
              </w:rPr>
              <w:t>порядка</w:t>
            </w:r>
            <w:r w:rsidR="006049C9" w:rsidRPr="00EE65FC">
              <w:rPr>
                <w:sz w:val="24"/>
                <w:szCs w:val="28"/>
              </w:rPr>
              <w:t xml:space="preserve"> </w:t>
            </w:r>
            <w:r w:rsidR="00EB5617" w:rsidRPr="00EE65FC">
              <w:rPr>
                <w:sz w:val="24"/>
                <w:szCs w:val="28"/>
              </w:rPr>
              <w:t>и противодействие преступности</w:t>
            </w:r>
            <w:r w:rsidR="00EB5617" w:rsidRPr="00EE65FC">
              <w:rPr>
                <w:sz w:val="22"/>
                <w:szCs w:val="24"/>
              </w:rPr>
              <w:t>»</w:t>
            </w:r>
          </w:p>
          <w:p w:rsidR="00EB5617" w:rsidRPr="00EE65FC" w:rsidRDefault="00EB5617" w:rsidP="00753FE7">
            <w:pPr>
              <w:widowControl w:val="0"/>
              <w:autoSpaceDE w:val="0"/>
              <w:autoSpaceDN w:val="0"/>
              <w:adjustRightInd w:val="0"/>
              <w:jc w:val="right"/>
              <w:outlineLvl w:val="1"/>
              <w:rPr>
                <w:sz w:val="24"/>
                <w:szCs w:val="28"/>
                <w:lang w:eastAsia="en-US"/>
              </w:rPr>
            </w:pPr>
          </w:p>
        </w:tc>
      </w:tr>
      <w:tr w:rsidR="006049C9" w:rsidRPr="00EE65FC" w:rsidTr="006049C9">
        <w:tc>
          <w:tcPr>
            <w:tcW w:w="1242" w:type="dxa"/>
          </w:tcPr>
          <w:p w:rsidR="006049C9" w:rsidRPr="00EE65FC" w:rsidRDefault="006049C9" w:rsidP="00753FE7">
            <w:pPr>
              <w:ind w:right="-6465"/>
              <w:jc w:val="right"/>
              <w:rPr>
                <w:sz w:val="24"/>
                <w:szCs w:val="28"/>
              </w:rPr>
            </w:pPr>
          </w:p>
        </w:tc>
        <w:tc>
          <w:tcPr>
            <w:tcW w:w="13183" w:type="dxa"/>
          </w:tcPr>
          <w:p w:rsidR="006049C9" w:rsidRPr="00EE65FC" w:rsidRDefault="006049C9" w:rsidP="006049C9">
            <w:pPr>
              <w:widowControl w:val="0"/>
              <w:autoSpaceDE w:val="0"/>
              <w:autoSpaceDN w:val="0"/>
              <w:adjustRightInd w:val="0"/>
              <w:ind w:left="5988" w:right="-391"/>
              <w:rPr>
                <w:sz w:val="24"/>
                <w:szCs w:val="28"/>
              </w:rPr>
            </w:pPr>
          </w:p>
        </w:tc>
      </w:tr>
    </w:tbl>
    <w:p w:rsidR="00EB5617" w:rsidRPr="00EE65FC" w:rsidRDefault="00EB5617" w:rsidP="00EB5617">
      <w:pPr>
        <w:widowControl w:val="0"/>
        <w:autoSpaceDE w:val="0"/>
        <w:autoSpaceDN w:val="0"/>
        <w:adjustRightInd w:val="0"/>
        <w:jc w:val="right"/>
        <w:outlineLvl w:val="1"/>
        <w:rPr>
          <w:sz w:val="22"/>
          <w:szCs w:val="24"/>
          <w:lang w:eastAsia="en-US"/>
        </w:rPr>
      </w:pPr>
    </w:p>
    <w:p w:rsidR="00EB5617" w:rsidRPr="00EE65FC" w:rsidRDefault="00EB5617" w:rsidP="00EB5617">
      <w:pPr>
        <w:widowControl w:val="0"/>
        <w:tabs>
          <w:tab w:val="left" w:pos="9610"/>
        </w:tabs>
        <w:autoSpaceDE w:val="0"/>
        <w:autoSpaceDN w:val="0"/>
        <w:adjustRightInd w:val="0"/>
        <w:jc w:val="center"/>
        <w:rPr>
          <w:caps/>
          <w:sz w:val="24"/>
          <w:szCs w:val="28"/>
        </w:rPr>
      </w:pPr>
      <w:bookmarkStart w:id="18" w:name="Par400"/>
      <w:bookmarkEnd w:id="18"/>
      <w:r w:rsidRPr="00EE65FC">
        <w:rPr>
          <w:caps/>
          <w:sz w:val="24"/>
          <w:szCs w:val="28"/>
        </w:rPr>
        <w:t>Сведения</w:t>
      </w:r>
    </w:p>
    <w:p w:rsidR="00EB5617" w:rsidRPr="00EE65FC" w:rsidRDefault="00EB5617" w:rsidP="00EB5617">
      <w:pPr>
        <w:widowControl w:val="0"/>
        <w:autoSpaceDE w:val="0"/>
        <w:autoSpaceDN w:val="0"/>
        <w:adjustRightInd w:val="0"/>
        <w:jc w:val="center"/>
        <w:rPr>
          <w:sz w:val="24"/>
          <w:szCs w:val="28"/>
        </w:rPr>
      </w:pPr>
      <w:r w:rsidRPr="00EE65FC">
        <w:rPr>
          <w:sz w:val="24"/>
          <w:szCs w:val="28"/>
        </w:rPr>
        <w:t>о показателях (индикаторах)  муниципальной программы, подпрограмм муниципальной программы и их значениях</w:t>
      </w:r>
    </w:p>
    <w:p w:rsidR="00EB5617" w:rsidRPr="00EE65FC" w:rsidRDefault="00EB5617" w:rsidP="00EB5617">
      <w:pPr>
        <w:widowControl w:val="0"/>
        <w:autoSpaceDE w:val="0"/>
        <w:autoSpaceDN w:val="0"/>
        <w:adjustRightInd w:val="0"/>
        <w:jc w:val="center"/>
        <w:rPr>
          <w:sz w:val="24"/>
          <w:szCs w:val="28"/>
        </w:rPr>
      </w:pPr>
    </w:p>
    <w:tbl>
      <w:tblPr>
        <w:tblW w:w="5000" w:type="pct"/>
        <w:tblLayout w:type="fixed"/>
        <w:tblCellMar>
          <w:left w:w="75" w:type="dxa"/>
          <w:right w:w="75" w:type="dxa"/>
        </w:tblCellMar>
        <w:tblLook w:val="04A0" w:firstRow="1" w:lastRow="0" w:firstColumn="1" w:lastColumn="0" w:noHBand="0" w:noVBand="1"/>
      </w:tblPr>
      <w:tblGrid>
        <w:gridCol w:w="649"/>
        <w:gridCol w:w="3045"/>
        <w:gridCol w:w="1028"/>
        <w:gridCol w:w="1016"/>
        <w:gridCol w:w="1057"/>
        <w:gridCol w:w="1179"/>
        <w:gridCol w:w="1291"/>
        <w:gridCol w:w="1615"/>
        <w:gridCol w:w="1507"/>
        <w:gridCol w:w="2049"/>
      </w:tblGrid>
      <w:tr w:rsidR="00EB5617" w:rsidRPr="00EE65FC" w:rsidTr="00A66941">
        <w:trPr>
          <w:trHeight w:val="360"/>
        </w:trPr>
        <w:tc>
          <w:tcPr>
            <w:tcW w:w="427"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w:t>
            </w:r>
            <w:r w:rsidRPr="00EE65FC">
              <w:rPr>
                <w:sz w:val="22"/>
                <w:szCs w:val="24"/>
              </w:rPr>
              <w:br/>
            </w:r>
            <w:proofErr w:type="gramStart"/>
            <w:r w:rsidRPr="00EE65FC">
              <w:rPr>
                <w:sz w:val="22"/>
                <w:szCs w:val="24"/>
              </w:rPr>
              <w:t>п</w:t>
            </w:r>
            <w:proofErr w:type="gramEnd"/>
            <w:r w:rsidRPr="00EE65FC">
              <w:rPr>
                <w:sz w:val="22"/>
                <w:szCs w:val="24"/>
              </w:rPr>
              <w:t>/п</w:t>
            </w:r>
          </w:p>
        </w:tc>
        <w:tc>
          <w:tcPr>
            <w:tcW w:w="2005"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 xml:space="preserve">Показатель (индикатор)   </w:t>
            </w:r>
            <w:r w:rsidRPr="00EE65FC">
              <w:rPr>
                <w:sz w:val="22"/>
                <w:szCs w:val="24"/>
              </w:rPr>
              <w:br/>
              <w:t>(наименование)</w:t>
            </w:r>
          </w:p>
        </w:tc>
        <w:tc>
          <w:tcPr>
            <w:tcW w:w="677"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Единица</w:t>
            </w:r>
            <w:r w:rsidRPr="00EE65FC">
              <w:rPr>
                <w:sz w:val="22"/>
                <w:szCs w:val="24"/>
              </w:rPr>
              <w:br/>
              <w:t>измере</w:t>
            </w:r>
            <w:r w:rsidRPr="00EE65FC">
              <w:rPr>
                <w:sz w:val="22"/>
                <w:szCs w:val="24"/>
              </w:rPr>
              <w:softHyphen/>
              <w:t>ния</w:t>
            </w:r>
          </w:p>
        </w:tc>
        <w:tc>
          <w:tcPr>
            <w:tcW w:w="6395" w:type="dxa"/>
            <w:gridSpan w:val="7"/>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Значения показателей</w:t>
            </w:r>
          </w:p>
        </w:tc>
      </w:tr>
      <w:tr w:rsidR="00A66941" w:rsidRPr="00EE65FC" w:rsidTr="00A66941">
        <w:trPr>
          <w:trHeight w:val="818"/>
        </w:trPr>
        <w:tc>
          <w:tcPr>
            <w:tcW w:w="427" w:type="dxa"/>
            <w:vMerge/>
            <w:tcBorders>
              <w:top w:val="single" w:sz="4" w:space="0" w:color="auto"/>
              <w:left w:val="single" w:sz="4" w:space="0" w:color="auto"/>
              <w:bottom w:val="single" w:sz="4" w:space="0" w:color="auto"/>
              <w:right w:val="single" w:sz="4" w:space="0" w:color="auto"/>
            </w:tcBorders>
            <w:vAlign w:val="center"/>
          </w:tcPr>
          <w:p w:rsidR="00A66941" w:rsidRPr="00EE65FC" w:rsidRDefault="00A66941" w:rsidP="00753FE7">
            <w:pPr>
              <w:rPr>
                <w:sz w:val="22"/>
                <w:szCs w:val="24"/>
              </w:rPr>
            </w:pPr>
          </w:p>
        </w:tc>
        <w:tc>
          <w:tcPr>
            <w:tcW w:w="2005" w:type="dxa"/>
            <w:vMerge/>
            <w:tcBorders>
              <w:top w:val="single" w:sz="4" w:space="0" w:color="auto"/>
              <w:left w:val="single" w:sz="4" w:space="0" w:color="auto"/>
              <w:bottom w:val="single" w:sz="4" w:space="0" w:color="auto"/>
              <w:right w:val="single" w:sz="4" w:space="0" w:color="auto"/>
            </w:tcBorders>
            <w:vAlign w:val="center"/>
          </w:tcPr>
          <w:p w:rsidR="00A66941" w:rsidRPr="00EE65FC" w:rsidRDefault="00A66941" w:rsidP="00753FE7">
            <w:pPr>
              <w:rPr>
                <w:sz w:val="22"/>
                <w:szCs w:val="24"/>
              </w:rPr>
            </w:pPr>
          </w:p>
        </w:tc>
        <w:tc>
          <w:tcPr>
            <w:tcW w:w="677" w:type="dxa"/>
            <w:vMerge/>
            <w:tcBorders>
              <w:top w:val="single" w:sz="4" w:space="0" w:color="auto"/>
              <w:left w:val="single" w:sz="4" w:space="0" w:color="auto"/>
              <w:bottom w:val="single" w:sz="4" w:space="0" w:color="auto"/>
              <w:right w:val="single" w:sz="4" w:space="0" w:color="auto"/>
            </w:tcBorders>
            <w:vAlign w:val="center"/>
          </w:tcPr>
          <w:p w:rsidR="00A66941" w:rsidRPr="00EE65FC" w:rsidRDefault="00A66941" w:rsidP="00753FE7">
            <w:pPr>
              <w:rPr>
                <w:sz w:val="22"/>
                <w:szCs w:val="24"/>
              </w:rPr>
            </w:pPr>
          </w:p>
        </w:tc>
        <w:tc>
          <w:tcPr>
            <w:tcW w:w="669"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ind w:right="-89"/>
              <w:jc w:val="center"/>
              <w:rPr>
                <w:sz w:val="22"/>
                <w:szCs w:val="24"/>
              </w:rPr>
            </w:pPr>
            <w:r w:rsidRPr="00EE65FC">
              <w:rPr>
                <w:sz w:val="22"/>
                <w:szCs w:val="24"/>
              </w:rPr>
              <w:t>отчетный год</w:t>
            </w:r>
          </w:p>
          <w:p w:rsidR="00A66941" w:rsidRPr="00EE65FC" w:rsidRDefault="00A66941" w:rsidP="00753FE7">
            <w:pPr>
              <w:pStyle w:val="ConsPlusCell"/>
              <w:jc w:val="center"/>
              <w:rPr>
                <w:sz w:val="22"/>
                <w:szCs w:val="24"/>
              </w:rPr>
            </w:pPr>
            <w:r w:rsidRPr="00EE65FC">
              <w:rPr>
                <w:sz w:val="22"/>
                <w:szCs w:val="24"/>
              </w:rPr>
              <w:t>2012</w:t>
            </w:r>
          </w:p>
        </w:tc>
        <w:tc>
          <w:tcPr>
            <w:tcW w:w="696"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текущий год</w:t>
            </w:r>
          </w:p>
          <w:p w:rsidR="00A66941" w:rsidRPr="00EE65FC" w:rsidRDefault="00A66941" w:rsidP="00753FE7">
            <w:pPr>
              <w:pStyle w:val="ConsPlusCell"/>
              <w:jc w:val="center"/>
              <w:rPr>
                <w:sz w:val="22"/>
                <w:szCs w:val="24"/>
              </w:rPr>
            </w:pPr>
            <w:r w:rsidRPr="00EE65FC">
              <w:rPr>
                <w:sz w:val="22"/>
                <w:szCs w:val="24"/>
              </w:rPr>
              <w:t>2013</w:t>
            </w:r>
          </w:p>
        </w:tc>
        <w:tc>
          <w:tcPr>
            <w:tcW w:w="776"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ind w:left="-95" w:right="-94"/>
              <w:jc w:val="center"/>
              <w:rPr>
                <w:sz w:val="22"/>
                <w:szCs w:val="24"/>
              </w:rPr>
            </w:pPr>
            <w:r w:rsidRPr="00EE65FC">
              <w:rPr>
                <w:sz w:val="22"/>
                <w:szCs w:val="24"/>
              </w:rPr>
              <w:t>очередной финансовый год 2014</w:t>
            </w:r>
          </w:p>
        </w:tc>
        <w:tc>
          <w:tcPr>
            <w:tcW w:w="850"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 xml:space="preserve">первый год </w:t>
            </w:r>
          </w:p>
          <w:p w:rsidR="00A66941" w:rsidRPr="00EE65FC" w:rsidRDefault="00A66941" w:rsidP="00753FE7">
            <w:pPr>
              <w:pStyle w:val="ConsPlusCell"/>
              <w:jc w:val="center"/>
              <w:rPr>
                <w:sz w:val="22"/>
                <w:szCs w:val="24"/>
              </w:rPr>
            </w:pPr>
            <w:r w:rsidRPr="00EE65FC">
              <w:rPr>
                <w:sz w:val="22"/>
                <w:szCs w:val="24"/>
              </w:rPr>
              <w:t>планового периода</w:t>
            </w:r>
          </w:p>
          <w:p w:rsidR="00A66941" w:rsidRPr="00EE65FC" w:rsidRDefault="00A66941" w:rsidP="00753FE7">
            <w:pPr>
              <w:pStyle w:val="ConsPlusCell"/>
              <w:jc w:val="center"/>
              <w:rPr>
                <w:sz w:val="22"/>
                <w:szCs w:val="24"/>
              </w:rPr>
            </w:pPr>
            <w:r w:rsidRPr="00EE65FC">
              <w:rPr>
                <w:sz w:val="22"/>
                <w:szCs w:val="24"/>
              </w:rPr>
              <w:t>2015</w:t>
            </w:r>
          </w:p>
        </w:tc>
        <w:tc>
          <w:tcPr>
            <w:tcW w:w="1063"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2016</w:t>
            </w:r>
          </w:p>
          <w:p w:rsidR="00A66941" w:rsidRPr="00EE65FC" w:rsidRDefault="00A66941" w:rsidP="00753FE7">
            <w:pPr>
              <w:pStyle w:val="ConsPlusCell"/>
              <w:jc w:val="center"/>
              <w:rPr>
                <w:sz w:val="22"/>
                <w:szCs w:val="24"/>
              </w:rPr>
            </w:pPr>
            <w:r w:rsidRPr="00EE65FC">
              <w:rPr>
                <w:sz w:val="22"/>
                <w:szCs w:val="24"/>
              </w:rPr>
              <w:t>год</w:t>
            </w:r>
          </w:p>
        </w:tc>
        <w:tc>
          <w:tcPr>
            <w:tcW w:w="992"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2017</w:t>
            </w:r>
          </w:p>
          <w:p w:rsidR="00A66941" w:rsidRPr="00EE65FC" w:rsidRDefault="00A66941" w:rsidP="00753FE7">
            <w:pPr>
              <w:pStyle w:val="ConsPlusCell"/>
              <w:jc w:val="center"/>
              <w:rPr>
                <w:sz w:val="22"/>
                <w:szCs w:val="24"/>
              </w:rPr>
            </w:pPr>
            <w:r w:rsidRPr="00EE65FC">
              <w:rPr>
                <w:sz w:val="22"/>
                <w:szCs w:val="24"/>
              </w:rPr>
              <w:t>год</w:t>
            </w:r>
          </w:p>
        </w:tc>
        <w:tc>
          <w:tcPr>
            <w:tcW w:w="1349"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2018</w:t>
            </w:r>
          </w:p>
          <w:p w:rsidR="00A66941" w:rsidRPr="00EE65FC" w:rsidRDefault="00A66941" w:rsidP="00753FE7">
            <w:pPr>
              <w:pStyle w:val="ConsPlusCell"/>
              <w:jc w:val="center"/>
              <w:rPr>
                <w:sz w:val="22"/>
                <w:szCs w:val="24"/>
              </w:rPr>
            </w:pPr>
            <w:r w:rsidRPr="00EE65FC">
              <w:rPr>
                <w:sz w:val="22"/>
                <w:szCs w:val="24"/>
              </w:rPr>
              <w:t>год</w:t>
            </w:r>
          </w:p>
        </w:tc>
      </w:tr>
    </w:tbl>
    <w:p w:rsidR="00EB5617" w:rsidRDefault="00EB5617" w:rsidP="00EB5617">
      <w:pPr>
        <w:widowControl w:val="0"/>
        <w:rPr>
          <w:sz w:val="2"/>
          <w:szCs w:val="2"/>
          <w:lang w:eastAsia="en-US"/>
        </w:rPr>
      </w:pPr>
    </w:p>
    <w:tbl>
      <w:tblPr>
        <w:tblW w:w="5000" w:type="pct"/>
        <w:tblLayout w:type="fixed"/>
        <w:tblCellMar>
          <w:left w:w="75" w:type="dxa"/>
          <w:right w:w="75" w:type="dxa"/>
        </w:tblCellMar>
        <w:tblLook w:val="04A0" w:firstRow="1" w:lastRow="0" w:firstColumn="1" w:lastColumn="0" w:noHBand="0" w:noVBand="1"/>
      </w:tblPr>
      <w:tblGrid>
        <w:gridCol w:w="649"/>
        <w:gridCol w:w="3042"/>
        <w:gridCol w:w="1027"/>
        <w:gridCol w:w="1012"/>
        <w:gridCol w:w="9"/>
        <w:gridCol w:w="1056"/>
        <w:gridCol w:w="1177"/>
        <w:gridCol w:w="1284"/>
        <w:gridCol w:w="9"/>
        <w:gridCol w:w="1615"/>
        <w:gridCol w:w="1507"/>
        <w:gridCol w:w="49"/>
        <w:gridCol w:w="2000"/>
      </w:tblGrid>
      <w:tr w:rsidR="00A66941" w:rsidRPr="00EE65FC" w:rsidTr="00A66941">
        <w:trPr>
          <w:tblHeader/>
        </w:trPr>
        <w:tc>
          <w:tcPr>
            <w:tcW w:w="428"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1</w:t>
            </w:r>
          </w:p>
        </w:tc>
        <w:tc>
          <w:tcPr>
            <w:tcW w:w="2003"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2</w:t>
            </w:r>
          </w:p>
        </w:tc>
        <w:tc>
          <w:tcPr>
            <w:tcW w:w="676"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3</w:t>
            </w:r>
          </w:p>
        </w:tc>
        <w:tc>
          <w:tcPr>
            <w:tcW w:w="672"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4</w:t>
            </w:r>
          </w:p>
        </w:tc>
        <w:tc>
          <w:tcPr>
            <w:tcW w:w="69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5</w:t>
            </w:r>
          </w:p>
        </w:tc>
        <w:tc>
          <w:tcPr>
            <w:tcW w:w="77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6</w:t>
            </w:r>
          </w:p>
        </w:tc>
        <w:tc>
          <w:tcPr>
            <w:tcW w:w="851"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7</w:t>
            </w:r>
          </w:p>
        </w:tc>
        <w:tc>
          <w:tcPr>
            <w:tcW w:w="1063"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8</w:t>
            </w:r>
          </w:p>
        </w:tc>
        <w:tc>
          <w:tcPr>
            <w:tcW w:w="992"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9</w:t>
            </w:r>
          </w:p>
        </w:tc>
        <w:tc>
          <w:tcPr>
            <w:tcW w:w="1349"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4"/>
              </w:rPr>
            </w:pPr>
            <w:r w:rsidRPr="00EE65FC">
              <w:rPr>
                <w:sz w:val="24"/>
              </w:rPr>
              <w:t>10</w:t>
            </w:r>
          </w:p>
        </w:tc>
      </w:tr>
      <w:tr w:rsidR="00EB5617" w:rsidRPr="00EE65FC"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 xml:space="preserve">Муниципальная  программа </w:t>
            </w:r>
            <w:r w:rsidR="00CC69D4" w:rsidRPr="00EE65FC">
              <w:rPr>
                <w:sz w:val="22"/>
                <w:szCs w:val="24"/>
              </w:rPr>
              <w:t>Бессергеневского</w:t>
            </w:r>
            <w:r w:rsidRPr="00EE65FC">
              <w:rPr>
                <w:sz w:val="22"/>
                <w:szCs w:val="24"/>
              </w:rPr>
              <w:t xml:space="preserve"> сельского поселения «Обеспечение общественного порядка и противодействие преступности»</w:t>
            </w:r>
          </w:p>
        </w:tc>
      </w:tr>
      <w:tr w:rsidR="00A66941" w:rsidRPr="00EE65FC" w:rsidTr="00EE65FC">
        <w:trPr>
          <w:trHeight w:val="1386"/>
        </w:trPr>
        <w:tc>
          <w:tcPr>
            <w:tcW w:w="428"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1.</w:t>
            </w:r>
          </w:p>
        </w:tc>
        <w:tc>
          <w:tcPr>
            <w:tcW w:w="2003" w:type="dxa"/>
            <w:tcBorders>
              <w:top w:val="single" w:sz="4" w:space="0" w:color="auto"/>
              <w:left w:val="single" w:sz="4" w:space="0" w:color="auto"/>
              <w:bottom w:val="single" w:sz="4" w:space="0" w:color="auto"/>
              <w:right w:val="single" w:sz="4" w:space="0" w:color="auto"/>
            </w:tcBorders>
          </w:tcPr>
          <w:p w:rsidR="00A66941" w:rsidRPr="00EE65FC" w:rsidRDefault="00A66941" w:rsidP="00F71697">
            <w:pPr>
              <w:pStyle w:val="ConsPlusCell"/>
              <w:jc w:val="both"/>
              <w:rPr>
                <w:sz w:val="22"/>
                <w:szCs w:val="24"/>
              </w:rPr>
            </w:pPr>
            <w:r w:rsidRPr="00EE65FC">
              <w:rPr>
                <w:sz w:val="22"/>
                <w:szCs w:val="24"/>
              </w:rPr>
              <w:t>Доля граждан, опрошенных в ходе монито</w:t>
            </w:r>
            <w:r w:rsidR="00DB7798" w:rsidRPr="00EE65FC">
              <w:rPr>
                <w:sz w:val="22"/>
                <w:szCs w:val="24"/>
              </w:rPr>
              <w:t>рин</w:t>
            </w:r>
            <w:r w:rsidRPr="00EE65FC">
              <w:rPr>
                <w:sz w:val="22"/>
                <w:szCs w:val="24"/>
              </w:rPr>
              <w:t>га обществен</w:t>
            </w:r>
            <w:r w:rsidRPr="00EE65FC">
              <w:rPr>
                <w:sz w:val="22"/>
                <w:szCs w:val="24"/>
              </w:rPr>
              <w:softHyphen/>
              <w:t xml:space="preserve">ного мнения, которые лично сталкивались за последний год с проявлениями коррупции в Бессергеневском сельском поселении. </w:t>
            </w:r>
          </w:p>
        </w:tc>
        <w:tc>
          <w:tcPr>
            <w:tcW w:w="676"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процент</w:t>
            </w:r>
          </w:p>
        </w:tc>
        <w:tc>
          <w:tcPr>
            <w:tcW w:w="672"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0,5</w:t>
            </w:r>
          </w:p>
          <w:p w:rsidR="00A66941" w:rsidRPr="00EE65FC" w:rsidRDefault="00A66941" w:rsidP="00753FE7">
            <w:pPr>
              <w:widowControl w:val="0"/>
              <w:ind w:right="-89"/>
              <w:jc w:val="center"/>
              <w:rPr>
                <w:sz w:val="22"/>
                <w:szCs w:val="24"/>
                <w:lang w:eastAsia="en-US"/>
              </w:rPr>
            </w:pPr>
          </w:p>
        </w:tc>
        <w:tc>
          <w:tcPr>
            <w:tcW w:w="69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0,4</w:t>
            </w:r>
          </w:p>
          <w:p w:rsidR="00A66941" w:rsidRPr="00EE65FC" w:rsidRDefault="00A66941" w:rsidP="00753FE7">
            <w:pPr>
              <w:pStyle w:val="ConsPlusCell"/>
              <w:ind w:right="-55"/>
              <w:jc w:val="center"/>
              <w:rPr>
                <w:sz w:val="22"/>
                <w:szCs w:val="24"/>
              </w:rPr>
            </w:pPr>
          </w:p>
        </w:tc>
        <w:tc>
          <w:tcPr>
            <w:tcW w:w="77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0,3</w:t>
            </w:r>
          </w:p>
          <w:p w:rsidR="00A66941" w:rsidRPr="00EE65FC" w:rsidRDefault="00A66941" w:rsidP="00753FE7">
            <w:pPr>
              <w:widowControl w:val="0"/>
              <w:jc w:val="center"/>
              <w:rPr>
                <w:sz w:val="22"/>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0,2</w:t>
            </w:r>
          </w:p>
          <w:p w:rsidR="00A66941" w:rsidRPr="00EE65FC" w:rsidRDefault="00A66941" w:rsidP="00753FE7">
            <w:pPr>
              <w:widowControl w:val="0"/>
              <w:jc w:val="center"/>
              <w:rPr>
                <w:sz w:val="22"/>
                <w:szCs w:val="24"/>
                <w:lang w:eastAsia="en-US"/>
              </w:rPr>
            </w:pPr>
          </w:p>
        </w:tc>
        <w:tc>
          <w:tcPr>
            <w:tcW w:w="1063"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0,1</w:t>
            </w:r>
          </w:p>
          <w:p w:rsidR="00A66941" w:rsidRPr="00EE65FC" w:rsidRDefault="00A66941" w:rsidP="00753FE7">
            <w:pPr>
              <w:widowControl w:val="0"/>
              <w:ind w:right="-73"/>
              <w:jc w:val="center"/>
              <w:rPr>
                <w:sz w:val="22"/>
                <w:szCs w:val="24"/>
                <w:lang w:eastAsia="en-US"/>
              </w:rPr>
            </w:pPr>
          </w:p>
        </w:tc>
        <w:tc>
          <w:tcPr>
            <w:tcW w:w="1024"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w:t>
            </w:r>
          </w:p>
          <w:p w:rsidR="00A66941" w:rsidRPr="00EE65FC" w:rsidRDefault="00A66941" w:rsidP="00753FE7">
            <w:pPr>
              <w:widowControl w:val="0"/>
              <w:jc w:val="center"/>
              <w:rPr>
                <w:sz w:val="22"/>
                <w:szCs w:val="24"/>
                <w:lang w:eastAsia="en-US"/>
              </w:rPr>
            </w:pPr>
          </w:p>
          <w:p w:rsidR="00A66941" w:rsidRPr="00EE65FC" w:rsidRDefault="00A66941" w:rsidP="00753FE7">
            <w:pPr>
              <w:widowControl w:val="0"/>
              <w:ind w:right="-115"/>
              <w:jc w:val="center"/>
              <w:rPr>
                <w:sz w:val="22"/>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w:t>
            </w:r>
          </w:p>
          <w:p w:rsidR="00A66941" w:rsidRPr="00EE65FC" w:rsidRDefault="00A66941" w:rsidP="00753FE7">
            <w:pPr>
              <w:widowControl w:val="0"/>
              <w:ind w:right="-81"/>
              <w:jc w:val="center"/>
              <w:rPr>
                <w:sz w:val="22"/>
                <w:szCs w:val="24"/>
                <w:lang w:eastAsia="en-US"/>
              </w:rPr>
            </w:pPr>
            <w:r w:rsidRPr="00EE65FC">
              <w:rPr>
                <w:sz w:val="22"/>
                <w:szCs w:val="24"/>
              </w:rPr>
              <w:t xml:space="preserve"> </w:t>
            </w:r>
          </w:p>
          <w:p w:rsidR="00A66941" w:rsidRPr="00EE65FC" w:rsidRDefault="00A66941" w:rsidP="00753FE7">
            <w:pPr>
              <w:widowControl w:val="0"/>
              <w:jc w:val="center"/>
              <w:rPr>
                <w:sz w:val="22"/>
                <w:szCs w:val="24"/>
                <w:lang w:eastAsia="en-US"/>
              </w:rPr>
            </w:pPr>
          </w:p>
          <w:p w:rsidR="00A66941" w:rsidRPr="00EE65FC" w:rsidRDefault="00A66941" w:rsidP="00753FE7">
            <w:pPr>
              <w:widowControl w:val="0"/>
              <w:ind w:right="-39"/>
              <w:jc w:val="center"/>
              <w:rPr>
                <w:sz w:val="22"/>
                <w:szCs w:val="24"/>
                <w:lang w:eastAsia="en-US"/>
              </w:rPr>
            </w:pPr>
            <w:r w:rsidRPr="00EE65FC">
              <w:rPr>
                <w:sz w:val="22"/>
                <w:szCs w:val="24"/>
              </w:rPr>
              <w:t xml:space="preserve"> </w:t>
            </w:r>
          </w:p>
        </w:tc>
      </w:tr>
      <w:tr w:rsidR="00A66941" w:rsidRPr="00EE65FC" w:rsidTr="00EE65FC">
        <w:tc>
          <w:tcPr>
            <w:tcW w:w="428"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2.</w:t>
            </w:r>
          </w:p>
        </w:tc>
        <w:tc>
          <w:tcPr>
            <w:tcW w:w="2003" w:type="dxa"/>
            <w:tcBorders>
              <w:top w:val="single" w:sz="4" w:space="0" w:color="auto"/>
              <w:left w:val="single" w:sz="4" w:space="0" w:color="auto"/>
              <w:bottom w:val="single" w:sz="4" w:space="0" w:color="auto"/>
              <w:right w:val="single" w:sz="4" w:space="0" w:color="auto"/>
            </w:tcBorders>
          </w:tcPr>
          <w:p w:rsidR="00A66941" w:rsidRPr="00EE65FC" w:rsidRDefault="00A66941" w:rsidP="00F71697">
            <w:pPr>
              <w:pStyle w:val="ConsPlusCell"/>
              <w:jc w:val="both"/>
              <w:rPr>
                <w:sz w:val="22"/>
                <w:szCs w:val="24"/>
              </w:rPr>
            </w:pPr>
            <w:r w:rsidRPr="00EE65FC">
              <w:rPr>
                <w:sz w:val="22"/>
                <w:szCs w:val="24"/>
              </w:rPr>
              <w:t>Доля граждан, опрошенных в ходе монито</w:t>
            </w:r>
            <w:r w:rsidR="00DB7798" w:rsidRPr="00EE65FC">
              <w:rPr>
                <w:sz w:val="22"/>
                <w:szCs w:val="24"/>
              </w:rPr>
              <w:t>ри</w:t>
            </w:r>
            <w:r w:rsidRPr="00EE65FC">
              <w:rPr>
                <w:sz w:val="22"/>
                <w:szCs w:val="24"/>
              </w:rPr>
              <w:t>нга обществен</w:t>
            </w:r>
            <w:r w:rsidRPr="00EE65FC">
              <w:rPr>
                <w:sz w:val="22"/>
                <w:szCs w:val="24"/>
              </w:rPr>
              <w:softHyphen/>
              <w:t>ного мнения, которые лично сталкивались с конфликтами на межнациональной почве</w:t>
            </w:r>
          </w:p>
        </w:tc>
        <w:tc>
          <w:tcPr>
            <w:tcW w:w="676"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процент</w:t>
            </w:r>
          </w:p>
        </w:tc>
        <w:tc>
          <w:tcPr>
            <w:tcW w:w="672"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не более</w:t>
            </w:r>
          </w:p>
          <w:p w:rsidR="00A66941" w:rsidRPr="00EE65FC" w:rsidRDefault="00A66941" w:rsidP="00753FE7">
            <w:pPr>
              <w:widowControl w:val="0"/>
              <w:jc w:val="center"/>
              <w:rPr>
                <w:sz w:val="22"/>
                <w:szCs w:val="24"/>
                <w:lang w:eastAsia="en-US"/>
              </w:rPr>
            </w:pPr>
            <w:r w:rsidRPr="00EE65FC">
              <w:rPr>
                <w:sz w:val="22"/>
                <w:szCs w:val="24"/>
              </w:rPr>
              <w:t xml:space="preserve">2 </w:t>
            </w:r>
          </w:p>
        </w:tc>
        <w:tc>
          <w:tcPr>
            <w:tcW w:w="69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не более</w:t>
            </w:r>
          </w:p>
          <w:p w:rsidR="00A66941" w:rsidRPr="00EE65FC" w:rsidRDefault="00A66941" w:rsidP="00753FE7">
            <w:pPr>
              <w:widowControl w:val="0"/>
              <w:jc w:val="center"/>
              <w:rPr>
                <w:sz w:val="22"/>
                <w:szCs w:val="24"/>
                <w:lang w:eastAsia="en-US"/>
              </w:rPr>
            </w:pPr>
            <w:r w:rsidRPr="00EE65FC">
              <w:rPr>
                <w:sz w:val="22"/>
                <w:szCs w:val="24"/>
              </w:rPr>
              <w:t xml:space="preserve">2 </w:t>
            </w:r>
          </w:p>
        </w:tc>
        <w:tc>
          <w:tcPr>
            <w:tcW w:w="775"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не более</w:t>
            </w:r>
          </w:p>
          <w:p w:rsidR="00A66941" w:rsidRPr="00EE65FC" w:rsidRDefault="00A66941" w:rsidP="00753FE7">
            <w:pPr>
              <w:widowControl w:val="0"/>
              <w:jc w:val="center"/>
              <w:rPr>
                <w:sz w:val="22"/>
                <w:szCs w:val="24"/>
                <w:lang w:eastAsia="en-US"/>
              </w:rPr>
            </w:pPr>
            <w:r w:rsidRPr="00EE65FC">
              <w:rPr>
                <w:sz w:val="22"/>
                <w:szCs w:val="24"/>
                <w:lang w:eastAsia="en-US"/>
              </w:rPr>
              <w:t>2</w:t>
            </w:r>
          </w:p>
        </w:tc>
        <w:tc>
          <w:tcPr>
            <w:tcW w:w="851"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не более</w:t>
            </w:r>
          </w:p>
          <w:p w:rsidR="00A66941" w:rsidRPr="00EE65FC" w:rsidRDefault="00A66941" w:rsidP="00753FE7">
            <w:pPr>
              <w:widowControl w:val="0"/>
              <w:jc w:val="center"/>
              <w:rPr>
                <w:sz w:val="22"/>
                <w:szCs w:val="24"/>
                <w:lang w:eastAsia="en-US"/>
              </w:rPr>
            </w:pPr>
            <w:r w:rsidRPr="00EE65FC">
              <w:rPr>
                <w:sz w:val="22"/>
                <w:szCs w:val="24"/>
              </w:rPr>
              <w:t xml:space="preserve">2 </w:t>
            </w:r>
          </w:p>
        </w:tc>
        <w:tc>
          <w:tcPr>
            <w:tcW w:w="1063"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 xml:space="preserve">не более 2 </w:t>
            </w:r>
          </w:p>
        </w:tc>
        <w:tc>
          <w:tcPr>
            <w:tcW w:w="1024" w:type="dxa"/>
            <w:gridSpan w:val="2"/>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t xml:space="preserve">не более 2 </w:t>
            </w:r>
          </w:p>
        </w:tc>
        <w:tc>
          <w:tcPr>
            <w:tcW w:w="1317" w:type="dxa"/>
            <w:tcBorders>
              <w:top w:val="single" w:sz="4" w:space="0" w:color="auto"/>
              <w:left w:val="single" w:sz="4" w:space="0" w:color="auto"/>
              <w:bottom w:val="single" w:sz="4" w:space="0" w:color="auto"/>
              <w:right w:val="single" w:sz="4" w:space="0" w:color="auto"/>
            </w:tcBorders>
          </w:tcPr>
          <w:p w:rsidR="00A66941" w:rsidRPr="00EE65FC" w:rsidRDefault="00A66941" w:rsidP="00753FE7">
            <w:pPr>
              <w:widowControl w:val="0"/>
              <w:ind w:left="-108" w:right="-31"/>
              <w:jc w:val="center"/>
              <w:rPr>
                <w:sz w:val="22"/>
                <w:szCs w:val="24"/>
                <w:lang w:eastAsia="en-US"/>
              </w:rPr>
            </w:pPr>
            <w:r w:rsidRPr="00EE65FC">
              <w:rPr>
                <w:sz w:val="22"/>
                <w:szCs w:val="24"/>
              </w:rPr>
              <w:t>не более 2</w:t>
            </w:r>
          </w:p>
        </w:tc>
      </w:tr>
      <w:tr w:rsidR="00EB5617" w:rsidRPr="00EE65FC"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 xml:space="preserve">Подпрограмма 1. «Противодействие коррупции в </w:t>
            </w:r>
            <w:r w:rsidR="00E614DB" w:rsidRPr="00EE65FC">
              <w:rPr>
                <w:sz w:val="22"/>
                <w:szCs w:val="24"/>
              </w:rPr>
              <w:t>Бессергеневском</w:t>
            </w:r>
            <w:r w:rsidRPr="00EE65FC">
              <w:rPr>
                <w:sz w:val="22"/>
                <w:szCs w:val="24"/>
              </w:rPr>
              <w:t xml:space="preserve"> сельском поселении»</w:t>
            </w:r>
          </w:p>
        </w:tc>
      </w:tr>
      <w:tr w:rsidR="00A66941" w:rsidRPr="00EE65FC" w:rsidTr="00DB7798">
        <w:tc>
          <w:tcPr>
            <w:tcW w:w="428" w:type="dxa"/>
            <w:tcBorders>
              <w:top w:val="nil"/>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1.1.</w:t>
            </w:r>
          </w:p>
        </w:tc>
        <w:tc>
          <w:tcPr>
            <w:tcW w:w="2003" w:type="dxa"/>
            <w:tcBorders>
              <w:top w:val="nil"/>
              <w:left w:val="single" w:sz="4" w:space="0" w:color="auto"/>
              <w:bottom w:val="single" w:sz="4" w:space="0" w:color="auto"/>
              <w:right w:val="single" w:sz="4" w:space="0" w:color="auto"/>
            </w:tcBorders>
          </w:tcPr>
          <w:p w:rsidR="00A66941" w:rsidRPr="00EE65FC" w:rsidRDefault="00A66941" w:rsidP="00F71697">
            <w:pPr>
              <w:widowControl w:val="0"/>
              <w:jc w:val="both"/>
              <w:rPr>
                <w:sz w:val="22"/>
                <w:szCs w:val="24"/>
                <w:lang w:eastAsia="en-US"/>
              </w:rPr>
            </w:pPr>
            <w:r w:rsidRPr="00EE65FC">
              <w:rPr>
                <w:sz w:val="22"/>
                <w:szCs w:val="24"/>
              </w:rPr>
              <w:t xml:space="preserve">Количество муниципальных служащих Администрации Бессергеневского сельского поселения, прошедших </w:t>
            </w:r>
            <w:proofErr w:type="spellStart"/>
            <w:proofErr w:type="gramStart"/>
            <w:r w:rsidRPr="00EE65FC">
              <w:rPr>
                <w:sz w:val="22"/>
                <w:szCs w:val="24"/>
              </w:rPr>
              <w:t>обуче</w:t>
            </w:r>
            <w:r w:rsidR="00F71697">
              <w:rPr>
                <w:sz w:val="22"/>
                <w:szCs w:val="24"/>
              </w:rPr>
              <w:t>-</w:t>
            </w:r>
            <w:r w:rsidRPr="00EE65FC">
              <w:rPr>
                <w:sz w:val="22"/>
                <w:szCs w:val="24"/>
              </w:rPr>
              <w:t>ние</w:t>
            </w:r>
            <w:proofErr w:type="spellEnd"/>
            <w:proofErr w:type="gramEnd"/>
            <w:r w:rsidRPr="00EE65FC">
              <w:rPr>
                <w:sz w:val="22"/>
                <w:szCs w:val="24"/>
              </w:rPr>
              <w:t xml:space="preserve"> на семинарах или курсах по теме «Противодействие коррупции в органах </w:t>
            </w:r>
            <w:proofErr w:type="spellStart"/>
            <w:r w:rsidRPr="00EE65FC">
              <w:rPr>
                <w:sz w:val="22"/>
                <w:szCs w:val="24"/>
              </w:rPr>
              <w:t>государ</w:t>
            </w:r>
            <w:r w:rsidR="00F71697">
              <w:rPr>
                <w:sz w:val="22"/>
                <w:szCs w:val="24"/>
              </w:rPr>
              <w:t>-</w:t>
            </w:r>
            <w:r w:rsidRPr="00EE65FC">
              <w:rPr>
                <w:sz w:val="22"/>
                <w:szCs w:val="24"/>
              </w:rPr>
              <w:t>ственного</w:t>
            </w:r>
            <w:proofErr w:type="spellEnd"/>
            <w:r w:rsidRPr="00EE65FC">
              <w:rPr>
                <w:sz w:val="22"/>
                <w:szCs w:val="24"/>
              </w:rPr>
              <w:t xml:space="preserve"> и муниципального </w:t>
            </w:r>
            <w:r w:rsidRPr="00EE65FC">
              <w:rPr>
                <w:sz w:val="22"/>
                <w:szCs w:val="24"/>
              </w:rPr>
              <w:lastRenderedPageBreak/>
              <w:t>управления»</w:t>
            </w:r>
          </w:p>
        </w:tc>
        <w:tc>
          <w:tcPr>
            <w:tcW w:w="676" w:type="dxa"/>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rPr>
              <w:lastRenderedPageBreak/>
              <w:t>человек</w:t>
            </w:r>
          </w:p>
        </w:tc>
        <w:tc>
          <w:tcPr>
            <w:tcW w:w="672" w:type="dxa"/>
            <w:gridSpan w:val="2"/>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0</w:t>
            </w:r>
          </w:p>
        </w:tc>
        <w:tc>
          <w:tcPr>
            <w:tcW w:w="695" w:type="dxa"/>
            <w:tcBorders>
              <w:top w:val="nil"/>
              <w:left w:val="single" w:sz="4" w:space="0" w:color="auto"/>
              <w:bottom w:val="single" w:sz="4" w:space="0" w:color="auto"/>
              <w:right w:val="single" w:sz="4" w:space="0" w:color="auto"/>
            </w:tcBorders>
          </w:tcPr>
          <w:p w:rsidR="00A66941" w:rsidRPr="00EE65FC" w:rsidRDefault="00A66941" w:rsidP="00753FE7">
            <w:pPr>
              <w:pStyle w:val="ConsPlusCell"/>
              <w:jc w:val="center"/>
              <w:rPr>
                <w:sz w:val="22"/>
                <w:szCs w:val="24"/>
              </w:rPr>
            </w:pPr>
            <w:r w:rsidRPr="00EE65FC">
              <w:rPr>
                <w:sz w:val="22"/>
                <w:szCs w:val="24"/>
              </w:rPr>
              <w:t>0</w:t>
            </w:r>
          </w:p>
        </w:tc>
        <w:tc>
          <w:tcPr>
            <w:tcW w:w="775" w:type="dxa"/>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1</w:t>
            </w:r>
          </w:p>
        </w:tc>
        <w:tc>
          <w:tcPr>
            <w:tcW w:w="851" w:type="dxa"/>
            <w:gridSpan w:val="2"/>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1</w:t>
            </w:r>
          </w:p>
        </w:tc>
        <w:tc>
          <w:tcPr>
            <w:tcW w:w="1063" w:type="dxa"/>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1</w:t>
            </w:r>
          </w:p>
        </w:tc>
        <w:tc>
          <w:tcPr>
            <w:tcW w:w="1024" w:type="dxa"/>
            <w:gridSpan w:val="2"/>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1</w:t>
            </w:r>
          </w:p>
        </w:tc>
        <w:tc>
          <w:tcPr>
            <w:tcW w:w="1317" w:type="dxa"/>
            <w:tcBorders>
              <w:top w:val="nil"/>
              <w:left w:val="single" w:sz="4" w:space="0" w:color="auto"/>
              <w:bottom w:val="single" w:sz="4" w:space="0" w:color="auto"/>
              <w:right w:val="single" w:sz="4" w:space="0" w:color="auto"/>
            </w:tcBorders>
          </w:tcPr>
          <w:p w:rsidR="00A66941" w:rsidRPr="00EE65FC" w:rsidRDefault="00A66941" w:rsidP="00753FE7">
            <w:pPr>
              <w:widowControl w:val="0"/>
              <w:jc w:val="center"/>
              <w:rPr>
                <w:sz w:val="22"/>
                <w:szCs w:val="24"/>
                <w:lang w:eastAsia="en-US"/>
              </w:rPr>
            </w:pPr>
            <w:r w:rsidRPr="00EE65FC">
              <w:rPr>
                <w:sz w:val="22"/>
                <w:szCs w:val="24"/>
                <w:lang w:eastAsia="en-US"/>
              </w:rPr>
              <w:t>1</w:t>
            </w:r>
          </w:p>
          <w:p w:rsidR="00A66941" w:rsidRPr="00EE65FC" w:rsidRDefault="00A66941" w:rsidP="00753FE7">
            <w:pPr>
              <w:widowControl w:val="0"/>
              <w:jc w:val="center"/>
              <w:rPr>
                <w:sz w:val="22"/>
                <w:szCs w:val="24"/>
                <w:lang w:eastAsia="en-US"/>
              </w:rPr>
            </w:pPr>
            <w:r w:rsidRPr="00EE65FC">
              <w:rPr>
                <w:sz w:val="22"/>
                <w:szCs w:val="24"/>
                <w:lang w:eastAsia="en-US"/>
              </w:rPr>
              <w:t>1</w:t>
            </w:r>
          </w:p>
        </w:tc>
      </w:tr>
      <w:tr w:rsidR="00DB7798" w:rsidRPr="00EE65FC" w:rsidTr="00EE65FC">
        <w:trPr>
          <w:trHeight w:val="397"/>
        </w:trPr>
        <w:tc>
          <w:tcPr>
            <w:tcW w:w="428" w:type="dxa"/>
            <w:tcBorders>
              <w:top w:val="nil"/>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lastRenderedPageBreak/>
              <w:t>1.2.</w:t>
            </w:r>
          </w:p>
        </w:tc>
        <w:tc>
          <w:tcPr>
            <w:tcW w:w="2003" w:type="dxa"/>
            <w:tcBorders>
              <w:top w:val="nil"/>
              <w:left w:val="single" w:sz="4" w:space="0" w:color="auto"/>
              <w:bottom w:val="single" w:sz="4" w:space="0" w:color="auto"/>
              <w:right w:val="single" w:sz="4" w:space="0" w:color="auto"/>
            </w:tcBorders>
          </w:tcPr>
          <w:p w:rsidR="00DB7798" w:rsidRPr="00EE65FC" w:rsidRDefault="00DB7798" w:rsidP="00F71697">
            <w:pPr>
              <w:widowControl w:val="0"/>
              <w:jc w:val="both"/>
              <w:rPr>
                <w:spacing w:val="-6"/>
                <w:sz w:val="22"/>
                <w:szCs w:val="24"/>
              </w:rPr>
            </w:pPr>
            <w:r w:rsidRPr="00EE65FC">
              <w:rPr>
                <w:spacing w:val="-6"/>
                <w:sz w:val="22"/>
                <w:szCs w:val="24"/>
              </w:rPr>
              <w:t xml:space="preserve">Доля граждан, опрошенных в ходе мониторинга </w:t>
            </w:r>
            <w:proofErr w:type="gramStart"/>
            <w:r w:rsidRPr="00EE65FC">
              <w:rPr>
                <w:spacing w:val="-6"/>
                <w:sz w:val="22"/>
                <w:szCs w:val="24"/>
              </w:rPr>
              <w:t>обществен</w:t>
            </w:r>
            <w:r w:rsidR="00F71697">
              <w:rPr>
                <w:spacing w:val="-6"/>
                <w:sz w:val="22"/>
                <w:szCs w:val="24"/>
              </w:rPr>
              <w:t>-</w:t>
            </w:r>
            <w:proofErr w:type="spellStart"/>
            <w:r w:rsidRPr="00EE65FC">
              <w:rPr>
                <w:spacing w:val="-6"/>
                <w:sz w:val="22"/>
                <w:szCs w:val="24"/>
              </w:rPr>
              <w:t>ного</w:t>
            </w:r>
            <w:proofErr w:type="spellEnd"/>
            <w:proofErr w:type="gramEnd"/>
            <w:r w:rsidRPr="00EE65FC">
              <w:rPr>
                <w:spacing w:val="-6"/>
                <w:sz w:val="22"/>
                <w:szCs w:val="24"/>
              </w:rPr>
              <w:t xml:space="preserve"> мнения, удовлетворенных информа</w:t>
            </w:r>
            <w:r w:rsidRPr="00EE65FC">
              <w:rPr>
                <w:spacing w:val="-6"/>
                <w:sz w:val="22"/>
                <w:szCs w:val="24"/>
              </w:rPr>
              <w:softHyphen/>
              <w:t>ционной открытостью деятельности  Администрации Бессергеневского сельского поселения</w:t>
            </w:r>
          </w:p>
        </w:tc>
        <w:tc>
          <w:tcPr>
            <w:tcW w:w="676" w:type="dxa"/>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процент</w:t>
            </w:r>
          </w:p>
        </w:tc>
        <w:tc>
          <w:tcPr>
            <w:tcW w:w="672" w:type="dxa"/>
            <w:gridSpan w:val="2"/>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z w:val="22"/>
                <w:szCs w:val="24"/>
              </w:rPr>
              <w:t>10,4</w:t>
            </w:r>
          </w:p>
          <w:p w:rsidR="00DB7798" w:rsidRPr="00EE65FC" w:rsidRDefault="00DB7798" w:rsidP="00753FE7">
            <w:pPr>
              <w:pStyle w:val="ConsPlusCell"/>
              <w:jc w:val="center"/>
              <w:rPr>
                <w:sz w:val="22"/>
                <w:szCs w:val="24"/>
              </w:rPr>
            </w:pPr>
          </w:p>
        </w:tc>
        <w:tc>
          <w:tcPr>
            <w:tcW w:w="695" w:type="dxa"/>
            <w:tcBorders>
              <w:top w:val="nil"/>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10,6</w:t>
            </w:r>
          </w:p>
          <w:p w:rsidR="00DB7798" w:rsidRPr="00EE65FC" w:rsidRDefault="00DB7798" w:rsidP="00753FE7">
            <w:pPr>
              <w:pStyle w:val="ConsPlusCell"/>
              <w:jc w:val="center"/>
              <w:rPr>
                <w:sz w:val="22"/>
                <w:szCs w:val="24"/>
              </w:rPr>
            </w:pPr>
          </w:p>
        </w:tc>
        <w:tc>
          <w:tcPr>
            <w:tcW w:w="775" w:type="dxa"/>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z w:val="22"/>
                <w:szCs w:val="24"/>
              </w:rPr>
              <w:t>10,</w:t>
            </w:r>
            <w:r w:rsidRPr="00EE65FC">
              <w:rPr>
                <w:spacing w:val="-6"/>
                <w:sz w:val="22"/>
                <w:szCs w:val="24"/>
              </w:rPr>
              <w:t xml:space="preserve"> 7</w:t>
            </w:r>
          </w:p>
          <w:p w:rsidR="00DB7798" w:rsidRPr="00EE65FC" w:rsidRDefault="00DB7798" w:rsidP="00753FE7">
            <w:pPr>
              <w:widowControl w:val="0"/>
              <w:jc w:val="center"/>
              <w:rPr>
                <w:sz w:val="22"/>
                <w:szCs w:val="24"/>
                <w:lang w:eastAsia="en-US"/>
              </w:rPr>
            </w:pPr>
            <w:r w:rsidRPr="00EE65FC">
              <w:rPr>
                <w:sz w:val="22"/>
                <w:szCs w:val="24"/>
              </w:rPr>
              <w:t xml:space="preserve"> </w:t>
            </w:r>
          </w:p>
        </w:tc>
        <w:tc>
          <w:tcPr>
            <w:tcW w:w="851" w:type="dxa"/>
            <w:gridSpan w:val="2"/>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pacing w:val="-6"/>
                <w:sz w:val="22"/>
                <w:szCs w:val="24"/>
              </w:rPr>
              <w:t xml:space="preserve">11,2 </w:t>
            </w:r>
          </w:p>
          <w:p w:rsidR="00DB7798" w:rsidRPr="00EE65FC" w:rsidRDefault="00DB7798" w:rsidP="00753FE7">
            <w:pPr>
              <w:widowControl w:val="0"/>
              <w:jc w:val="center"/>
              <w:rPr>
                <w:spacing w:val="-6"/>
                <w:sz w:val="22"/>
                <w:szCs w:val="24"/>
                <w:lang w:eastAsia="en-US"/>
              </w:rPr>
            </w:pPr>
          </w:p>
        </w:tc>
        <w:tc>
          <w:tcPr>
            <w:tcW w:w="1063" w:type="dxa"/>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pacing w:val="-6"/>
                <w:sz w:val="22"/>
                <w:szCs w:val="24"/>
              </w:rPr>
              <w:t xml:space="preserve">11,7 </w:t>
            </w:r>
          </w:p>
          <w:p w:rsidR="00DB7798" w:rsidRPr="00EE65FC" w:rsidRDefault="00DB7798" w:rsidP="00753FE7">
            <w:pPr>
              <w:widowControl w:val="0"/>
              <w:jc w:val="center"/>
              <w:rPr>
                <w:spacing w:val="-6"/>
                <w:sz w:val="22"/>
                <w:szCs w:val="24"/>
                <w:lang w:eastAsia="en-US"/>
              </w:rPr>
            </w:pPr>
          </w:p>
        </w:tc>
        <w:tc>
          <w:tcPr>
            <w:tcW w:w="1024" w:type="dxa"/>
            <w:gridSpan w:val="2"/>
            <w:tcBorders>
              <w:top w:val="nil"/>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pacing w:val="-6"/>
                <w:sz w:val="22"/>
                <w:szCs w:val="24"/>
              </w:rPr>
              <w:t xml:space="preserve">12,2 </w:t>
            </w:r>
          </w:p>
          <w:p w:rsidR="00DB7798" w:rsidRPr="00EE65FC" w:rsidRDefault="00DB7798" w:rsidP="00DB7798">
            <w:pPr>
              <w:widowControl w:val="0"/>
              <w:jc w:val="center"/>
              <w:rPr>
                <w:spacing w:val="-6"/>
                <w:sz w:val="22"/>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pacing w:val="-6"/>
                <w:sz w:val="22"/>
                <w:szCs w:val="24"/>
                <w:lang w:eastAsia="en-US"/>
              </w:rPr>
            </w:pPr>
            <w:r w:rsidRPr="00EE65FC">
              <w:rPr>
                <w:spacing w:val="-6"/>
                <w:sz w:val="22"/>
                <w:szCs w:val="24"/>
              </w:rPr>
              <w:t>12,7</w:t>
            </w:r>
          </w:p>
          <w:p w:rsidR="00DB7798" w:rsidRPr="00EE65FC" w:rsidRDefault="00DB7798" w:rsidP="00753FE7">
            <w:pPr>
              <w:widowControl w:val="0"/>
              <w:jc w:val="center"/>
              <w:rPr>
                <w:spacing w:val="-6"/>
                <w:sz w:val="22"/>
                <w:szCs w:val="24"/>
                <w:lang w:eastAsia="en-US"/>
              </w:rPr>
            </w:pPr>
          </w:p>
        </w:tc>
      </w:tr>
      <w:tr w:rsidR="00EB5617" w:rsidRPr="00EE65FC"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bookmarkStart w:id="19" w:name="Par450"/>
            <w:bookmarkEnd w:id="19"/>
            <w:r w:rsidRPr="00EE65FC">
              <w:rPr>
                <w:sz w:val="22"/>
                <w:szCs w:val="24"/>
              </w:rPr>
              <w:t xml:space="preserve">Подпрограмма 2. «Профилактика экстремизма и терроризма в </w:t>
            </w:r>
            <w:r w:rsidR="00E614DB" w:rsidRPr="00EE65FC">
              <w:rPr>
                <w:sz w:val="22"/>
                <w:szCs w:val="24"/>
              </w:rPr>
              <w:t>Бессергеневском</w:t>
            </w:r>
            <w:r w:rsidRPr="00EE65FC">
              <w:rPr>
                <w:sz w:val="22"/>
                <w:szCs w:val="24"/>
              </w:rPr>
              <w:t xml:space="preserve"> сельском поселении»</w:t>
            </w:r>
          </w:p>
        </w:tc>
      </w:tr>
      <w:tr w:rsidR="00DB7798" w:rsidRPr="00EE65FC" w:rsidTr="00EE65FC">
        <w:trPr>
          <w:trHeight w:val="1477"/>
        </w:trPr>
        <w:tc>
          <w:tcPr>
            <w:tcW w:w="428"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2.1.</w:t>
            </w:r>
          </w:p>
        </w:tc>
        <w:tc>
          <w:tcPr>
            <w:tcW w:w="2003" w:type="dxa"/>
            <w:tcBorders>
              <w:top w:val="single" w:sz="4" w:space="0" w:color="auto"/>
              <w:left w:val="single" w:sz="4" w:space="0" w:color="auto"/>
              <w:bottom w:val="single" w:sz="4" w:space="0" w:color="auto"/>
              <w:right w:val="single" w:sz="4" w:space="0" w:color="auto"/>
            </w:tcBorders>
          </w:tcPr>
          <w:p w:rsidR="00DB7798" w:rsidRPr="00EE65FC" w:rsidRDefault="00DB7798" w:rsidP="00F71697">
            <w:pPr>
              <w:pStyle w:val="ConsPlusCell"/>
              <w:jc w:val="both"/>
              <w:rPr>
                <w:sz w:val="22"/>
                <w:szCs w:val="24"/>
              </w:rPr>
            </w:pPr>
            <w:r w:rsidRPr="00EE65FC">
              <w:rPr>
                <w:sz w:val="22"/>
                <w:szCs w:val="24"/>
              </w:rPr>
              <w:t xml:space="preserve">Доля учреждений социальной сферы, с наличием системы технической защиты объектов </w:t>
            </w:r>
          </w:p>
        </w:tc>
        <w:tc>
          <w:tcPr>
            <w:tcW w:w="67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процент</w:t>
            </w:r>
          </w:p>
        </w:tc>
        <w:tc>
          <w:tcPr>
            <w:tcW w:w="66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0</w:t>
            </w:r>
          </w:p>
        </w:tc>
        <w:tc>
          <w:tcPr>
            <w:tcW w:w="701"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autoSpaceDE w:val="0"/>
              <w:autoSpaceDN w:val="0"/>
              <w:adjustRightInd w:val="0"/>
              <w:jc w:val="center"/>
              <w:rPr>
                <w:sz w:val="22"/>
                <w:szCs w:val="24"/>
                <w:lang w:eastAsia="en-US"/>
              </w:rPr>
            </w:pPr>
            <w:r w:rsidRPr="00EE65FC">
              <w:rPr>
                <w:sz w:val="22"/>
                <w:szCs w:val="24"/>
                <w:lang w:eastAsia="en-US"/>
              </w:rPr>
              <w:t>0</w:t>
            </w:r>
          </w:p>
        </w:tc>
        <w:tc>
          <w:tcPr>
            <w:tcW w:w="77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0</w:t>
            </w:r>
          </w:p>
        </w:tc>
        <w:tc>
          <w:tcPr>
            <w:tcW w:w="84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20</w:t>
            </w:r>
          </w:p>
        </w:tc>
        <w:tc>
          <w:tcPr>
            <w:tcW w:w="1069"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50</w:t>
            </w:r>
          </w:p>
        </w:tc>
        <w:tc>
          <w:tcPr>
            <w:tcW w:w="1024"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70</w:t>
            </w:r>
          </w:p>
          <w:p w:rsidR="00DB7798" w:rsidRPr="00EE65FC" w:rsidRDefault="00DB7798" w:rsidP="00753FE7">
            <w:pPr>
              <w:widowControl w:val="0"/>
              <w:jc w:val="center"/>
              <w:rPr>
                <w:sz w:val="22"/>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lang w:eastAsia="en-US"/>
              </w:rPr>
              <w:t>100</w:t>
            </w:r>
          </w:p>
          <w:p w:rsidR="00DB7798" w:rsidRPr="00EE65FC" w:rsidRDefault="00DB7798" w:rsidP="00753FE7">
            <w:pPr>
              <w:widowControl w:val="0"/>
              <w:jc w:val="center"/>
              <w:rPr>
                <w:sz w:val="22"/>
                <w:szCs w:val="24"/>
                <w:lang w:eastAsia="en-US"/>
              </w:rPr>
            </w:pPr>
          </w:p>
        </w:tc>
      </w:tr>
      <w:tr w:rsidR="00EB5617" w:rsidRPr="00EE65FC"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2"/>
                <w:szCs w:val="24"/>
              </w:rPr>
            </w:pPr>
            <w:r w:rsidRPr="00EE65FC">
              <w:rPr>
                <w:sz w:val="22"/>
                <w:szCs w:val="24"/>
              </w:rPr>
              <w:t>Подпрограмма 3. «Комплексные меры противодействия злоупотреблению наркотиками и их незаконному обороту»</w:t>
            </w:r>
          </w:p>
        </w:tc>
      </w:tr>
      <w:tr w:rsidR="00DB7798" w:rsidRPr="00EE65FC" w:rsidTr="00EE65FC">
        <w:tc>
          <w:tcPr>
            <w:tcW w:w="428"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3.1.</w:t>
            </w:r>
          </w:p>
        </w:tc>
        <w:tc>
          <w:tcPr>
            <w:tcW w:w="2003" w:type="dxa"/>
            <w:tcBorders>
              <w:top w:val="single" w:sz="4" w:space="0" w:color="auto"/>
              <w:left w:val="single" w:sz="4" w:space="0" w:color="auto"/>
              <w:bottom w:val="single" w:sz="4" w:space="0" w:color="auto"/>
              <w:right w:val="single" w:sz="4" w:space="0" w:color="auto"/>
            </w:tcBorders>
          </w:tcPr>
          <w:p w:rsidR="00DB7798" w:rsidRPr="00EE65FC" w:rsidRDefault="00DB7798" w:rsidP="00F71697">
            <w:pPr>
              <w:pStyle w:val="ConsPlusCell"/>
              <w:jc w:val="both"/>
              <w:rPr>
                <w:sz w:val="22"/>
                <w:szCs w:val="24"/>
              </w:rPr>
            </w:pPr>
            <w:r w:rsidRPr="00EE65FC">
              <w:rPr>
                <w:sz w:val="22"/>
                <w:szCs w:val="24"/>
              </w:rPr>
              <w:t>Доля больных наркоманией, прошедших лечение и реаби</w:t>
            </w:r>
            <w:r w:rsidRPr="00EE65FC">
              <w:rPr>
                <w:sz w:val="22"/>
                <w:szCs w:val="24"/>
              </w:rPr>
              <w:softHyphen/>
              <w:t>литацию, длительность ре</w:t>
            </w:r>
            <w:r w:rsidRPr="00EE65FC">
              <w:rPr>
                <w:sz w:val="22"/>
                <w:szCs w:val="24"/>
              </w:rPr>
              <w:softHyphen/>
              <w:t>миссии, у которых составляет не менее 2 лет, по отношению к общему числу больных наркоманией, прошедших ле</w:t>
            </w:r>
            <w:r w:rsidRPr="00EE65FC">
              <w:rPr>
                <w:sz w:val="22"/>
                <w:szCs w:val="24"/>
              </w:rPr>
              <w:softHyphen/>
              <w:t>чение и реабилитацию</w:t>
            </w:r>
          </w:p>
        </w:tc>
        <w:tc>
          <w:tcPr>
            <w:tcW w:w="67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процент</w:t>
            </w:r>
          </w:p>
        </w:tc>
        <w:tc>
          <w:tcPr>
            <w:tcW w:w="66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autoSpaceDE w:val="0"/>
              <w:autoSpaceDN w:val="0"/>
              <w:adjustRightInd w:val="0"/>
              <w:jc w:val="center"/>
              <w:rPr>
                <w:sz w:val="22"/>
                <w:szCs w:val="24"/>
                <w:lang w:eastAsia="en-US"/>
              </w:rPr>
            </w:pPr>
            <w:r w:rsidRPr="00EE65FC">
              <w:rPr>
                <w:sz w:val="22"/>
                <w:szCs w:val="24"/>
              </w:rPr>
              <w:t>-</w:t>
            </w:r>
          </w:p>
        </w:tc>
        <w:tc>
          <w:tcPr>
            <w:tcW w:w="701"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autoSpaceDE w:val="0"/>
              <w:autoSpaceDN w:val="0"/>
              <w:adjustRightInd w:val="0"/>
              <w:jc w:val="center"/>
              <w:rPr>
                <w:color w:val="000000"/>
                <w:sz w:val="22"/>
                <w:szCs w:val="24"/>
                <w:lang w:eastAsia="en-US"/>
              </w:rPr>
            </w:pPr>
            <w:r w:rsidRPr="00EE65FC">
              <w:rPr>
                <w:color w:val="000000"/>
                <w:sz w:val="22"/>
                <w:szCs w:val="24"/>
              </w:rPr>
              <w:t>-</w:t>
            </w:r>
          </w:p>
        </w:tc>
        <w:tc>
          <w:tcPr>
            <w:tcW w:w="77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w:t>
            </w:r>
          </w:p>
        </w:tc>
        <w:tc>
          <w:tcPr>
            <w:tcW w:w="84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1,5</w:t>
            </w:r>
          </w:p>
        </w:tc>
        <w:tc>
          <w:tcPr>
            <w:tcW w:w="1069"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1,5</w:t>
            </w:r>
          </w:p>
        </w:tc>
        <w:tc>
          <w:tcPr>
            <w:tcW w:w="1024"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1,5</w:t>
            </w:r>
          </w:p>
          <w:p w:rsidR="00DB7798" w:rsidRPr="00EE65FC" w:rsidRDefault="00DB7798" w:rsidP="00753FE7">
            <w:pPr>
              <w:widowControl w:val="0"/>
              <w:jc w:val="center"/>
              <w:rPr>
                <w:sz w:val="22"/>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1,5</w:t>
            </w:r>
          </w:p>
          <w:p w:rsidR="00DB7798" w:rsidRPr="00EE65FC" w:rsidRDefault="00DB7798" w:rsidP="00753FE7">
            <w:pPr>
              <w:widowControl w:val="0"/>
              <w:jc w:val="center"/>
              <w:rPr>
                <w:sz w:val="22"/>
                <w:szCs w:val="24"/>
                <w:lang w:eastAsia="en-US"/>
              </w:rPr>
            </w:pPr>
          </w:p>
        </w:tc>
      </w:tr>
      <w:tr w:rsidR="00DB7798" w:rsidRPr="00EE65FC" w:rsidTr="00EE65FC">
        <w:tc>
          <w:tcPr>
            <w:tcW w:w="428"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3.2.</w:t>
            </w:r>
          </w:p>
        </w:tc>
        <w:tc>
          <w:tcPr>
            <w:tcW w:w="2003" w:type="dxa"/>
            <w:tcBorders>
              <w:top w:val="single" w:sz="4" w:space="0" w:color="auto"/>
              <w:left w:val="single" w:sz="4" w:space="0" w:color="auto"/>
              <w:bottom w:val="single" w:sz="4" w:space="0" w:color="auto"/>
              <w:right w:val="single" w:sz="4" w:space="0" w:color="auto"/>
            </w:tcBorders>
          </w:tcPr>
          <w:p w:rsidR="00DB7798" w:rsidRPr="00EE65FC" w:rsidRDefault="00DB7798" w:rsidP="00F71697">
            <w:pPr>
              <w:pStyle w:val="ConsPlusCell"/>
              <w:jc w:val="both"/>
              <w:rPr>
                <w:sz w:val="22"/>
                <w:szCs w:val="24"/>
              </w:rPr>
            </w:pPr>
            <w:r w:rsidRPr="00EE65FC">
              <w:rPr>
                <w:sz w:val="22"/>
                <w:szCs w:val="24"/>
              </w:rPr>
              <w:t xml:space="preserve">Доля </w:t>
            </w:r>
            <w:proofErr w:type="gramStart"/>
            <w:r w:rsidRPr="00EE65FC">
              <w:rPr>
                <w:sz w:val="22"/>
                <w:szCs w:val="24"/>
              </w:rPr>
              <w:t>обучающи</w:t>
            </w:r>
            <w:r w:rsidR="00F71697">
              <w:rPr>
                <w:sz w:val="22"/>
                <w:szCs w:val="24"/>
              </w:rPr>
              <w:t>х</w:t>
            </w:r>
            <w:r w:rsidRPr="00EE65FC">
              <w:rPr>
                <w:sz w:val="22"/>
                <w:szCs w:val="24"/>
              </w:rPr>
              <w:t>ся</w:t>
            </w:r>
            <w:proofErr w:type="gramEnd"/>
            <w:r w:rsidRPr="00EE65FC">
              <w:rPr>
                <w:sz w:val="22"/>
                <w:szCs w:val="24"/>
              </w:rPr>
              <w:t xml:space="preserve"> и </w:t>
            </w:r>
            <w:proofErr w:type="spellStart"/>
            <w:r w:rsidRPr="00EE65FC">
              <w:rPr>
                <w:sz w:val="22"/>
                <w:szCs w:val="24"/>
              </w:rPr>
              <w:t>воспи</w:t>
            </w:r>
            <w:r w:rsidR="00F71697">
              <w:rPr>
                <w:sz w:val="22"/>
                <w:szCs w:val="24"/>
              </w:rPr>
              <w:t>-</w:t>
            </w:r>
            <w:r w:rsidRPr="00EE65FC">
              <w:rPr>
                <w:sz w:val="22"/>
                <w:szCs w:val="24"/>
              </w:rPr>
              <w:t>танни</w:t>
            </w:r>
            <w:r w:rsidRPr="00EE65FC">
              <w:rPr>
                <w:sz w:val="22"/>
                <w:szCs w:val="24"/>
              </w:rPr>
              <w:softHyphen/>
              <w:t>ков</w:t>
            </w:r>
            <w:proofErr w:type="spellEnd"/>
            <w:r w:rsidRPr="00EE65FC">
              <w:rPr>
                <w:sz w:val="22"/>
                <w:szCs w:val="24"/>
              </w:rPr>
              <w:t>, прошедших обуче</w:t>
            </w:r>
            <w:r w:rsidRPr="00EE65FC">
              <w:rPr>
                <w:sz w:val="22"/>
                <w:szCs w:val="24"/>
              </w:rPr>
              <w:softHyphen/>
              <w:t>ние по образовательным про</w:t>
            </w:r>
            <w:r w:rsidRPr="00EE65FC">
              <w:rPr>
                <w:sz w:val="22"/>
                <w:szCs w:val="24"/>
              </w:rPr>
              <w:softHyphen/>
              <w:t xml:space="preserve">граммам </w:t>
            </w:r>
            <w:r w:rsidR="00F71697">
              <w:rPr>
                <w:sz w:val="22"/>
                <w:szCs w:val="24"/>
              </w:rPr>
              <w:t>п</w:t>
            </w:r>
            <w:r w:rsidRPr="00EE65FC">
              <w:rPr>
                <w:sz w:val="22"/>
                <w:szCs w:val="24"/>
              </w:rPr>
              <w:t>рофилактической направленности</w:t>
            </w:r>
          </w:p>
        </w:tc>
        <w:tc>
          <w:tcPr>
            <w:tcW w:w="67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pStyle w:val="ConsPlusCell"/>
              <w:jc w:val="center"/>
              <w:rPr>
                <w:sz w:val="22"/>
                <w:szCs w:val="24"/>
              </w:rPr>
            </w:pPr>
            <w:r w:rsidRPr="00EE65FC">
              <w:rPr>
                <w:sz w:val="22"/>
                <w:szCs w:val="24"/>
              </w:rPr>
              <w:t>процент</w:t>
            </w:r>
          </w:p>
        </w:tc>
        <w:tc>
          <w:tcPr>
            <w:tcW w:w="666"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autoSpaceDE w:val="0"/>
              <w:autoSpaceDN w:val="0"/>
              <w:adjustRightInd w:val="0"/>
              <w:jc w:val="center"/>
              <w:rPr>
                <w:sz w:val="22"/>
                <w:szCs w:val="24"/>
                <w:lang w:eastAsia="en-US"/>
              </w:rPr>
            </w:pPr>
            <w:r w:rsidRPr="00EE65FC">
              <w:rPr>
                <w:sz w:val="22"/>
                <w:szCs w:val="24"/>
              </w:rPr>
              <w:t>81,0</w:t>
            </w:r>
          </w:p>
        </w:tc>
        <w:tc>
          <w:tcPr>
            <w:tcW w:w="701"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autoSpaceDE w:val="0"/>
              <w:autoSpaceDN w:val="0"/>
              <w:adjustRightInd w:val="0"/>
              <w:jc w:val="center"/>
              <w:rPr>
                <w:color w:val="000000"/>
                <w:sz w:val="22"/>
                <w:szCs w:val="24"/>
                <w:lang w:eastAsia="en-US"/>
              </w:rPr>
            </w:pPr>
            <w:r w:rsidRPr="00EE65FC">
              <w:rPr>
                <w:color w:val="000000"/>
                <w:sz w:val="22"/>
                <w:szCs w:val="24"/>
              </w:rPr>
              <w:t>85,0</w:t>
            </w:r>
          </w:p>
        </w:tc>
        <w:tc>
          <w:tcPr>
            <w:tcW w:w="77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85,0</w:t>
            </w:r>
          </w:p>
        </w:tc>
        <w:tc>
          <w:tcPr>
            <w:tcW w:w="845"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85,0</w:t>
            </w:r>
          </w:p>
        </w:tc>
        <w:tc>
          <w:tcPr>
            <w:tcW w:w="1069"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87,0</w:t>
            </w:r>
          </w:p>
        </w:tc>
        <w:tc>
          <w:tcPr>
            <w:tcW w:w="1024" w:type="dxa"/>
            <w:gridSpan w:val="2"/>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87,0</w:t>
            </w:r>
          </w:p>
          <w:p w:rsidR="00DB7798" w:rsidRPr="00EE65FC" w:rsidRDefault="00DB7798" w:rsidP="00753FE7">
            <w:pPr>
              <w:widowControl w:val="0"/>
              <w:jc w:val="center"/>
              <w:rPr>
                <w:sz w:val="22"/>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Pr="00EE65FC" w:rsidRDefault="00DB7798" w:rsidP="00753FE7">
            <w:pPr>
              <w:widowControl w:val="0"/>
              <w:jc w:val="center"/>
              <w:rPr>
                <w:sz w:val="22"/>
                <w:szCs w:val="24"/>
                <w:lang w:eastAsia="en-US"/>
              </w:rPr>
            </w:pPr>
            <w:r w:rsidRPr="00EE65FC">
              <w:rPr>
                <w:sz w:val="22"/>
                <w:szCs w:val="24"/>
              </w:rPr>
              <w:t>90,0</w:t>
            </w:r>
          </w:p>
          <w:p w:rsidR="00DB7798" w:rsidRPr="00EE65FC" w:rsidRDefault="00DB7798" w:rsidP="00753FE7">
            <w:pPr>
              <w:widowControl w:val="0"/>
              <w:jc w:val="center"/>
              <w:rPr>
                <w:sz w:val="22"/>
                <w:szCs w:val="24"/>
                <w:lang w:eastAsia="en-US"/>
              </w:rPr>
            </w:pPr>
          </w:p>
        </w:tc>
      </w:tr>
    </w:tbl>
    <w:p w:rsidR="00EB5617" w:rsidRPr="00EE65FC" w:rsidRDefault="00EB5617" w:rsidP="00EB5617">
      <w:pPr>
        <w:widowControl w:val="0"/>
        <w:autoSpaceDE w:val="0"/>
        <w:autoSpaceDN w:val="0"/>
        <w:adjustRightInd w:val="0"/>
        <w:jc w:val="both"/>
        <w:rPr>
          <w:sz w:val="22"/>
          <w:szCs w:val="24"/>
          <w:lang w:eastAsia="en-US"/>
        </w:rPr>
      </w:pPr>
    </w:p>
    <w:p w:rsidR="00EB5617" w:rsidRPr="00EE65FC" w:rsidRDefault="00EB5617" w:rsidP="00EB5617">
      <w:pPr>
        <w:widowControl w:val="0"/>
        <w:autoSpaceDE w:val="0"/>
        <w:autoSpaceDN w:val="0"/>
        <w:adjustRightInd w:val="0"/>
        <w:jc w:val="both"/>
        <w:outlineLvl w:val="2"/>
        <w:rPr>
          <w:sz w:val="22"/>
          <w:szCs w:val="24"/>
        </w:rPr>
      </w:pPr>
    </w:p>
    <w:p w:rsidR="00EB5617" w:rsidRPr="00EE65FC" w:rsidRDefault="00EB5617" w:rsidP="00EB5617">
      <w:pPr>
        <w:widowControl w:val="0"/>
        <w:autoSpaceDE w:val="0"/>
        <w:autoSpaceDN w:val="0"/>
        <w:adjustRightInd w:val="0"/>
        <w:jc w:val="both"/>
        <w:outlineLvl w:val="2"/>
        <w:rPr>
          <w:sz w:val="22"/>
          <w:szCs w:val="24"/>
        </w:rPr>
      </w:pPr>
    </w:p>
    <w:p w:rsidR="00EB5617" w:rsidRPr="00EE65FC" w:rsidRDefault="00EB5617" w:rsidP="00EB5617">
      <w:pPr>
        <w:widowControl w:val="0"/>
        <w:autoSpaceDE w:val="0"/>
        <w:autoSpaceDN w:val="0"/>
        <w:adjustRightInd w:val="0"/>
        <w:jc w:val="both"/>
        <w:outlineLvl w:val="2"/>
        <w:rPr>
          <w:sz w:val="24"/>
          <w:szCs w:val="28"/>
        </w:rPr>
      </w:pPr>
      <w:r w:rsidRPr="00EE65FC">
        <w:rPr>
          <w:sz w:val="22"/>
          <w:szCs w:val="24"/>
        </w:rPr>
        <w:t xml:space="preserve">         </w:t>
      </w:r>
      <w:r w:rsidR="00DB7798" w:rsidRPr="00EE65FC">
        <w:rPr>
          <w:sz w:val="24"/>
          <w:szCs w:val="28"/>
        </w:rPr>
        <w:t>С</w:t>
      </w:r>
      <w:r w:rsidRPr="00EE65FC">
        <w:rPr>
          <w:sz w:val="24"/>
          <w:szCs w:val="28"/>
        </w:rPr>
        <w:t>пециалист</w:t>
      </w:r>
    </w:p>
    <w:p w:rsidR="00EB5617" w:rsidRPr="00EE65FC" w:rsidRDefault="00EB5617" w:rsidP="00EB5617">
      <w:pPr>
        <w:widowControl w:val="0"/>
        <w:autoSpaceDE w:val="0"/>
        <w:autoSpaceDN w:val="0"/>
        <w:adjustRightInd w:val="0"/>
        <w:outlineLvl w:val="2"/>
        <w:rPr>
          <w:sz w:val="24"/>
          <w:szCs w:val="28"/>
        </w:rPr>
      </w:pPr>
      <w:r w:rsidRPr="00EE65FC">
        <w:rPr>
          <w:sz w:val="24"/>
          <w:szCs w:val="28"/>
        </w:rPr>
        <w:t xml:space="preserve"> </w:t>
      </w:r>
      <w:r w:rsidR="00DB7798" w:rsidRPr="00EE65FC">
        <w:rPr>
          <w:sz w:val="24"/>
          <w:szCs w:val="28"/>
        </w:rPr>
        <w:t xml:space="preserve">       </w:t>
      </w:r>
      <w:r w:rsidRPr="00EE65FC">
        <w:rPr>
          <w:sz w:val="24"/>
          <w:szCs w:val="28"/>
        </w:rPr>
        <w:t xml:space="preserve">по правовой и кадровой работе                   </w:t>
      </w:r>
      <w:r w:rsidR="00DB7798" w:rsidRPr="00EE65FC">
        <w:rPr>
          <w:sz w:val="24"/>
          <w:szCs w:val="28"/>
        </w:rPr>
        <w:t xml:space="preserve">       </w:t>
      </w:r>
      <w:r w:rsidRPr="00EE65FC">
        <w:rPr>
          <w:sz w:val="24"/>
          <w:szCs w:val="28"/>
        </w:rPr>
        <w:t xml:space="preserve">                 </w:t>
      </w:r>
      <w:r w:rsidR="00DB7798" w:rsidRPr="00EE65FC">
        <w:rPr>
          <w:sz w:val="24"/>
          <w:szCs w:val="28"/>
        </w:rPr>
        <w:t xml:space="preserve">   </w:t>
      </w:r>
      <w:r w:rsidR="00A74CA9" w:rsidRPr="00EE65FC">
        <w:rPr>
          <w:sz w:val="24"/>
          <w:szCs w:val="28"/>
        </w:rPr>
        <w:t xml:space="preserve">                                                                       </w:t>
      </w:r>
      <w:r w:rsidR="00F71697">
        <w:rPr>
          <w:sz w:val="24"/>
          <w:szCs w:val="28"/>
        </w:rPr>
        <w:t xml:space="preserve">             </w:t>
      </w:r>
      <w:r w:rsidR="00DB7798" w:rsidRPr="00EE65FC">
        <w:rPr>
          <w:sz w:val="24"/>
          <w:szCs w:val="28"/>
        </w:rPr>
        <w:t>С.Е.</w:t>
      </w:r>
      <w:r w:rsidR="00F71697">
        <w:rPr>
          <w:sz w:val="24"/>
          <w:szCs w:val="28"/>
        </w:rPr>
        <w:t xml:space="preserve"> </w:t>
      </w:r>
      <w:r w:rsidR="00DB7798" w:rsidRPr="00EE65FC">
        <w:rPr>
          <w:sz w:val="24"/>
          <w:szCs w:val="28"/>
        </w:rPr>
        <w:t>Свиридова</w:t>
      </w:r>
      <w:r w:rsidRPr="00EE65FC">
        <w:rPr>
          <w:sz w:val="22"/>
          <w:szCs w:val="24"/>
        </w:rPr>
        <w:t xml:space="preserve">        </w:t>
      </w:r>
    </w:p>
    <w:p w:rsidR="00EB5617" w:rsidRPr="00EE65FC" w:rsidRDefault="00EB5617" w:rsidP="00EB5617">
      <w:pPr>
        <w:widowControl w:val="0"/>
        <w:autoSpaceDE w:val="0"/>
        <w:autoSpaceDN w:val="0"/>
        <w:adjustRightInd w:val="0"/>
        <w:jc w:val="right"/>
        <w:outlineLvl w:val="1"/>
        <w:rPr>
          <w:sz w:val="22"/>
          <w:szCs w:val="24"/>
        </w:rPr>
      </w:pPr>
    </w:p>
    <w:p w:rsidR="00EB5617" w:rsidRPr="00EE65FC" w:rsidRDefault="00EB5617" w:rsidP="00EB5617">
      <w:pPr>
        <w:widowControl w:val="0"/>
        <w:autoSpaceDE w:val="0"/>
        <w:autoSpaceDN w:val="0"/>
        <w:adjustRightInd w:val="0"/>
        <w:jc w:val="right"/>
        <w:outlineLvl w:val="1"/>
        <w:rPr>
          <w:sz w:val="22"/>
          <w:szCs w:val="24"/>
        </w:rPr>
      </w:pPr>
    </w:p>
    <w:p w:rsidR="00EB5617" w:rsidRPr="00EE65FC" w:rsidRDefault="00EB5617" w:rsidP="00EB5617">
      <w:pPr>
        <w:widowControl w:val="0"/>
        <w:autoSpaceDE w:val="0"/>
        <w:autoSpaceDN w:val="0"/>
        <w:adjustRightInd w:val="0"/>
        <w:jc w:val="right"/>
        <w:outlineLvl w:val="1"/>
        <w:rPr>
          <w:sz w:val="22"/>
          <w:szCs w:val="24"/>
        </w:rPr>
      </w:pPr>
    </w:p>
    <w:p w:rsidR="00EB5617" w:rsidRPr="00EE65FC" w:rsidRDefault="00EB5617" w:rsidP="00EB5617">
      <w:pPr>
        <w:widowControl w:val="0"/>
        <w:autoSpaceDE w:val="0"/>
        <w:autoSpaceDN w:val="0"/>
        <w:adjustRightInd w:val="0"/>
        <w:jc w:val="right"/>
        <w:outlineLvl w:val="1"/>
        <w:rPr>
          <w:sz w:val="22"/>
          <w:szCs w:val="24"/>
        </w:rPr>
      </w:pPr>
    </w:p>
    <w:p w:rsidR="00EB5617" w:rsidRPr="00EE65FC" w:rsidRDefault="00EB5617" w:rsidP="00EB5617">
      <w:pPr>
        <w:jc w:val="right"/>
        <w:rPr>
          <w:sz w:val="22"/>
          <w:szCs w:val="24"/>
        </w:rPr>
      </w:pPr>
      <w:r w:rsidRPr="00EE65FC">
        <w:rPr>
          <w:sz w:val="22"/>
          <w:szCs w:val="24"/>
        </w:rPr>
        <w:lastRenderedPageBreak/>
        <w:t>Приложение № 2</w:t>
      </w:r>
    </w:p>
    <w:p w:rsidR="00EB5617" w:rsidRPr="00EE65FC" w:rsidRDefault="00386659" w:rsidP="00EB5617">
      <w:pPr>
        <w:jc w:val="right"/>
        <w:rPr>
          <w:sz w:val="22"/>
          <w:szCs w:val="24"/>
        </w:rPr>
      </w:pPr>
      <w:r w:rsidRPr="00EE65FC">
        <w:rPr>
          <w:sz w:val="22"/>
          <w:szCs w:val="24"/>
        </w:rPr>
        <w:t>к</w:t>
      </w:r>
      <w:r w:rsidR="00EB5617" w:rsidRPr="00EE65FC">
        <w:rPr>
          <w:sz w:val="22"/>
          <w:szCs w:val="24"/>
        </w:rPr>
        <w:t xml:space="preserve"> муниципальной программе </w:t>
      </w:r>
    </w:p>
    <w:p w:rsidR="00EB5617" w:rsidRPr="00EE65FC" w:rsidRDefault="00CC69D4" w:rsidP="00EB5617">
      <w:pPr>
        <w:jc w:val="right"/>
        <w:rPr>
          <w:sz w:val="22"/>
          <w:szCs w:val="24"/>
        </w:rPr>
      </w:pPr>
      <w:r w:rsidRPr="00EE65FC">
        <w:rPr>
          <w:sz w:val="22"/>
          <w:szCs w:val="24"/>
        </w:rPr>
        <w:t>Бессергеневского</w:t>
      </w:r>
      <w:r w:rsidR="00EB5617" w:rsidRPr="00EE65FC">
        <w:rPr>
          <w:sz w:val="22"/>
          <w:szCs w:val="24"/>
        </w:rPr>
        <w:t xml:space="preserve"> сельского поселения</w:t>
      </w:r>
    </w:p>
    <w:p w:rsidR="00EB5617" w:rsidRPr="00EE65FC" w:rsidRDefault="00EB5617" w:rsidP="00EB5617">
      <w:pPr>
        <w:jc w:val="right"/>
        <w:rPr>
          <w:sz w:val="22"/>
          <w:szCs w:val="24"/>
        </w:rPr>
      </w:pPr>
      <w:r w:rsidRPr="00EE65FC">
        <w:rPr>
          <w:sz w:val="22"/>
          <w:szCs w:val="24"/>
        </w:rPr>
        <w:t>«Обеспечение обще</w:t>
      </w:r>
      <w:r w:rsidRPr="00EE65FC">
        <w:rPr>
          <w:sz w:val="22"/>
          <w:szCs w:val="24"/>
        </w:rPr>
        <w:softHyphen/>
        <w:t>ственного порядка</w:t>
      </w:r>
    </w:p>
    <w:p w:rsidR="00EB5617" w:rsidRPr="00EE65FC" w:rsidRDefault="00EB5617" w:rsidP="00EB5617">
      <w:pPr>
        <w:jc w:val="right"/>
        <w:rPr>
          <w:sz w:val="22"/>
          <w:szCs w:val="24"/>
        </w:rPr>
      </w:pPr>
      <w:r w:rsidRPr="00EE65FC">
        <w:rPr>
          <w:sz w:val="22"/>
          <w:szCs w:val="24"/>
        </w:rPr>
        <w:t xml:space="preserve"> и противодействие коррупции»</w:t>
      </w:r>
    </w:p>
    <w:p w:rsidR="00EB5617" w:rsidRPr="00EE65FC" w:rsidRDefault="00EB5617" w:rsidP="00EB5617">
      <w:pPr>
        <w:widowControl w:val="0"/>
        <w:tabs>
          <w:tab w:val="left" w:pos="4279"/>
        </w:tabs>
        <w:autoSpaceDE w:val="0"/>
        <w:autoSpaceDN w:val="0"/>
        <w:adjustRightInd w:val="0"/>
        <w:outlineLvl w:val="1"/>
        <w:rPr>
          <w:sz w:val="22"/>
          <w:szCs w:val="24"/>
        </w:rPr>
      </w:pPr>
    </w:p>
    <w:p w:rsidR="00EB5617" w:rsidRPr="00EE65FC" w:rsidRDefault="00EB5617" w:rsidP="00EB5617">
      <w:pPr>
        <w:widowControl w:val="0"/>
        <w:autoSpaceDE w:val="0"/>
        <w:autoSpaceDN w:val="0"/>
        <w:adjustRightInd w:val="0"/>
        <w:jc w:val="right"/>
        <w:outlineLvl w:val="1"/>
        <w:rPr>
          <w:sz w:val="22"/>
          <w:szCs w:val="24"/>
        </w:rPr>
      </w:pPr>
    </w:p>
    <w:p w:rsidR="00EB5617" w:rsidRPr="00EE65FC" w:rsidRDefault="00EB5617" w:rsidP="006049C9">
      <w:pPr>
        <w:widowControl w:val="0"/>
        <w:autoSpaceDE w:val="0"/>
        <w:autoSpaceDN w:val="0"/>
        <w:adjustRightInd w:val="0"/>
        <w:jc w:val="center"/>
        <w:outlineLvl w:val="1"/>
        <w:rPr>
          <w:sz w:val="14"/>
          <w:szCs w:val="24"/>
        </w:rPr>
      </w:pPr>
    </w:p>
    <w:p w:rsidR="00EB5617" w:rsidRPr="00EE65FC" w:rsidRDefault="00EB5617" w:rsidP="00EB5617">
      <w:pPr>
        <w:widowControl w:val="0"/>
        <w:autoSpaceDE w:val="0"/>
        <w:autoSpaceDN w:val="0"/>
        <w:adjustRightInd w:val="0"/>
        <w:jc w:val="center"/>
        <w:rPr>
          <w:caps/>
          <w:sz w:val="24"/>
          <w:szCs w:val="28"/>
          <w:lang w:eastAsia="en-US"/>
        </w:rPr>
      </w:pPr>
      <w:bookmarkStart w:id="20" w:name="Par487"/>
      <w:bookmarkEnd w:id="20"/>
      <w:r w:rsidRPr="00EE65FC">
        <w:rPr>
          <w:caps/>
          <w:sz w:val="24"/>
          <w:szCs w:val="28"/>
        </w:rPr>
        <w:t xml:space="preserve">Перечень </w:t>
      </w:r>
    </w:p>
    <w:p w:rsidR="00EB5617" w:rsidRPr="00EE65FC" w:rsidRDefault="00EB5617" w:rsidP="00EB5617">
      <w:pPr>
        <w:widowControl w:val="0"/>
        <w:autoSpaceDE w:val="0"/>
        <w:autoSpaceDN w:val="0"/>
        <w:adjustRightInd w:val="0"/>
        <w:jc w:val="center"/>
        <w:rPr>
          <w:sz w:val="24"/>
          <w:szCs w:val="28"/>
        </w:rPr>
      </w:pPr>
      <w:r w:rsidRPr="00EE65FC">
        <w:rPr>
          <w:sz w:val="24"/>
          <w:szCs w:val="28"/>
        </w:rPr>
        <w:t>подпрограмм, основных мероприятий муниципальной программы</w:t>
      </w:r>
    </w:p>
    <w:p w:rsidR="00EB5617" w:rsidRPr="00EE65FC" w:rsidRDefault="00EB5617" w:rsidP="00EB5617">
      <w:pPr>
        <w:widowControl w:val="0"/>
        <w:autoSpaceDE w:val="0"/>
        <w:autoSpaceDN w:val="0"/>
        <w:adjustRightInd w:val="0"/>
        <w:jc w:val="center"/>
        <w:rPr>
          <w:sz w:val="14"/>
          <w:szCs w:val="24"/>
        </w:rPr>
      </w:pPr>
      <w:r w:rsidRPr="00EE65FC">
        <w:rPr>
          <w:sz w:val="22"/>
          <w:szCs w:val="24"/>
        </w:rPr>
        <w:t xml:space="preserve"> </w:t>
      </w:r>
    </w:p>
    <w:tbl>
      <w:tblPr>
        <w:tblW w:w="5208" w:type="pct"/>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56"/>
        <w:gridCol w:w="2757"/>
        <w:gridCol w:w="1794"/>
        <w:gridCol w:w="968"/>
        <w:gridCol w:w="968"/>
        <w:gridCol w:w="3583"/>
        <w:gridCol w:w="2344"/>
        <w:gridCol w:w="2067"/>
      </w:tblGrid>
      <w:tr w:rsidR="00EB5617" w:rsidRPr="00EE65FC" w:rsidTr="00753FE7">
        <w:tc>
          <w:tcPr>
            <w:tcW w:w="568"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p>
          <w:p w:rsidR="00EB5617" w:rsidRPr="00EE65FC" w:rsidRDefault="00EB5617" w:rsidP="00753FE7">
            <w:pPr>
              <w:pStyle w:val="ConsPlusCell"/>
              <w:jc w:val="center"/>
              <w:rPr>
                <w:sz w:val="24"/>
              </w:rPr>
            </w:pPr>
            <w:r w:rsidRPr="00EE65FC">
              <w:rPr>
                <w:sz w:val="24"/>
              </w:rPr>
              <w:t>№</w:t>
            </w:r>
            <w:r w:rsidRPr="00EE65FC">
              <w:rPr>
                <w:sz w:val="24"/>
              </w:rPr>
              <w:br/>
            </w:r>
            <w:proofErr w:type="gramStart"/>
            <w:r w:rsidRPr="00EE65FC">
              <w:rPr>
                <w:sz w:val="24"/>
              </w:rPr>
              <w:t>п</w:t>
            </w:r>
            <w:proofErr w:type="gramEnd"/>
            <w:r w:rsidRPr="00EE65FC">
              <w:rPr>
                <w:sz w:val="24"/>
              </w:rPr>
              <w:t>/п</w:t>
            </w:r>
          </w:p>
        </w:tc>
        <w:tc>
          <w:tcPr>
            <w:tcW w:w="2835"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 xml:space="preserve">Номер и наименование    </w:t>
            </w:r>
            <w:r w:rsidRPr="00EE65FC">
              <w:rPr>
                <w:sz w:val="24"/>
              </w:rPr>
              <w:br/>
              <w:t>основного мероприятия,</w:t>
            </w:r>
          </w:p>
          <w:p w:rsidR="00EB5617" w:rsidRPr="00EE65FC" w:rsidRDefault="00EB5617" w:rsidP="00753FE7">
            <w:pPr>
              <w:pStyle w:val="ConsPlusCell"/>
              <w:jc w:val="center"/>
              <w:rPr>
                <w:sz w:val="24"/>
              </w:rPr>
            </w:pPr>
            <w:r w:rsidRPr="00EE65FC">
              <w:rPr>
                <w:sz w:val="24"/>
              </w:rPr>
              <w:t>мероприятия ведомственной целевой программы</w:t>
            </w:r>
          </w:p>
          <w:p w:rsidR="00EB5617" w:rsidRPr="00EE65FC" w:rsidRDefault="00EB5617" w:rsidP="00753FE7">
            <w:pPr>
              <w:pStyle w:val="ConsPlusCell"/>
              <w:jc w:val="center"/>
              <w:rPr>
                <w:sz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Соисполнитель, участник, ответственный за исполнение основного мероприятия.</w:t>
            </w:r>
          </w:p>
        </w:tc>
        <w:tc>
          <w:tcPr>
            <w:tcW w:w="1984" w:type="dxa"/>
            <w:gridSpan w:val="2"/>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Срок</w:t>
            </w:r>
          </w:p>
        </w:tc>
        <w:tc>
          <w:tcPr>
            <w:tcW w:w="3686"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 xml:space="preserve">Ожидаемый     </w:t>
            </w:r>
            <w:r w:rsidRPr="00EE65FC">
              <w:rPr>
                <w:sz w:val="24"/>
              </w:rPr>
              <w:br/>
              <w:t>непосредствен</w:t>
            </w:r>
            <w:r w:rsidRPr="00EE65FC">
              <w:rPr>
                <w:sz w:val="24"/>
              </w:rPr>
              <w:softHyphen/>
              <w:t xml:space="preserve">ный </w:t>
            </w:r>
            <w:r w:rsidRPr="00EE65FC">
              <w:rPr>
                <w:sz w:val="24"/>
              </w:rPr>
              <w:br/>
              <w:t xml:space="preserve">результат     </w:t>
            </w:r>
            <w:r w:rsidRPr="00EE65FC">
              <w:rPr>
                <w:sz w:val="24"/>
              </w:rPr>
              <w:br/>
              <w:t>(краткое описа</w:t>
            </w:r>
            <w:r w:rsidRPr="00EE65FC">
              <w:rPr>
                <w:sz w:val="24"/>
              </w:rPr>
              <w:softHyphen/>
              <w:t>ние)</w:t>
            </w:r>
          </w:p>
        </w:tc>
        <w:tc>
          <w:tcPr>
            <w:tcW w:w="2410"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 xml:space="preserve">Последствия </w:t>
            </w:r>
            <w:r w:rsidRPr="00EE65FC">
              <w:rPr>
                <w:sz w:val="24"/>
              </w:rPr>
              <w:br/>
              <w:t xml:space="preserve">не реализации </w:t>
            </w:r>
          </w:p>
          <w:p w:rsidR="00EB5617" w:rsidRPr="00EE65FC" w:rsidRDefault="00EB5617" w:rsidP="00753FE7">
            <w:pPr>
              <w:pStyle w:val="ConsPlusCell"/>
              <w:jc w:val="center"/>
              <w:rPr>
                <w:sz w:val="24"/>
              </w:rPr>
            </w:pPr>
            <w:r w:rsidRPr="00EE65FC">
              <w:rPr>
                <w:sz w:val="24"/>
              </w:rPr>
              <w:t xml:space="preserve">основного мероприятия. </w:t>
            </w:r>
          </w:p>
          <w:p w:rsidR="00EB5617" w:rsidRPr="00EE65FC" w:rsidRDefault="00EB5617" w:rsidP="00753FE7">
            <w:pPr>
              <w:pStyle w:val="ConsPlusCell"/>
              <w:jc w:val="center"/>
              <w:rPr>
                <w:sz w:val="24"/>
              </w:rPr>
            </w:pPr>
          </w:p>
        </w:tc>
        <w:tc>
          <w:tcPr>
            <w:tcW w:w="2124"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 xml:space="preserve">Связь с </w:t>
            </w:r>
            <w:r w:rsidRPr="00EE65FC">
              <w:rPr>
                <w:sz w:val="24"/>
              </w:rPr>
              <w:br/>
              <w:t xml:space="preserve">показателями   муниципальной </w:t>
            </w:r>
            <w:r w:rsidRPr="00EE65FC">
              <w:rPr>
                <w:sz w:val="24"/>
              </w:rPr>
              <w:br/>
              <w:t xml:space="preserve">программы    </w:t>
            </w:r>
            <w:r w:rsidRPr="00EE65FC">
              <w:rPr>
                <w:sz w:val="24"/>
              </w:rPr>
              <w:br/>
              <w:t>(подпрограммы)</w:t>
            </w:r>
          </w:p>
        </w:tc>
      </w:tr>
      <w:tr w:rsidR="00EB5617" w:rsidRPr="00EE65FC" w:rsidTr="00753FE7">
        <w:tc>
          <w:tcPr>
            <w:tcW w:w="568"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 xml:space="preserve">начала  </w:t>
            </w:r>
            <w:r w:rsidRPr="00EE65FC">
              <w:rPr>
                <w:sz w:val="24"/>
              </w:rPr>
              <w:br/>
              <w:t>реали</w:t>
            </w:r>
            <w:r w:rsidRPr="00EE65FC">
              <w:rPr>
                <w:sz w:val="24"/>
              </w:rPr>
              <w:softHyphen/>
              <w:t>зации</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оконча</w:t>
            </w:r>
            <w:r w:rsidRPr="00EE65FC">
              <w:rPr>
                <w:sz w:val="24"/>
              </w:rPr>
              <w:softHyphen/>
              <w:t xml:space="preserve">ния </w:t>
            </w:r>
            <w:r w:rsidRPr="00EE65FC">
              <w:rPr>
                <w:sz w:val="24"/>
              </w:rPr>
              <w:br/>
              <w:t>реализа</w:t>
            </w:r>
            <w:r w:rsidRPr="00EE65FC">
              <w:rPr>
                <w:sz w:val="24"/>
              </w:rPr>
              <w:softHyphen/>
              <w:t>ции</w:t>
            </w:r>
          </w:p>
        </w:tc>
        <w:tc>
          <w:tcPr>
            <w:tcW w:w="3686"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c>
          <w:tcPr>
            <w:tcW w:w="2124" w:type="dxa"/>
            <w:vMerge/>
            <w:tcBorders>
              <w:top w:val="single" w:sz="4" w:space="0" w:color="auto"/>
              <w:left w:val="single" w:sz="4" w:space="0" w:color="auto"/>
              <w:bottom w:val="single" w:sz="4" w:space="0" w:color="auto"/>
              <w:right w:val="single" w:sz="4" w:space="0" w:color="auto"/>
            </w:tcBorders>
            <w:vAlign w:val="center"/>
          </w:tcPr>
          <w:p w:rsidR="00EB5617" w:rsidRPr="00EE65FC" w:rsidRDefault="00EB5617" w:rsidP="00753FE7">
            <w:pPr>
              <w:rPr>
                <w:sz w:val="24"/>
                <w:szCs w:val="28"/>
              </w:rPr>
            </w:pPr>
          </w:p>
        </w:tc>
      </w:tr>
    </w:tbl>
    <w:p w:rsidR="00EB5617" w:rsidRDefault="00EB5617" w:rsidP="00EB5617">
      <w:pPr>
        <w:rPr>
          <w:sz w:val="2"/>
          <w:szCs w:val="2"/>
          <w:lang w:eastAsia="en-US"/>
        </w:rPr>
      </w:pPr>
    </w:p>
    <w:tbl>
      <w:tblPr>
        <w:tblW w:w="5209" w:type="pct"/>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56"/>
        <w:gridCol w:w="2757"/>
        <w:gridCol w:w="1794"/>
        <w:gridCol w:w="968"/>
        <w:gridCol w:w="968"/>
        <w:gridCol w:w="3583"/>
        <w:gridCol w:w="2344"/>
        <w:gridCol w:w="2069"/>
      </w:tblGrid>
      <w:tr w:rsidR="00EB5617" w:rsidRPr="00EE65FC" w:rsidTr="00753FE7">
        <w:trPr>
          <w:trHeight w:val="195"/>
          <w:tblHeader/>
        </w:trPr>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s>
              <w:ind w:left="-15" w:right="731"/>
              <w:jc w:val="center"/>
              <w:rPr>
                <w:sz w:val="24"/>
              </w:rPr>
            </w:pPr>
            <w:r w:rsidRPr="00EE65FC">
              <w:rPr>
                <w:sz w:val="24"/>
              </w:rPr>
              <w:t>1</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3</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5</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6</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7</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8</w:t>
            </w:r>
          </w:p>
        </w:tc>
      </w:tr>
      <w:tr w:rsidR="00EB5617" w:rsidRPr="00EE65FC" w:rsidTr="00753FE7">
        <w:tc>
          <w:tcPr>
            <w:tcW w:w="15453" w:type="dxa"/>
            <w:gridSpan w:val="8"/>
            <w:tcBorders>
              <w:top w:val="single" w:sz="4" w:space="0" w:color="auto"/>
              <w:left w:val="single" w:sz="4" w:space="0" w:color="auto"/>
              <w:bottom w:val="single" w:sz="4" w:space="0" w:color="auto"/>
              <w:right w:val="single" w:sz="4" w:space="0" w:color="auto"/>
            </w:tcBorders>
          </w:tcPr>
          <w:p w:rsidR="00EB5617" w:rsidRPr="00EE65FC" w:rsidRDefault="00EE65FC" w:rsidP="00753FE7">
            <w:pPr>
              <w:pStyle w:val="ConsPlusCell"/>
              <w:tabs>
                <w:tab w:val="left" w:pos="284"/>
              </w:tabs>
              <w:ind w:left="-15" w:right="731"/>
              <w:jc w:val="center"/>
              <w:rPr>
                <w:sz w:val="24"/>
              </w:rPr>
            </w:pPr>
            <w:hyperlink r:id="rId28" w:anchor="Par879" w:history="1">
              <w:r w:rsidR="00EB5617" w:rsidRPr="00EE65FC">
                <w:rPr>
                  <w:rStyle w:val="ac"/>
                  <w:sz w:val="18"/>
                </w:rPr>
                <w:t>Подпрограмма</w:t>
              </w:r>
            </w:hyperlink>
            <w:r w:rsidR="00EB5617" w:rsidRPr="00EE65FC">
              <w:rPr>
                <w:sz w:val="24"/>
              </w:rPr>
              <w:t xml:space="preserve"> 1. Противодействие коррупции в </w:t>
            </w:r>
            <w:r w:rsidR="00E614DB" w:rsidRPr="00EE65FC">
              <w:rPr>
                <w:sz w:val="24"/>
              </w:rPr>
              <w:t>Бессергеневском</w:t>
            </w:r>
            <w:r w:rsidR="00EB5617" w:rsidRPr="00EE65FC">
              <w:rPr>
                <w:sz w:val="24"/>
              </w:rPr>
              <w:t xml:space="preserve"> сельском поселении</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386659">
            <w:pPr>
              <w:pStyle w:val="ConsPlusCell"/>
              <w:jc w:val="both"/>
              <w:rPr>
                <w:sz w:val="24"/>
              </w:rPr>
            </w:pPr>
            <w:r w:rsidRPr="00EE65FC">
              <w:rPr>
                <w:bCs/>
                <w:sz w:val="24"/>
              </w:rPr>
              <w:t>Основное мероприятие 1.1.</w:t>
            </w:r>
            <w:r w:rsidR="00386659" w:rsidRPr="00EE65FC">
              <w:rPr>
                <w:bCs/>
                <w:sz w:val="24"/>
              </w:rPr>
              <w:t xml:space="preserve"> С</w:t>
            </w:r>
            <w:r w:rsidR="00A74CA9" w:rsidRPr="00EE65FC">
              <w:rPr>
                <w:bCs/>
                <w:sz w:val="24"/>
              </w:rPr>
              <w:t>овер</w:t>
            </w:r>
            <w:r w:rsidRPr="00EE65FC">
              <w:rPr>
                <w:bCs/>
                <w:sz w:val="24"/>
              </w:rPr>
              <w:t xml:space="preserve">шенствование </w:t>
            </w:r>
            <w:proofErr w:type="gramStart"/>
            <w:r w:rsidRPr="00EE65FC">
              <w:rPr>
                <w:bCs/>
                <w:sz w:val="24"/>
              </w:rPr>
              <w:t>правового</w:t>
            </w:r>
            <w:proofErr w:type="gramEnd"/>
            <w:r w:rsidRPr="00EE65FC">
              <w:rPr>
                <w:bCs/>
                <w:sz w:val="24"/>
              </w:rPr>
              <w:t xml:space="preserve"> </w:t>
            </w:r>
            <w:proofErr w:type="spellStart"/>
            <w:r w:rsidRPr="00EE65FC">
              <w:rPr>
                <w:bCs/>
                <w:sz w:val="24"/>
              </w:rPr>
              <w:t>регулирова</w:t>
            </w:r>
            <w:r w:rsidR="006A5147">
              <w:rPr>
                <w:bCs/>
                <w:sz w:val="24"/>
              </w:rPr>
              <w:t>-</w:t>
            </w:r>
            <w:r w:rsidRPr="00EE65FC">
              <w:rPr>
                <w:bCs/>
                <w:sz w:val="24"/>
              </w:rPr>
              <w:t>ния</w:t>
            </w:r>
            <w:proofErr w:type="spellEnd"/>
            <w:r w:rsidRPr="00EE65FC">
              <w:rPr>
                <w:bCs/>
                <w:sz w:val="24"/>
              </w:rPr>
              <w:t xml:space="preserve"> в сфере </w:t>
            </w:r>
            <w:proofErr w:type="spellStart"/>
            <w:r w:rsidRPr="00EE65FC">
              <w:rPr>
                <w:bCs/>
                <w:sz w:val="24"/>
              </w:rPr>
              <w:t>противодей</w:t>
            </w:r>
            <w:r w:rsidR="006A5147">
              <w:rPr>
                <w:bCs/>
                <w:sz w:val="24"/>
              </w:rPr>
              <w:t>-</w:t>
            </w:r>
            <w:r w:rsidRPr="00EE65FC">
              <w:rPr>
                <w:bCs/>
                <w:sz w:val="24"/>
              </w:rPr>
              <w:t>ствия</w:t>
            </w:r>
            <w:proofErr w:type="spellEnd"/>
            <w:r w:rsidRPr="00EE65FC">
              <w:rPr>
                <w:bCs/>
                <w:sz w:val="24"/>
              </w:rPr>
              <w:t xml:space="preserve"> коррупции</w:t>
            </w:r>
          </w:p>
          <w:p w:rsidR="00EB5617" w:rsidRPr="00EE65FC" w:rsidRDefault="00EB5617" w:rsidP="00753FE7">
            <w:pPr>
              <w:pStyle w:val="ConsPlusCell"/>
              <w:jc w:val="both"/>
              <w:rPr>
                <w:sz w:val="24"/>
              </w:rPr>
            </w:pP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widowControl w:val="0"/>
              <w:autoSpaceDE w:val="0"/>
              <w:autoSpaceDN w:val="0"/>
              <w:adjustRightInd w:val="0"/>
              <w:jc w:val="both"/>
              <w:rPr>
                <w:sz w:val="24"/>
                <w:szCs w:val="28"/>
                <w:lang w:eastAsia="en-US"/>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386659">
            <w:pPr>
              <w:pStyle w:val="ConsPlusCell"/>
              <w:jc w:val="center"/>
              <w:rPr>
                <w:sz w:val="24"/>
              </w:rPr>
            </w:pPr>
            <w:r w:rsidRPr="00EE65FC">
              <w:rPr>
                <w:sz w:val="24"/>
              </w:rPr>
              <w:t>20</w:t>
            </w:r>
            <w:r w:rsidR="00386659"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widowControl w:val="0"/>
              <w:jc w:val="both"/>
              <w:rPr>
                <w:sz w:val="18"/>
              </w:rPr>
            </w:pPr>
            <w:r w:rsidRPr="00EE65FC">
              <w:rPr>
                <w:sz w:val="24"/>
                <w:szCs w:val="28"/>
              </w:rPr>
              <w:t xml:space="preserve">формирование эффективной муниципальной политики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00A74CA9" w:rsidRPr="00EE65FC">
              <w:rPr>
                <w:sz w:val="24"/>
                <w:szCs w:val="28"/>
                <w:lang w:eastAsia="en-US"/>
              </w:rPr>
              <w:t xml:space="preserve"> </w:t>
            </w:r>
            <w:r w:rsidRPr="00EE65FC">
              <w:rPr>
                <w:sz w:val="24"/>
                <w:szCs w:val="28"/>
              </w:rPr>
              <w:t xml:space="preserve">по </w:t>
            </w:r>
            <w:proofErr w:type="spellStart"/>
            <w:proofErr w:type="gramStart"/>
            <w:r w:rsidRPr="00EE65FC">
              <w:rPr>
                <w:sz w:val="24"/>
                <w:szCs w:val="28"/>
              </w:rPr>
              <w:t>про</w:t>
            </w:r>
            <w:r w:rsidRPr="00EE65FC">
              <w:rPr>
                <w:sz w:val="24"/>
                <w:szCs w:val="28"/>
              </w:rPr>
              <w:softHyphen/>
              <w:t>тиво</w:t>
            </w:r>
            <w:r w:rsidR="00A74CA9" w:rsidRPr="00EE65FC">
              <w:rPr>
                <w:sz w:val="24"/>
                <w:szCs w:val="28"/>
              </w:rPr>
              <w:t>-</w:t>
            </w:r>
            <w:r w:rsidRPr="00EE65FC">
              <w:rPr>
                <w:sz w:val="24"/>
                <w:szCs w:val="28"/>
              </w:rPr>
              <w:t>де</w:t>
            </w:r>
            <w:r w:rsidR="00386659" w:rsidRPr="00EE65FC">
              <w:rPr>
                <w:sz w:val="24"/>
                <w:szCs w:val="28"/>
              </w:rPr>
              <w:t>йст</w:t>
            </w:r>
            <w:r w:rsidRPr="00EE65FC">
              <w:rPr>
                <w:sz w:val="24"/>
                <w:szCs w:val="28"/>
              </w:rPr>
              <w:t>вию</w:t>
            </w:r>
            <w:proofErr w:type="spellEnd"/>
            <w:proofErr w:type="gramEnd"/>
            <w:r w:rsidRPr="00EE65FC">
              <w:rPr>
                <w:sz w:val="24"/>
                <w:szCs w:val="28"/>
              </w:rPr>
              <w:t xml:space="preserve"> коррупции</w:t>
            </w:r>
            <w:r w:rsidRPr="00EE65FC">
              <w:rPr>
                <w:sz w:val="18"/>
              </w:rPr>
              <w:t xml:space="preserve"> </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pStyle w:val="ConsPlusCell"/>
              <w:ind w:right="-21"/>
              <w:jc w:val="both"/>
              <w:rPr>
                <w:sz w:val="24"/>
              </w:rPr>
            </w:pPr>
            <w:r w:rsidRPr="00EE65FC">
              <w:rPr>
                <w:sz w:val="24"/>
              </w:rPr>
              <w:t>снижение эффек</w:t>
            </w:r>
            <w:r w:rsidR="00386659" w:rsidRPr="00EE65FC">
              <w:rPr>
                <w:sz w:val="24"/>
              </w:rPr>
              <w:t>тив</w:t>
            </w:r>
            <w:r w:rsidRPr="00EE65FC">
              <w:rPr>
                <w:sz w:val="24"/>
              </w:rPr>
              <w:softHyphen/>
              <w:t xml:space="preserve">ности </w:t>
            </w:r>
            <w:proofErr w:type="spellStart"/>
            <w:proofErr w:type="gramStart"/>
            <w:r w:rsidRPr="00EE65FC">
              <w:rPr>
                <w:sz w:val="24"/>
              </w:rPr>
              <w:t>профилакти</w:t>
            </w:r>
            <w:proofErr w:type="spellEnd"/>
            <w:r w:rsidR="006A5147">
              <w:rPr>
                <w:sz w:val="24"/>
              </w:rPr>
              <w:t>-</w:t>
            </w:r>
            <w:r w:rsidRPr="00EE65FC">
              <w:rPr>
                <w:sz w:val="24"/>
              </w:rPr>
              <w:t>ческой</w:t>
            </w:r>
            <w:proofErr w:type="gramEnd"/>
            <w:r w:rsidRPr="00EE65FC">
              <w:rPr>
                <w:sz w:val="24"/>
              </w:rPr>
              <w:t xml:space="preserve"> деятельности в </w:t>
            </w:r>
            <w:r w:rsidR="00E614DB" w:rsidRPr="00EE65FC">
              <w:rPr>
                <w:sz w:val="24"/>
                <w:lang w:eastAsia="en-US"/>
              </w:rPr>
              <w:t>Бессергеневском</w:t>
            </w:r>
            <w:r w:rsidRPr="00EE65FC">
              <w:rPr>
                <w:sz w:val="24"/>
                <w:lang w:eastAsia="en-US"/>
              </w:rPr>
              <w:t xml:space="preserve"> сельском поселении</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 xml:space="preserve">оказывает влияние на все показатели подпрограммы: №№ </w:t>
            </w:r>
            <w:r w:rsidRPr="00EE65FC">
              <w:rPr>
                <w:bCs/>
                <w:sz w:val="24"/>
              </w:rPr>
              <w:t>1.1, 1.2.</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bCs/>
                <w:sz w:val="24"/>
              </w:rPr>
            </w:pPr>
            <w:r w:rsidRPr="00EE65FC">
              <w:rPr>
                <w:bCs/>
                <w:sz w:val="24"/>
              </w:rPr>
              <w:t>основное мероприятие 1.2.</w:t>
            </w:r>
          </w:p>
          <w:p w:rsidR="00EB5617" w:rsidRPr="00EE65FC" w:rsidRDefault="00EB5617" w:rsidP="00753FE7">
            <w:pPr>
              <w:widowControl w:val="0"/>
              <w:autoSpaceDE w:val="0"/>
              <w:autoSpaceDN w:val="0"/>
              <w:adjustRightInd w:val="0"/>
              <w:jc w:val="both"/>
              <w:outlineLvl w:val="3"/>
              <w:rPr>
                <w:sz w:val="24"/>
                <w:szCs w:val="28"/>
              </w:rPr>
            </w:pPr>
            <w:r w:rsidRPr="00EE65FC">
              <w:rPr>
                <w:bCs/>
                <w:sz w:val="24"/>
                <w:szCs w:val="28"/>
              </w:rPr>
              <w:t>о</w:t>
            </w:r>
            <w:r w:rsidRPr="00EE65FC">
              <w:rPr>
                <w:sz w:val="24"/>
                <w:szCs w:val="28"/>
              </w:rPr>
              <w:t xml:space="preserve">птимизация </w:t>
            </w:r>
            <w:proofErr w:type="spellStart"/>
            <w:proofErr w:type="gramStart"/>
            <w:r w:rsidRPr="00EE65FC">
              <w:rPr>
                <w:sz w:val="24"/>
                <w:szCs w:val="28"/>
              </w:rPr>
              <w:t>функцио</w:t>
            </w:r>
            <w:r w:rsidR="006A5147">
              <w:rPr>
                <w:sz w:val="24"/>
                <w:szCs w:val="28"/>
              </w:rPr>
              <w:t>-</w:t>
            </w:r>
            <w:r w:rsidRPr="00EE65FC">
              <w:rPr>
                <w:sz w:val="24"/>
                <w:szCs w:val="28"/>
              </w:rPr>
              <w:t>нирования</w:t>
            </w:r>
            <w:proofErr w:type="spellEnd"/>
            <w:proofErr w:type="gramEnd"/>
            <w:r w:rsidRPr="00EE65FC">
              <w:rPr>
                <w:sz w:val="24"/>
                <w:szCs w:val="28"/>
              </w:rPr>
              <w:t xml:space="preserve"> системы проти</w:t>
            </w:r>
            <w:r w:rsidRPr="00EE65FC">
              <w:rPr>
                <w:sz w:val="24"/>
                <w:szCs w:val="28"/>
              </w:rPr>
              <w:softHyphen/>
              <w:t>водействия коррупции</w:t>
            </w:r>
          </w:p>
          <w:p w:rsidR="00EB5617" w:rsidRPr="00EE65FC" w:rsidRDefault="00EB5617" w:rsidP="00753FE7">
            <w:pPr>
              <w:pStyle w:val="ConsPlusCell"/>
              <w:jc w:val="both"/>
              <w:rPr>
                <w:sz w:val="24"/>
              </w:rPr>
            </w:pP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A74CA9">
            <w:pPr>
              <w:widowControl w:val="0"/>
              <w:autoSpaceDE w:val="0"/>
              <w:autoSpaceDN w:val="0"/>
              <w:adjustRightInd w:val="0"/>
              <w:jc w:val="both"/>
              <w:rPr>
                <w:sz w:val="24"/>
                <w:szCs w:val="28"/>
                <w:lang w:eastAsia="en-US"/>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386659">
            <w:pPr>
              <w:pStyle w:val="ConsPlusCell"/>
              <w:jc w:val="center"/>
              <w:rPr>
                <w:sz w:val="24"/>
              </w:rPr>
            </w:pPr>
            <w:r w:rsidRPr="00EE65FC">
              <w:rPr>
                <w:sz w:val="24"/>
              </w:rPr>
              <w:t>20</w:t>
            </w:r>
            <w:r w:rsidR="00386659"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A74CA9">
            <w:pPr>
              <w:widowControl w:val="0"/>
              <w:rPr>
                <w:sz w:val="18"/>
              </w:rPr>
            </w:pPr>
            <w:r w:rsidRPr="00EE65FC">
              <w:rPr>
                <w:sz w:val="24"/>
                <w:szCs w:val="28"/>
              </w:rPr>
              <w:t xml:space="preserve">формирование эффективной муниципальной политики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00D66290" w:rsidRPr="00EE65FC">
              <w:rPr>
                <w:sz w:val="24"/>
                <w:szCs w:val="28"/>
                <w:lang w:eastAsia="en-US"/>
              </w:rPr>
              <w:t xml:space="preserve"> </w:t>
            </w:r>
            <w:r w:rsidRPr="00EE65FC">
              <w:rPr>
                <w:sz w:val="24"/>
                <w:szCs w:val="28"/>
              </w:rPr>
              <w:t>в сфере противодействия коррупции на основе периодического уточнения реальной си</w:t>
            </w:r>
            <w:r w:rsidRPr="00EE65FC">
              <w:rPr>
                <w:sz w:val="24"/>
                <w:szCs w:val="28"/>
              </w:rPr>
              <w:softHyphen/>
              <w:t>туации</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sz w:val="24"/>
              </w:rPr>
              <w:t>не исполнение Об</w:t>
            </w:r>
            <w:r w:rsidRPr="00EE65FC">
              <w:rPr>
                <w:sz w:val="24"/>
              </w:rPr>
              <w:softHyphen/>
              <w:t>ластного закона Ро</w:t>
            </w:r>
            <w:r w:rsidRPr="00EE65FC">
              <w:rPr>
                <w:sz w:val="24"/>
              </w:rPr>
              <w:softHyphen/>
              <w:t>стовской области от 12</w:t>
            </w:r>
            <w:r w:rsidR="00F87A73">
              <w:rPr>
                <w:sz w:val="24"/>
              </w:rPr>
              <w:t>.05.</w:t>
            </w:r>
            <w:r w:rsidRPr="00EE65FC">
              <w:rPr>
                <w:sz w:val="24"/>
              </w:rPr>
              <w:t>2009 г</w:t>
            </w:r>
            <w:r w:rsidR="00F87A73">
              <w:rPr>
                <w:sz w:val="24"/>
              </w:rPr>
              <w:t>.</w:t>
            </w:r>
            <w:r w:rsidRPr="00EE65FC">
              <w:rPr>
                <w:sz w:val="24"/>
              </w:rPr>
              <w:t xml:space="preserve"> №218-ЗС «О </w:t>
            </w:r>
            <w:proofErr w:type="spellStart"/>
            <w:proofErr w:type="gramStart"/>
            <w:r w:rsidRPr="00EE65FC">
              <w:rPr>
                <w:sz w:val="24"/>
              </w:rPr>
              <w:t>проти</w:t>
            </w:r>
            <w:r w:rsidRPr="00EE65FC">
              <w:rPr>
                <w:sz w:val="24"/>
              </w:rPr>
              <w:softHyphen/>
              <w:t>воде</w:t>
            </w:r>
            <w:r w:rsidR="00F87A73">
              <w:rPr>
                <w:sz w:val="24"/>
              </w:rPr>
              <w:t>-</w:t>
            </w:r>
            <w:r w:rsidRPr="00EE65FC">
              <w:rPr>
                <w:sz w:val="24"/>
              </w:rPr>
              <w:t>йствии</w:t>
            </w:r>
            <w:proofErr w:type="spellEnd"/>
            <w:proofErr w:type="gramEnd"/>
            <w:r w:rsidRPr="00EE65FC">
              <w:rPr>
                <w:sz w:val="24"/>
              </w:rPr>
              <w:t xml:space="preserve"> коррупции в Ростовской области»</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оказывает влияние на  все показатели подпрограммы:</w:t>
            </w:r>
          </w:p>
          <w:p w:rsidR="00EB5617" w:rsidRPr="00EE65FC" w:rsidRDefault="00EB5617" w:rsidP="00753FE7">
            <w:pPr>
              <w:pStyle w:val="ConsPlusCell"/>
              <w:rPr>
                <w:bCs/>
                <w:sz w:val="24"/>
              </w:rPr>
            </w:pPr>
            <w:r w:rsidRPr="00EE65FC">
              <w:rPr>
                <w:sz w:val="24"/>
              </w:rPr>
              <w:t xml:space="preserve">№№ </w:t>
            </w:r>
            <w:r w:rsidRPr="00EE65FC">
              <w:rPr>
                <w:bCs/>
                <w:sz w:val="24"/>
              </w:rPr>
              <w:t xml:space="preserve">1.1, 1.2. </w:t>
            </w:r>
          </w:p>
          <w:p w:rsidR="00EB5617" w:rsidRPr="00EE65FC" w:rsidRDefault="00EB5617" w:rsidP="00753FE7">
            <w:pPr>
              <w:pStyle w:val="ConsPlusCell"/>
              <w:rPr>
                <w:sz w:val="24"/>
              </w:rPr>
            </w:pPr>
            <w:r w:rsidRPr="00EE65FC">
              <w:rPr>
                <w:sz w:val="24"/>
              </w:rPr>
              <w:t xml:space="preserve"> </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bCs/>
                <w:sz w:val="24"/>
              </w:rPr>
            </w:pPr>
            <w:r w:rsidRPr="00EE65FC">
              <w:rPr>
                <w:bCs/>
                <w:sz w:val="24"/>
              </w:rPr>
              <w:t>основное мероприятие 1.3.</w:t>
            </w:r>
          </w:p>
          <w:p w:rsidR="00EB5617" w:rsidRPr="00EE65FC" w:rsidRDefault="00EB5617" w:rsidP="00753FE7">
            <w:pPr>
              <w:pStyle w:val="ConsPlusCell"/>
              <w:jc w:val="both"/>
              <w:rPr>
                <w:sz w:val="24"/>
              </w:rPr>
            </w:pPr>
            <w:r w:rsidRPr="00EE65FC">
              <w:rPr>
                <w:bCs/>
                <w:sz w:val="24"/>
              </w:rPr>
              <w:t>вопросы кадровой политики</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lang w:eastAsia="en-US"/>
              </w:rPr>
              <w:t xml:space="preserve">Администрация </w:t>
            </w:r>
            <w:r w:rsidR="00CC69D4" w:rsidRPr="00EE65FC">
              <w:rPr>
                <w:sz w:val="24"/>
                <w:lang w:eastAsia="en-US"/>
              </w:rPr>
              <w:t>Бессергеневского</w:t>
            </w:r>
            <w:r w:rsidRPr="00EE65FC">
              <w:rPr>
                <w:sz w:val="24"/>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D66290" w:rsidP="00D66290">
            <w:pPr>
              <w:pStyle w:val="ConsPlusCell"/>
              <w:jc w:val="center"/>
              <w:rPr>
                <w:sz w:val="24"/>
              </w:rPr>
            </w:pPr>
            <w:r w:rsidRPr="00EE65FC">
              <w:rPr>
                <w:sz w:val="24"/>
              </w:rPr>
              <w:t>2018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rPr>
            </w:pPr>
            <w:r w:rsidRPr="00EE65FC">
              <w:rPr>
                <w:sz w:val="24"/>
                <w:szCs w:val="28"/>
              </w:rPr>
              <w:t>формирование эффективной кадровой поли</w:t>
            </w:r>
            <w:r w:rsidRPr="00EE65FC">
              <w:rPr>
                <w:sz w:val="24"/>
                <w:szCs w:val="28"/>
              </w:rPr>
              <w:softHyphen/>
              <w:t xml:space="preserve">тики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pStyle w:val="ConsPlusCell"/>
              <w:rPr>
                <w:sz w:val="24"/>
              </w:rPr>
            </w:pPr>
            <w:r w:rsidRPr="00EE65FC">
              <w:rPr>
                <w:sz w:val="24"/>
              </w:rPr>
              <w:t>по про</w:t>
            </w:r>
            <w:r w:rsidRPr="00EE65FC">
              <w:rPr>
                <w:sz w:val="24"/>
              </w:rPr>
              <w:softHyphen/>
              <w:t>тиводействию коррупции</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sz w:val="24"/>
              </w:rPr>
              <w:t>снижение эффек</w:t>
            </w:r>
            <w:r w:rsidR="00F87A73">
              <w:rPr>
                <w:sz w:val="24"/>
              </w:rPr>
              <w:t>тив</w:t>
            </w:r>
            <w:r w:rsidRPr="00EE65FC">
              <w:rPr>
                <w:sz w:val="24"/>
              </w:rPr>
              <w:softHyphen/>
              <w:t xml:space="preserve">ности </w:t>
            </w:r>
            <w:proofErr w:type="spellStart"/>
            <w:proofErr w:type="gramStart"/>
            <w:r w:rsidRPr="00EE65FC">
              <w:rPr>
                <w:sz w:val="24"/>
              </w:rPr>
              <w:t>профилак</w:t>
            </w:r>
            <w:r w:rsidR="00F87A73">
              <w:rPr>
                <w:sz w:val="24"/>
              </w:rPr>
              <w:t>тиче-</w:t>
            </w:r>
            <w:r w:rsidRPr="00EE65FC">
              <w:rPr>
                <w:sz w:val="24"/>
              </w:rPr>
              <w:t>ской</w:t>
            </w:r>
            <w:proofErr w:type="spellEnd"/>
            <w:proofErr w:type="gramEnd"/>
            <w:r w:rsidRPr="00EE65FC">
              <w:rPr>
                <w:sz w:val="24"/>
              </w:rPr>
              <w:t xml:space="preserve"> деятель</w:t>
            </w:r>
            <w:r w:rsidR="00F87A73">
              <w:rPr>
                <w:sz w:val="24"/>
              </w:rPr>
              <w:t>нос</w:t>
            </w:r>
            <w:r w:rsidRPr="00EE65FC">
              <w:rPr>
                <w:sz w:val="24"/>
              </w:rPr>
              <w:t xml:space="preserve">ти в </w:t>
            </w:r>
            <w:r w:rsidR="00E614DB" w:rsidRPr="00EE65FC">
              <w:rPr>
                <w:sz w:val="24"/>
                <w:lang w:eastAsia="en-US"/>
              </w:rPr>
              <w:t>Бессерге</w:t>
            </w:r>
            <w:r w:rsidR="00F87A73">
              <w:rPr>
                <w:sz w:val="24"/>
                <w:lang w:eastAsia="en-US"/>
              </w:rPr>
              <w:t>невс</w:t>
            </w:r>
            <w:r w:rsidR="00E614DB" w:rsidRPr="00EE65FC">
              <w:rPr>
                <w:sz w:val="24"/>
                <w:lang w:eastAsia="en-US"/>
              </w:rPr>
              <w:t>ком</w:t>
            </w:r>
            <w:r w:rsidRPr="00EE65FC">
              <w:rPr>
                <w:sz w:val="24"/>
                <w:lang w:eastAsia="en-US"/>
              </w:rPr>
              <w:t xml:space="preserve"> сельском</w:t>
            </w:r>
            <w:r w:rsidR="00F87A73">
              <w:rPr>
                <w:sz w:val="24"/>
                <w:lang w:eastAsia="en-US"/>
              </w:rPr>
              <w:t xml:space="preserve"> </w:t>
            </w:r>
            <w:r w:rsidRPr="00EE65FC">
              <w:rPr>
                <w:sz w:val="24"/>
                <w:lang w:eastAsia="en-US"/>
              </w:rPr>
              <w:t>поселении</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оказывает влияние на  все показатели подпрограммы:</w:t>
            </w:r>
          </w:p>
          <w:p w:rsidR="00EB5617" w:rsidRPr="00EE65FC" w:rsidRDefault="00EB5617" w:rsidP="00753FE7">
            <w:pPr>
              <w:pStyle w:val="ConsPlusCell"/>
              <w:rPr>
                <w:bCs/>
                <w:sz w:val="24"/>
              </w:rPr>
            </w:pPr>
            <w:r w:rsidRPr="00EE65FC">
              <w:rPr>
                <w:sz w:val="24"/>
              </w:rPr>
              <w:t xml:space="preserve">№№ </w:t>
            </w:r>
            <w:r w:rsidRPr="00EE65FC">
              <w:rPr>
                <w:bCs/>
                <w:sz w:val="24"/>
              </w:rPr>
              <w:t xml:space="preserve">1.1, 1.2.  </w:t>
            </w:r>
          </w:p>
          <w:p w:rsidR="00EB5617" w:rsidRPr="00EE65FC" w:rsidRDefault="00EB5617" w:rsidP="00753FE7">
            <w:pPr>
              <w:pStyle w:val="ConsPlusCell"/>
              <w:rPr>
                <w:sz w:val="24"/>
              </w:rPr>
            </w:pP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bCs/>
                <w:sz w:val="24"/>
              </w:rPr>
            </w:pPr>
            <w:r w:rsidRPr="00EE65FC">
              <w:rPr>
                <w:bCs/>
                <w:sz w:val="24"/>
              </w:rPr>
              <w:t>основное мероприятие 1.4.</w:t>
            </w:r>
          </w:p>
          <w:p w:rsidR="00EB5617" w:rsidRPr="00EE65FC" w:rsidRDefault="00EB5617" w:rsidP="006A5147">
            <w:pPr>
              <w:pStyle w:val="ConsPlusCell"/>
              <w:jc w:val="both"/>
              <w:rPr>
                <w:sz w:val="24"/>
              </w:rPr>
            </w:pPr>
            <w:r w:rsidRPr="00EE65FC">
              <w:rPr>
                <w:bCs/>
                <w:sz w:val="24"/>
              </w:rPr>
              <w:t xml:space="preserve">антикоррупционная экспертиза нормативных правовых актов </w:t>
            </w:r>
            <w:proofErr w:type="spellStart"/>
            <w:r w:rsidRPr="00EE65FC">
              <w:rPr>
                <w:sz w:val="24"/>
                <w:lang w:eastAsia="en-US"/>
              </w:rPr>
              <w:t>Адми</w:t>
            </w:r>
            <w:r w:rsidR="006A5147">
              <w:rPr>
                <w:sz w:val="24"/>
                <w:lang w:eastAsia="en-US"/>
              </w:rPr>
              <w:t>-</w:t>
            </w:r>
            <w:r w:rsidRPr="00EE65FC">
              <w:rPr>
                <w:sz w:val="24"/>
                <w:lang w:eastAsia="en-US"/>
              </w:rPr>
              <w:t>нистрация</w:t>
            </w:r>
            <w:proofErr w:type="spellEnd"/>
            <w:r w:rsidRPr="00EE65FC">
              <w:rPr>
                <w:sz w:val="24"/>
                <w:lang w:eastAsia="en-US"/>
              </w:rPr>
              <w:t xml:space="preserve"> </w:t>
            </w:r>
            <w:proofErr w:type="spellStart"/>
            <w:r w:rsidR="00CC69D4" w:rsidRPr="00EE65FC">
              <w:rPr>
                <w:sz w:val="24"/>
                <w:lang w:eastAsia="en-US"/>
              </w:rPr>
              <w:t>Бессерге</w:t>
            </w:r>
            <w:r w:rsidR="006A5147">
              <w:rPr>
                <w:sz w:val="24"/>
                <w:lang w:eastAsia="en-US"/>
              </w:rPr>
              <w:t>нев-</w:t>
            </w:r>
            <w:r w:rsidR="00CC69D4" w:rsidRPr="00EE65FC">
              <w:rPr>
                <w:sz w:val="24"/>
                <w:lang w:eastAsia="en-US"/>
              </w:rPr>
              <w:t>ского</w:t>
            </w:r>
            <w:proofErr w:type="spellEnd"/>
            <w:r w:rsidRPr="00EE65FC">
              <w:rPr>
                <w:sz w:val="24"/>
                <w:lang w:eastAsia="en-US"/>
              </w:rPr>
              <w:t xml:space="preserve"> </w:t>
            </w:r>
            <w:proofErr w:type="gramStart"/>
            <w:r w:rsidRPr="00EE65FC">
              <w:rPr>
                <w:sz w:val="24"/>
                <w:lang w:eastAsia="en-US"/>
              </w:rPr>
              <w:t>сельского</w:t>
            </w:r>
            <w:proofErr w:type="gramEnd"/>
            <w:r w:rsidRPr="00EE65FC">
              <w:rPr>
                <w:sz w:val="24"/>
                <w:lang w:eastAsia="en-US"/>
              </w:rPr>
              <w:t xml:space="preserve"> </w:t>
            </w:r>
            <w:proofErr w:type="spellStart"/>
            <w:r w:rsidRPr="00EE65FC">
              <w:rPr>
                <w:sz w:val="24"/>
                <w:lang w:eastAsia="en-US"/>
              </w:rPr>
              <w:t>посе</w:t>
            </w:r>
            <w:r w:rsidR="006A5147">
              <w:rPr>
                <w:sz w:val="24"/>
                <w:lang w:eastAsia="en-US"/>
              </w:rPr>
              <w:t>-</w:t>
            </w:r>
            <w:r w:rsidRPr="00EE65FC">
              <w:rPr>
                <w:sz w:val="24"/>
                <w:lang w:eastAsia="en-US"/>
              </w:rPr>
              <w:t>ления</w:t>
            </w:r>
            <w:proofErr w:type="spellEnd"/>
            <w:r w:rsidRPr="00EE65FC">
              <w:rPr>
                <w:sz w:val="24"/>
                <w:lang w:eastAsia="en-US"/>
              </w:rPr>
              <w:t xml:space="preserve"> </w:t>
            </w:r>
            <w:r w:rsidRPr="00EE65FC">
              <w:rPr>
                <w:bCs/>
                <w:sz w:val="24"/>
              </w:rPr>
              <w:t>и их проек</w:t>
            </w:r>
            <w:r w:rsidRPr="00EE65FC">
              <w:rPr>
                <w:bCs/>
                <w:sz w:val="24"/>
              </w:rPr>
              <w:softHyphen/>
              <w:t>тов</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lang w:eastAsia="en-US"/>
              </w:rPr>
              <w:t xml:space="preserve">Администрация </w:t>
            </w:r>
            <w:r w:rsidR="00CC69D4" w:rsidRPr="00EE65FC">
              <w:rPr>
                <w:sz w:val="24"/>
                <w:lang w:eastAsia="en-US"/>
              </w:rPr>
              <w:t>Бессергеневского</w:t>
            </w:r>
            <w:r w:rsidRPr="00EE65FC">
              <w:rPr>
                <w:sz w:val="24"/>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pStyle w:val="ConsPlusCell"/>
              <w:rPr>
                <w:sz w:val="24"/>
              </w:rPr>
            </w:pPr>
            <w:r w:rsidRPr="00EE65FC">
              <w:rPr>
                <w:sz w:val="24"/>
              </w:rPr>
              <w:t>реализация анти</w:t>
            </w:r>
            <w:r w:rsidRPr="00EE65FC">
              <w:rPr>
                <w:sz w:val="24"/>
              </w:rPr>
              <w:softHyphen/>
              <w:t>коррупционного  законодательства по провидению антикоррупци</w:t>
            </w:r>
            <w:r w:rsidRPr="00EE65FC">
              <w:rPr>
                <w:sz w:val="24"/>
              </w:rPr>
              <w:softHyphen/>
              <w:t>онной экспер</w:t>
            </w:r>
            <w:r w:rsidRPr="00EE65FC">
              <w:rPr>
                <w:sz w:val="24"/>
              </w:rPr>
              <w:softHyphen/>
              <w:t xml:space="preserve">тизы проектов нормативных правовых актов и  нормативных правовых актов </w:t>
            </w:r>
            <w:r w:rsidR="00CC69D4" w:rsidRPr="00EE65FC">
              <w:rPr>
                <w:sz w:val="24"/>
                <w:lang w:eastAsia="en-US"/>
              </w:rPr>
              <w:t>Бессергеневского</w:t>
            </w:r>
            <w:r w:rsidRPr="00EE65FC">
              <w:rPr>
                <w:sz w:val="24"/>
                <w:lang w:eastAsia="en-US"/>
              </w:rPr>
              <w:t xml:space="preserve"> сельского поселения</w:t>
            </w:r>
          </w:p>
          <w:p w:rsidR="00EB5617" w:rsidRPr="00EE65FC" w:rsidRDefault="00EB5617" w:rsidP="00753FE7">
            <w:pPr>
              <w:pStyle w:val="ConsPlusCell"/>
              <w:rPr>
                <w:sz w:val="24"/>
              </w:rPr>
            </w:pP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sz w:val="24"/>
              </w:rPr>
              <w:t>не исполнение Фе</w:t>
            </w:r>
            <w:r w:rsidRPr="00EE65FC">
              <w:rPr>
                <w:sz w:val="24"/>
              </w:rPr>
              <w:softHyphen/>
              <w:t xml:space="preserve">дерального закона от 17 июля 2009 года №172-ФЗ «Об </w:t>
            </w:r>
            <w:proofErr w:type="gramStart"/>
            <w:r w:rsidRPr="00EE65FC">
              <w:rPr>
                <w:sz w:val="24"/>
              </w:rPr>
              <w:t>анти</w:t>
            </w:r>
            <w:r w:rsidR="006A5147">
              <w:rPr>
                <w:sz w:val="24"/>
              </w:rPr>
              <w:t>-</w:t>
            </w:r>
            <w:r w:rsidRPr="00EE65FC">
              <w:rPr>
                <w:sz w:val="24"/>
              </w:rPr>
              <w:t>коррупционной</w:t>
            </w:r>
            <w:proofErr w:type="gramEnd"/>
            <w:r w:rsidRPr="00EE65FC">
              <w:rPr>
                <w:sz w:val="24"/>
              </w:rPr>
              <w:t xml:space="preserve"> экспертизе </w:t>
            </w:r>
            <w:proofErr w:type="spellStart"/>
            <w:r w:rsidRPr="00EE65FC">
              <w:rPr>
                <w:bCs/>
                <w:sz w:val="24"/>
              </w:rPr>
              <w:t>норма</w:t>
            </w:r>
            <w:r w:rsidR="00F87A73">
              <w:rPr>
                <w:bCs/>
                <w:sz w:val="24"/>
              </w:rPr>
              <w:t>ти</w:t>
            </w:r>
            <w:r w:rsidR="006A5147">
              <w:rPr>
                <w:bCs/>
                <w:sz w:val="24"/>
              </w:rPr>
              <w:t>-</w:t>
            </w:r>
            <w:r w:rsidRPr="00EE65FC">
              <w:rPr>
                <w:bCs/>
                <w:sz w:val="24"/>
              </w:rPr>
              <w:t>вных</w:t>
            </w:r>
            <w:proofErr w:type="spellEnd"/>
            <w:r w:rsidRPr="00EE65FC">
              <w:rPr>
                <w:bCs/>
                <w:sz w:val="24"/>
              </w:rPr>
              <w:t xml:space="preserve"> правовых актов и проектов норма</w:t>
            </w:r>
            <w:r w:rsidR="00F87A73">
              <w:rPr>
                <w:bCs/>
                <w:sz w:val="24"/>
              </w:rPr>
              <w:t>-</w:t>
            </w:r>
            <w:proofErr w:type="spellStart"/>
            <w:r w:rsidRPr="00EE65FC">
              <w:rPr>
                <w:bCs/>
                <w:sz w:val="24"/>
              </w:rPr>
              <w:t>тивных</w:t>
            </w:r>
            <w:proofErr w:type="spellEnd"/>
            <w:r w:rsidRPr="00EE65FC">
              <w:rPr>
                <w:bCs/>
                <w:sz w:val="24"/>
              </w:rPr>
              <w:t xml:space="preserve"> пра</w:t>
            </w:r>
            <w:r w:rsidRPr="00EE65FC">
              <w:rPr>
                <w:bCs/>
                <w:sz w:val="24"/>
              </w:rPr>
              <w:softHyphen/>
              <w:t>вовых актов</w:t>
            </w:r>
            <w:r w:rsidRPr="00EE65FC">
              <w:rPr>
                <w:sz w:val="24"/>
              </w:rPr>
              <w:t>»</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оказывает влияние на  все показатели подпрограммы:</w:t>
            </w:r>
          </w:p>
          <w:p w:rsidR="00EB5617" w:rsidRPr="00EE65FC" w:rsidRDefault="00EB5617" w:rsidP="00753FE7">
            <w:pPr>
              <w:pStyle w:val="ConsPlusCell"/>
              <w:rPr>
                <w:bCs/>
                <w:sz w:val="24"/>
              </w:rPr>
            </w:pPr>
            <w:r w:rsidRPr="00EE65FC">
              <w:rPr>
                <w:sz w:val="24"/>
              </w:rPr>
              <w:t xml:space="preserve">№№ </w:t>
            </w:r>
            <w:r w:rsidRPr="00EE65FC">
              <w:rPr>
                <w:bCs/>
                <w:sz w:val="24"/>
              </w:rPr>
              <w:t>1.1, 1.2.</w:t>
            </w:r>
            <w:r w:rsidRPr="00EE65FC">
              <w:rPr>
                <w:sz w:val="24"/>
              </w:rPr>
              <w:t xml:space="preserve"> </w:t>
            </w:r>
          </w:p>
          <w:p w:rsidR="00EB5617" w:rsidRPr="00EE65FC" w:rsidRDefault="00EB5617" w:rsidP="00753FE7">
            <w:pPr>
              <w:pStyle w:val="ConsPlusCell"/>
              <w:rPr>
                <w:sz w:val="24"/>
              </w:rPr>
            </w:pP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bCs/>
                <w:sz w:val="24"/>
              </w:rPr>
              <w:t>основное мероприятие 1.5.</w:t>
            </w:r>
            <w:r w:rsidR="00D66290" w:rsidRPr="00EE65FC">
              <w:rPr>
                <w:bCs/>
                <w:sz w:val="24"/>
              </w:rPr>
              <w:t xml:space="preserve"> </w:t>
            </w:r>
            <w:proofErr w:type="gramStart"/>
            <w:r w:rsidR="00D66290" w:rsidRPr="00EE65FC">
              <w:rPr>
                <w:bCs/>
                <w:sz w:val="24"/>
              </w:rPr>
              <w:t>О</w:t>
            </w:r>
            <w:r w:rsidRPr="00EE65FC">
              <w:rPr>
                <w:bCs/>
                <w:sz w:val="24"/>
              </w:rPr>
              <w:t xml:space="preserve">рганизация </w:t>
            </w:r>
            <w:proofErr w:type="spellStart"/>
            <w:r w:rsidRPr="00EE65FC">
              <w:rPr>
                <w:bCs/>
                <w:sz w:val="24"/>
              </w:rPr>
              <w:t>прове</w:t>
            </w:r>
            <w:r w:rsidR="00D66290" w:rsidRPr="00EE65FC">
              <w:rPr>
                <w:bCs/>
                <w:sz w:val="24"/>
              </w:rPr>
              <w:t>-</w:t>
            </w:r>
            <w:r w:rsidRPr="00EE65FC">
              <w:rPr>
                <w:bCs/>
                <w:sz w:val="24"/>
              </w:rPr>
              <w:t>дения</w:t>
            </w:r>
            <w:proofErr w:type="spellEnd"/>
            <w:r w:rsidRPr="00EE65FC">
              <w:rPr>
                <w:bCs/>
                <w:sz w:val="24"/>
              </w:rPr>
              <w:t xml:space="preserve"> монито</w:t>
            </w:r>
            <w:r w:rsidR="00D66290" w:rsidRPr="00EE65FC">
              <w:rPr>
                <w:bCs/>
                <w:sz w:val="24"/>
              </w:rPr>
              <w:t>рингов общес</w:t>
            </w:r>
            <w:r w:rsidRPr="00EE65FC">
              <w:rPr>
                <w:bCs/>
                <w:sz w:val="24"/>
              </w:rPr>
              <w:t xml:space="preserve">твенного мнения по вопросам проявления коррупции, </w:t>
            </w:r>
            <w:proofErr w:type="spellStart"/>
            <w:r w:rsidRPr="00EE65FC">
              <w:rPr>
                <w:bCs/>
                <w:sz w:val="24"/>
              </w:rPr>
              <w:t>коррупцио</w:t>
            </w:r>
            <w:r w:rsidR="006A5147">
              <w:rPr>
                <w:bCs/>
                <w:sz w:val="24"/>
              </w:rPr>
              <w:t>-</w:t>
            </w:r>
            <w:r w:rsidRPr="00EE65FC">
              <w:rPr>
                <w:bCs/>
                <w:sz w:val="24"/>
              </w:rPr>
              <w:t>генности</w:t>
            </w:r>
            <w:proofErr w:type="spellEnd"/>
            <w:r w:rsidRPr="00EE65FC">
              <w:rPr>
                <w:bCs/>
                <w:sz w:val="24"/>
              </w:rPr>
              <w:t xml:space="preserve"> и эффектив</w:t>
            </w:r>
            <w:r w:rsidR="00F87A73">
              <w:rPr>
                <w:bCs/>
                <w:sz w:val="24"/>
              </w:rPr>
              <w:t>но</w:t>
            </w:r>
            <w:r w:rsidR="006A5147">
              <w:rPr>
                <w:bCs/>
                <w:sz w:val="24"/>
              </w:rPr>
              <w:t>-</w:t>
            </w:r>
            <w:proofErr w:type="spellStart"/>
            <w:r w:rsidRPr="00EE65FC">
              <w:rPr>
                <w:bCs/>
                <w:sz w:val="24"/>
              </w:rPr>
              <w:t>сти</w:t>
            </w:r>
            <w:proofErr w:type="spellEnd"/>
            <w:r w:rsidRPr="00EE65FC">
              <w:rPr>
                <w:bCs/>
                <w:sz w:val="24"/>
              </w:rPr>
              <w:t xml:space="preserve"> мер </w:t>
            </w:r>
            <w:proofErr w:type="spellStart"/>
            <w:r w:rsidRPr="00EE65FC">
              <w:rPr>
                <w:bCs/>
                <w:sz w:val="24"/>
              </w:rPr>
              <w:t>антикорруп</w:t>
            </w:r>
            <w:r w:rsidR="00F87A73">
              <w:rPr>
                <w:bCs/>
                <w:sz w:val="24"/>
              </w:rPr>
              <w:t>ци</w:t>
            </w:r>
            <w:r w:rsidR="006A5147">
              <w:rPr>
                <w:bCs/>
                <w:sz w:val="24"/>
              </w:rPr>
              <w:t>-</w:t>
            </w:r>
            <w:r w:rsidRPr="00EE65FC">
              <w:rPr>
                <w:bCs/>
                <w:sz w:val="24"/>
              </w:rPr>
              <w:t>онной</w:t>
            </w:r>
            <w:proofErr w:type="spellEnd"/>
            <w:r w:rsidRPr="00EE65FC">
              <w:rPr>
                <w:bCs/>
                <w:sz w:val="24"/>
              </w:rPr>
              <w:t xml:space="preserve"> направленности в </w:t>
            </w:r>
            <w:r w:rsidRPr="00EE65FC">
              <w:rPr>
                <w:sz w:val="24"/>
                <w:lang w:eastAsia="en-US"/>
              </w:rPr>
              <w:t xml:space="preserve">Администрация </w:t>
            </w:r>
            <w:proofErr w:type="spellStart"/>
            <w:r w:rsidR="00CC69D4" w:rsidRPr="00EE65FC">
              <w:rPr>
                <w:sz w:val="24"/>
                <w:lang w:eastAsia="en-US"/>
              </w:rPr>
              <w:t>Бес</w:t>
            </w:r>
            <w:r w:rsidR="00F87A73">
              <w:rPr>
                <w:sz w:val="24"/>
                <w:lang w:eastAsia="en-US"/>
              </w:rPr>
              <w:t>сер</w:t>
            </w:r>
            <w:r w:rsidR="006A5147">
              <w:rPr>
                <w:sz w:val="24"/>
                <w:lang w:eastAsia="en-US"/>
              </w:rPr>
              <w:t>-</w:t>
            </w:r>
            <w:r w:rsidR="00CC69D4" w:rsidRPr="00EE65FC">
              <w:rPr>
                <w:sz w:val="24"/>
                <w:lang w:eastAsia="en-US"/>
              </w:rPr>
              <w:t>геневского</w:t>
            </w:r>
            <w:proofErr w:type="spellEnd"/>
            <w:r w:rsidRPr="00EE65FC">
              <w:rPr>
                <w:sz w:val="24"/>
                <w:lang w:eastAsia="en-US"/>
              </w:rPr>
              <w:t xml:space="preserve"> сельского поселения</w:t>
            </w:r>
            <w:proofErr w:type="gramEnd"/>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lang w:eastAsia="en-US"/>
              </w:rPr>
              <w:t xml:space="preserve">Администрация </w:t>
            </w:r>
            <w:r w:rsidR="00CC69D4" w:rsidRPr="00EE65FC">
              <w:rPr>
                <w:sz w:val="24"/>
                <w:lang w:eastAsia="en-US"/>
              </w:rPr>
              <w:t>Бессергеневского</w:t>
            </w:r>
            <w:r w:rsidRPr="00EE65FC">
              <w:rPr>
                <w:sz w:val="24"/>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pStyle w:val="ConsPlusCell"/>
              <w:rPr>
                <w:sz w:val="24"/>
              </w:rPr>
            </w:pPr>
            <w:r w:rsidRPr="00EE65FC">
              <w:rPr>
                <w:sz w:val="24"/>
              </w:rPr>
              <w:t>снижение пока</w:t>
            </w:r>
            <w:r w:rsidRPr="00EE65FC">
              <w:rPr>
                <w:sz w:val="24"/>
              </w:rPr>
              <w:softHyphen/>
              <w:t xml:space="preserve">зателей </w:t>
            </w:r>
            <w:proofErr w:type="spellStart"/>
            <w:proofErr w:type="gramStart"/>
            <w:r w:rsidRPr="00EE65FC">
              <w:rPr>
                <w:sz w:val="24"/>
              </w:rPr>
              <w:t>проявле</w:t>
            </w:r>
            <w:r w:rsidR="006A5147">
              <w:rPr>
                <w:sz w:val="24"/>
              </w:rPr>
              <w:t>-</w:t>
            </w:r>
            <w:r w:rsidRPr="00EE65FC">
              <w:rPr>
                <w:sz w:val="24"/>
              </w:rPr>
              <w:t>ния</w:t>
            </w:r>
            <w:proofErr w:type="spellEnd"/>
            <w:proofErr w:type="gramEnd"/>
            <w:r w:rsidRPr="00EE65FC">
              <w:rPr>
                <w:sz w:val="24"/>
              </w:rPr>
              <w:t xml:space="preserve"> коррупции в </w:t>
            </w:r>
            <w:proofErr w:type="spellStart"/>
            <w:r w:rsidR="00E614DB" w:rsidRPr="00EE65FC">
              <w:rPr>
                <w:sz w:val="24"/>
                <w:lang w:eastAsia="en-US"/>
              </w:rPr>
              <w:t>Бессерге</w:t>
            </w:r>
            <w:r w:rsidR="006A5147">
              <w:rPr>
                <w:sz w:val="24"/>
                <w:lang w:eastAsia="en-US"/>
              </w:rPr>
              <w:t>нев-</w:t>
            </w:r>
            <w:r w:rsidR="00E614DB" w:rsidRPr="00EE65FC">
              <w:rPr>
                <w:sz w:val="24"/>
                <w:lang w:eastAsia="en-US"/>
              </w:rPr>
              <w:t>ском</w:t>
            </w:r>
            <w:proofErr w:type="spellEnd"/>
            <w:r w:rsidRPr="00EE65FC">
              <w:rPr>
                <w:sz w:val="24"/>
                <w:lang w:eastAsia="en-US"/>
              </w:rPr>
              <w:t xml:space="preserve"> сельском поселении </w:t>
            </w:r>
            <w:r w:rsidRPr="00EE65FC">
              <w:rPr>
                <w:sz w:val="24"/>
              </w:rPr>
              <w:t>и увеличение показателей ин</w:t>
            </w:r>
            <w:r w:rsidR="006A5147">
              <w:rPr>
                <w:sz w:val="24"/>
              </w:rPr>
              <w:t>фор</w:t>
            </w:r>
            <w:r w:rsidRPr="00EE65FC">
              <w:rPr>
                <w:sz w:val="24"/>
              </w:rPr>
              <w:softHyphen/>
              <w:t xml:space="preserve">мационной открытости </w:t>
            </w:r>
            <w:proofErr w:type="spellStart"/>
            <w:r w:rsidRPr="00EE65FC">
              <w:rPr>
                <w:sz w:val="24"/>
              </w:rPr>
              <w:t>деяте</w:t>
            </w:r>
            <w:r w:rsidR="006A5147">
              <w:rPr>
                <w:sz w:val="24"/>
              </w:rPr>
              <w:t>-</w:t>
            </w:r>
            <w:r w:rsidRPr="00EE65FC">
              <w:rPr>
                <w:sz w:val="24"/>
              </w:rPr>
              <w:t>льности</w:t>
            </w:r>
            <w:proofErr w:type="spellEnd"/>
            <w:r w:rsidRPr="00EE65FC">
              <w:rPr>
                <w:sz w:val="24"/>
              </w:rPr>
              <w:t xml:space="preserve"> </w:t>
            </w:r>
            <w:r w:rsidRPr="00EE65FC">
              <w:rPr>
                <w:sz w:val="24"/>
                <w:lang w:eastAsia="en-US"/>
              </w:rPr>
              <w:t xml:space="preserve">Администрация </w:t>
            </w:r>
            <w:r w:rsidR="00CC69D4" w:rsidRPr="00EE65FC">
              <w:rPr>
                <w:sz w:val="24"/>
                <w:lang w:eastAsia="en-US"/>
              </w:rPr>
              <w:t>Бессергеневского</w:t>
            </w:r>
            <w:r w:rsidRPr="00EE65FC">
              <w:rPr>
                <w:sz w:val="24"/>
                <w:lang w:eastAsia="en-US"/>
              </w:rPr>
              <w:t xml:space="preserve"> сельского поселения</w:t>
            </w:r>
          </w:p>
          <w:p w:rsidR="00EB5617" w:rsidRPr="00EE65FC" w:rsidRDefault="00EB5617" w:rsidP="00753FE7">
            <w:pPr>
              <w:pStyle w:val="ConsPlusCell"/>
              <w:rPr>
                <w:sz w:val="24"/>
              </w:rPr>
            </w:pP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rPr>
              <w:t>снижение эффек</w:t>
            </w:r>
            <w:r w:rsidR="00F87A73">
              <w:rPr>
                <w:sz w:val="24"/>
                <w:szCs w:val="28"/>
              </w:rPr>
              <w:t>тив</w:t>
            </w:r>
            <w:r w:rsidRPr="00EE65FC">
              <w:rPr>
                <w:sz w:val="24"/>
                <w:szCs w:val="28"/>
              </w:rPr>
              <w:softHyphen/>
              <w:t>ности  работы по противодействию коррупции и воз</w:t>
            </w:r>
            <w:r w:rsidRPr="00EE65FC">
              <w:rPr>
                <w:sz w:val="24"/>
                <w:szCs w:val="28"/>
              </w:rPr>
              <w:softHyphen/>
              <w:t>можному повыше</w:t>
            </w:r>
            <w:r w:rsidRPr="00EE65FC">
              <w:rPr>
                <w:sz w:val="24"/>
                <w:szCs w:val="28"/>
              </w:rPr>
              <w:softHyphen/>
              <w:t xml:space="preserve">нию ее уровня на территории </w:t>
            </w:r>
            <w:proofErr w:type="spellStart"/>
            <w:r w:rsidR="00CC69D4" w:rsidRPr="00EE65FC">
              <w:rPr>
                <w:sz w:val="24"/>
                <w:szCs w:val="28"/>
                <w:lang w:eastAsia="en-US"/>
              </w:rPr>
              <w:t>Бессер</w:t>
            </w:r>
            <w:r w:rsidR="00F87A73">
              <w:rPr>
                <w:sz w:val="24"/>
                <w:szCs w:val="28"/>
                <w:lang w:eastAsia="en-US"/>
              </w:rPr>
              <w:t>-</w:t>
            </w:r>
            <w:r w:rsidR="00CC69D4" w:rsidRPr="00EE65FC">
              <w:rPr>
                <w:sz w:val="24"/>
                <w:szCs w:val="28"/>
                <w:lang w:eastAsia="en-US"/>
              </w:rPr>
              <w:t>геневского</w:t>
            </w:r>
            <w:proofErr w:type="spellEnd"/>
            <w:r w:rsidRPr="00EE65FC">
              <w:rPr>
                <w:sz w:val="24"/>
                <w:szCs w:val="28"/>
                <w:lang w:eastAsia="en-US"/>
              </w:rPr>
              <w:t xml:space="preserve"> сельского поселения </w:t>
            </w:r>
          </w:p>
          <w:p w:rsidR="00EB5617" w:rsidRPr="00EE65FC" w:rsidRDefault="00EB5617" w:rsidP="00753FE7">
            <w:pPr>
              <w:widowControl w:val="0"/>
              <w:jc w:val="both"/>
              <w:rPr>
                <w:sz w:val="24"/>
                <w:szCs w:val="28"/>
              </w:rPr>
            </w:pPr>
          </w:p>
          <w:p w:rsidR="00EB5617" w:rsidRPr="00EE65FC" w:rsidRDefault="00EB5617" w:rsidP="00753FE7">
            <w:pPr>
              <w:widowControl w:val="0"/>
              <w:jc w:val="both"/>
              <w:rPr>
                <w:sz w:val="24"/>
                <w:szCs w:val="28"/>
                <w:lang w:eastAsia="en-US"/>
              </w:rPr>
            </w:pP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 xml:space="preserve">непосредственно связано с </w:t>
            </w:r>
            <w:hyperlink r:id="rId29" w:anchor="Par3110" w:history="1">
              <w:r w:rsidRPr="00EE65FC">
                <w:rPr>
                  <w:rStyle w:val="ac"/>
                  <w:sz w:val="18"/>
                </w:rPr>
                <w:t>показа</w:t>
              </w:r>
              <w:r w:rsidRPr="00EE65FC">
                <w:rPr>
                  <w:rStyle w:val="ac"/>
                  <w:sz w:val="18"/>
                </w:rPr>
                <w:softHyphen/>
                <w:t xml:space="preserve">телем № 1.1 </w:t>
              </w:r>
            </w:hyperlink>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pStyle w:val="ConsPlusCell"/>
              <w:jc w:val="both"/>
              <w:rPr>
                <w:sz w:val="24"/>
              </w:rPr>
            </w:pPr>
            <w:r w:rsidRPr="00EE65FC">
              <w:rPr>
                <w:bCs/>
                <w:sz w:val="24"/>
              </w:rPr>
              <w:t>основное мероприятие 1.6.</w:t>
            </w:r>
            <w:r w:rsidR="00D66290" w:rsidRPr="00EE65FC">
              <w:rPr>
                <w:bCs/>
                <w:sz w:val="24"/>
              </w:rPr>
              <w:t xml:space="preserve"> </w:t>
            </w:r>
            <w:r w:rsidRPr="00EE65FC">
              <w:rPr>
                <w:bCs/>
                <w:sz w:val="24"/>
              </w:rPr>
              <w:t xml:space="preserve">создание условий для снижения правового нигилизма населения, формирование </w:t>
            </w:r>
            <w:proofErr w:type="spellStart"/>
            <w:proofErr w:type="gramStart"/>
            <w:r w:rsidRPr="00EE65FC">
              <w:rPr>
                <w:bCs/>
                <w:sz w:val="24"/>
              </w:rPr>
              <w:t>антикор</w:t>
            </w:r>
            <w:r w:rsidR="006A5147">
              <w:rPr>
                <w:bCs/>
                <w:sz w:val="24"/>
              </w:rPr>
              <w:t>-</w:t>
            </w:r>
            <w:r w:rsidR="00A74CA9" w:rsidRPr="00EE65FC">
              <w:rPr>
                <w:bCs/>
                <w:sz w:val="24"/>
              </w:rPr>
              <w:t>р</w:t>
            </w:r>
            <w:r w:rsidRPr="00EE65FC">
              <w:rPr>
                <w:bCs/>
                <w:sz w:val="24"/>
              </w:rPr>
              <w:t>упционного</w:t>
            </w:r>
            <w:proofErr w:type="spellEnd"/>
            <w:proofErr w:type="gramEnd"/>
            <w:r w:rsidRPr="00EE65FC">
              <w:rPr>
                <w:bCs/>
                <w:sz w:val="24"/>
              </w:rPr>
              <w:t xml:space="preserve"> общест</w:t>
            </w:r>
            <w:r w:rsidR="006A5147">
              <w:rPr>
                <w:bCs/>
                <w:sz w:val="24"/>
              </w:rPr>
              <w:t>вен-</w:t>
            </w:r>
            <w:proofErr w:type="spellStart"/>
            <w:r w:rsidRPr="00EE65FC">
              <w:rPr>
                <w:bCs/>
                <w:sz w:val="24"/>
              </w:rPr>
              <w:t>ного</w:t>
            </w:r>
            <w:proofErr w:type="spellEnd"/>
            <w:r w:rsidRPr="00EE65FC">
              <w:rPr>
                <w:bCs/>
                <w:sz w:val="24"/>
              </w:rPr>
              <w:t xml:space="preserve"> мнения и </w:t>
            </w:r>
            <w:proofErr w:type="spellStart"/>
            <w:r w:rsidRPr="00EE65FC">
              <w:rPr>
                <w:bCs/>
                <w:sz w:val="24"/>
              </w:rPr>
              <w:t>нетерпи</w:t>
            </w:r>
            <w:proofErr w:type="spellEnd"/>
            <w:r w:rsidR="006A5147">
              <w:rPr>
                <w:bCs/>
                <w:sz w:val="24"/>
              </w:rPr>
              <w:t>-</w:t>
            </w:r>
            <w:r w:rsidRPr="00EE65FC">
              <w:rPr>
                <w:bCs/>
                <w:sz w:val="24"/>
              </w:rPr>
              <w:t>мости к коррупционному поведению</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pStyle w:val="ConsPlusCell"/>
              <w:ind w:right="-61"/>
              <w:jc w:val="both"/>
              <w:rPr>
                <w:sz w:val="24"/>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rPr>
              <w:t>формирование эффективных условий по ми</w:t>
            </w:r>
            <w:r w:rsidRPr="00EE65FC">
              <w:rPr>
                <w:sz w:val="24"/>
                <w:szCs w:val="28"/>
              </w:rPr>
              <w:softHyphen/>
              <w:t>нимизации кор</w:t>
            </w:r>
            <w:r w:rsidRPr="00EE65FC">
              <w:rPr>
                <w:sz w:val="24"/>
                <w:szCs w:val="28"/>
              </w:rPr>
              <w:softHyphen/>
              <w:t xml:space="preserve">рупционных проявлений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 </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pStyle w:val="ConsPlusCell"/>
              <w:jc w:val="both"/>
              <w:rPr>
                <w:sz w:val="24"/>
              </w:rPr>
            </w:pPr>
            <w:r w:rsidRPr="00EE65FC">
              <w:rPr>
                <w:sz w:val="24"/>
              </w:rPr>
              <w:t xml:space="preserve">снижение </w:t>
            </w:r>
            <w:proofErr w:type="spellStart"/>
            <w:proofErr w:type="gramStart"/>
            <w:r w:rsidRPr="00EE65FC">
              <w:rPr>
                <w:sz w:val="24"/>
              </w:rPr>
              <w:t>эффек</w:t>
            </w:r>
            <w:r w:rsidRPr="00EE65FC">
              <w:rPr>
                <w:sz w:val="24"/>
              </w:rPr>
              <w:softHyphen/>
              <w:t>ти</w:t>
            </w:r>
            <w:r w:rsidR="006A5147">
              <w:rPr>
                <w:sz w:val="24"/>
              </w:rPr>
              <w:t>-</w:t>
            </w:r>
            <w:r w:rsidRPr="00EE65FC">
              <w:rPr>
                <w:sz w:val="24"/>
              </w:rPr>
              <w:t>вности</w:t>
            </w:r>
            <w:proofErr w:type="spellEnd"/>
            <w:proofErr w:type="gramEnd"/>
            <w:r w:rsidRPr="00EE65FC">
              <w:rPr>
                <w:sz w:val="24"/>
              </w:rPr>
              <w:t xml:space="preserve"> мероприятий по профилактике коррупции, </w:t>
            </w:r>
            <w:proofErr w:type="spellStart"/>
            <w:r w:rsidRPr="00EE65FC">
              <w:rPr>
                <w:sz w:val="24"/>
              </w:rPr>
              <w:t>увели</w:t>
            </w:r>
            <w:r w:rsidR="006A5147">
              <w:rPr>
                <w:sz w:val="24"/>
              </w:rPr>
              <w:t>че-</w:t>
            </w:r>
            <w:r w:rsidRPr="00EE65FC">
              <w:rPr>
                <w:sz w:val="24"/>
              </w:rPr>
              <w:t>ние</w:t>
            </w:r>
            <w:proofErr w:type="spellEnd"/>
            <w:r w:rsidRPr="00EE65FC">
              <w:rPr>
                <w:sz w:val="24"/>
              </w:rPr>
              <w:t xml:space="preserve"> числа </w:t>
            </w:r>
            <w:proofErr w:type="spellStart"/>
            <w:r w:rsidRPr="00EE65FC">
              <w:rPr>
                <w:sz w:val="24"/>
              </w:rPr>
              <w:t>корруп</w:t>
            </w:r>
            <w:r w:rsidR="006A5147">
              <w:rPr>
                <w:sz w:val="24"/>
              </w:rPr>
              <w:t>ци-</w:t>
            </w:r>
            <w:r w:rsidRPr="00EE65FC">
              <w:rPr>
                <w:sz w:val="24"/>
              </w:rPr>
              <w:t>онных</w:t>
            </w:r>
            <w:proofErr w:type="spellEnd"/>
            <w:r w:rsidRPr="00EE65FC">
              <w:rPr>
                <w:sz w:val="24"/>
              </w:rPr>
              <w:t xml:space="preserve"> </w:t>
            </w:r>
            <w:proofErr w:type="spellStart"/>
            <w:r w:rsidRPr="00EE65FC">
              <w:rPr>
                <w:sz w:val="24"/>
              </w:rPr>
              <w:t>правона</w:t>
            </w:r>
            <w:r w:rsidR="006A5147">
              <w:rPr>
                <w:sz w:val="24"/>
              </w:rPr>
              <w:t>ру</w:t>
            </w:r>
            <w:proofErr w:type="spellEnd"/>
            <w:r w:rsidR="006A5147">
              <w:rPr>
                <w:sz w:val="24"/>
              </w:rPr>
              <w:t>-</w:t>
            </w:r>
            <w:r w:rsidRPr="00EE65FC">
              <w:rPr>
                <w:sz w:val="24"/>
              </w:rPr>
              <w:t>рушений</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оказывает влияние на  все показатели подпрограммы:</w:t>
            </w:r>
          </w:p>
          <w:p w:rsidR="00EB5617" w:rsidRPr="00EE65FC" w:rsidRDefault="00EB5617" w:rsidP="00753FE7">
            <w:pPr>
              <w:pStyle w:val="ConsPlusCell"/>
              <w:rPr>
                <w:bCs/>
                <w:sz w:val="24"/>
              </w:rPr>
            </w:pPr>
            <w:r w:rsidRPr="00EE65FC">
              <w:rPr>
                <w:sz w:val="24"/>
              </w:rPr>
              <w:t xml:space="preserve">№№ </w:t>
            </w:r>
            <w:r w:rsidRPr="00EE65FC">
              <w:rPr>
                <w:bCs/>
                <w:sz w:val="24"/>
              </w:rPr>
              <w:t xml:space="preserve">1.1, 1.2.  </w:t>
            </w:r>
          </w:p>
          <w:p w:rsidR="00EB5617" w:rsidRPr="00EE65FC" w:rsidRDefault="00EB5617" w:rsidP="00753FE7">
            <w:pPr>
              <w:pStyle w:val="ConsPlusCell"/>
              <w:rPr>
                <w:sz w:val="24"/>
              </w:rPr>
            </w:pP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numPr>
                <w:ilvl w:val="0"/>
                <w:numId w:val="24"/>
              </w:numPr>
              <w:tabs>
                <w:tab w:val="left" w:pos="284"/>
              </w:tabs>
              <w:ind w:left="-15" w:right="731" w:firstLine="0"/>
              <w:jc w:val="center"/>
              <w:rPr>
                <w:sz w:val="22"/>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bCs/>
                <w:sz w:val="24"/>
              </w:rPr>
            </w:pPr>
            <w:r w:rsidRPr="00EE65FC">
              <w:rPr>
                <w:bCs/>
                <w:sz w:val="24"/>
              </w:rPr>
              <w:t>основное мероприятие 1.7.</w:t>
            </w:r>
            <w:r w:rsidR="00D66290" w:rsidRPr="00EE65FC">
              <w:rPr>
                <w:bCs/>
                <w:sz w:val="24"/>
              </w:rPr>
              <w:t xml:space="preserve"> </w:t>
            </w:r>
            <w:r w:rsidRPr="00EE65FC">
              <w:rPr>
                <w:bCs/>
                <w:sz w:val="24"/>
              </w:rPr>
              <w:t>обеспечение прозрачно</w:t>
            </w:r>
            <w:r w:rsidRPr="00EE65FC">
              <w:rPr>
                <w:bCs/>
                <w:sz w:val="24"/>
              </w:rPr>
              <w:softHyphen/>
              <w:t xml:space="preserve">сти </w:t>
            </w:r>
            <w:proofErr w:type="gramStart"/>
            <w:r w:rsidRPr="00EE65FC">
              <w:rPr>
                <w:bCs/>
                <w:sz w:val="24"/>
              </w:rPr>
              <w:t>деятель</w:t>
            </w:r>
            <w:r w:rsidR="006A5147">
              <w:rPr>
                <w:bCs/>
                <w:sz w:val="24"/>
              </w:rPr>
              <w:t>-</w:t>
            </w:r>
            <w:proofErr w:type="spellStart"/>
            <w:r w:rsidRPr="00EE65FC">
              <w:rPr>
                <w:bCs/>
                <w:sz w:val="24"/>
              </w:rPr>
              <w:t>ности</w:t>
            </w:r>
            <w:proofErr w:type="spellEnd"/>
            <w:proofErr w:type="gramEnd"/>
            <w:r w:rsidRPr="00EE65FC">
              <w:rPr>
                <w:bCs/>
                <w:sz w:val="24"/>
              </w:rPr>
              <w:t xml:space="preserve"> Администрации</w:t>
            </w:r>
          </w:p>
          <w:p w:rsidR="00EB5617" w:rsidRPr="00EE65FC" w:rsidRDefault="00CC69D4" w:rsidP="00753FE7">
            <w:pPr>
              <w:widowControl w:val="0"/>
              <w:autoSpaceDE w:val="0"/>
              <w:autoSpaceDN w:val="0"/>
              <w:adjustRightInd w:val="0"/>
              <w:jc w:val="both"/>
              <w:rPr>
                <w:bCs/>
                <w:sz w:val="24"/>
                <w:szCs w:val="28"/>
              </w:rPr>
            </w:pPr>
            <w:r w:rsidRPr="00EE65FC">
              <w:rPr>
                <w:sz w:val="24"/>
                <w:szCs w:val="28"/>
                <w:lang w:eastAsia="en-US"/>
              </w:rPr>
              <w:lastRenderedPageBreak/>
              <w:t>Бессергеневского</w:t>
            </w:r>
            <w:r w:rsidR="00EB5617" w:rsidRPr="00EE65FC">
              <w:rPr>
                <w:sz w:val="24"/>
                <w:szCs w:val="28"/>
                <w:lang w:eastAsia="en-US"/>
              </w:rPr>
              <w:t xml:space="preserve"> сельского поселения </w:t>
            </w:r>
          </w:p>
          <w:p w:rsidR="00EB5617" w:rsidRPr="00EE65FC" w:rsidRDefault="00EB5617" w:rsidP="00753FE7">
            <w:pPr>
              <w:pStyle w:val="ConsPlusCell"/>
              <w:jc w:val="both"/>
              <w:rPr>
                <w:sz w:val="24"/>
              </w:rPr>
            </w:pP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lastRenderedPageBreak/>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pStyle w:val="ConsPlusCell"/>
              <w:jc w:val="both"/>
              <w:rPr>
                <w:sz w:val="24"/>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lastRenderedPageBreak/>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6A5147">
            <w:pPr>
              <w:widowControl w:val="0"/>
              <w:rPr>
                <w:sz w:val="24"/>
                <w:szCs w:val="28"/>
              </w:rPr>
            </w:pPr>
            <w:r w:rsidRPr="00EE65FC">
              <w:rPr>
                <w:sz w:val="24"/>
                <w:szCs w:val="28"/>
              </w:rPr>
              <w:t xml:space="preserve">формирование эффективной муниципальной политики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 </w:t>
            </w:r>
            <w:r w:rsidRPr="00EE65FC">
              <w:rPr>
                <w:sz w:val="24"/>
                <w:szCs w:val="28"/>
              </w:rPr>
              <w:t>по про</w:t>
            </w:r>
            <w:r w:rsidRPr="00EE65FC">
              <w:rPr>
                <w:sz w:val="24"/>
                <w:szCs w:val="28"/>
              </w:rPr>
              <w:softHyphen/>
            </w:r>
            <w:r w:rsidRPr="00EE65FC">
              <w:rPr>
                <w:sz w:val="24"/>
                <w:szCs w:val="28"/>
              </w:rPr>
              <w:lastRenderedPageBreak/>
              <w:t>тиводействию коррупции</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lastRenderedPageBreak/>
              <w:t>снижение эффек</w:t>
            </w:r>
            <w:r w:rsidRPr="00EE65FC">
              <w:rPr>
                <w:sz w:val="24"/>
              </w:rPr>
              <w:softHyphen/>
              <w:t>тивности работы</w:t>
            </w:r>
          </w:p>
          <w:p w:rsidR="00EB5617" w:rsidRPr="00EE65FC" w:rsidRDefault="00EB5617" w:rsidP="00753FE7">
            <w:pPr>
              <w:pStyle w:val="ConsPlusCell"/>
              <w:jc w:val="both"/>
              <w:rPr>
                <w:sz w:val="24"/>
              </w:rPr>
            </w:pPr>
            <w:r w:rsidRPr="00EE65FC">
              <w:rPr>
                <w:sz w:val="24"/>
                <w:lang w:eastAsia="en-US"/>
              </w:rPr>
              <w:t xml:space="preserve">Администрация </w:t>
            </w:r>
            <w:r w:rsidR="00CC69D4" w:rsidRPr="00EE65FC">
              <w:rPr>
                <w:sz w:val="24"/>
                <w:lang w:eastAsia="en-US"/>
              </w:rPr>
              <w:t>Бес</w:t>
            </w:r>
            <w:r w:rsidR="00F87A73">
              <w:rPr>
                <w:sz w:val="24"/>
                <w:lang w:eastAsia="en-US"/>
              </w:rPr>
              <w:t>-</w:t>
            </w:r>
            <w:proofErr w:type="spellStart"/>
            <w:r w:rsidR="00CC69D4" w:rsidRPr="00EE65FC">
              <w:rPr>
                <w:sz w:val="24"/>
                <w:lang w:eastAsia="en-US"/>
              </w:rPr>
              <w:t>сергеневского</w:t>
            </w:r>
            <w:proofErr w:type="spellEnd"/>
            <w:r w:rsidRPr="00EE65FC">
              <w:rPr>
                <w:sz w:val="24"/>
                <w:lang w:eastAsia="en-US"/>
              </w:rPr>
              <w:t xml:space="preserve"> </w:t>
            </w:r>
            <w:proofErr w:type="gramStart"/>
            <w:r w:rsidRPr="00EE65FC">
              <w:rPr>
                <w:sz w:val="24"/>
                <w:lang w:eastAsia="en-US"/>
              </w:rPr>
              <w:t>сель</w:t>
            </w:r>
            <w:r w:rsidR="00F87A73">
              <w:rPr>
                <w:sz w:val="24"/>
                <w:lang w:eastAsia="en-US"/>
              </w:rPr>
              <w:t>-</w:t>
            </w:r>
            <w:proofErr w:type="spellStart"/>
            <w:r w:rsidRPr="00EE65FC">
              <w:rPr>
                <w:sz w:val="24"/>
                <w:lang w:eastAsia="en-US"/>
              </w:rPr>
              <w:lastRenderedPageBreak/>
              <w:t>ского</w:t>
            </w:r>
            <w:proofErr w:type="spellEnd"/>
            <w:proofErr w:type="gramEnd"/>
            <w:r w:rsidRPr="00EE65FC">
              <w:rPr>
                <w:sz w:val="24"/>
                <w:lang w:eastAsia="en-US"/>
              </w:rPr>
              <w:t xml:space="preserve"> поселения</w:t>
            </w:r>
          </w:p>
          <w:p w:rsidR="00EB5617" w:rsidRPr="00EE65FC" w:rsidRDefault="00EB5617" w:rsidP="00753FE7">
            <w:pPr>
              <w:pStyle w:val="ConsPlusCell"/>
              <w:jc w:val="both"/>
              <w:rPr>
                <w:sz w:val="24"/>
              </w:rPr>
            </w:pPr>
            <w:r w:rsidRPr="00EE65FC">
              <w:rPr>
                <w:sz w:val="24"/>
              </w:rPr>
              <w:t>по профилактике коррупционных проявлений</w:t>
            </w:r>
          </w:p>
        </w:tc>
        <w:tc>
          <w:tcPr>
            <w:tcW w:w="212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lastRenderedPageBreak/>
              <w:t>оказывает влияние на  все показатели подпрограммы:</w:t>
            </w:r>
          </w:p>
          <w:p w:rsidR="00EB5617" w:rsidRPr="00EE65FC" w:rsidRDefault="00EB5617" w:rsidP="00753FE7">
            <w:pPr>
              <w:pStyle w:val="ConsPlusCell"/>
              <w:rPr>
                <w:bCs/>
                <w:sz w:val="24"/>
              </w:rPr>
            </w:pPr>
            <w:r w:rsidRPr="00EE65FC">
              <w:rPr>
                <w:sz w:val="24"/>
              </w:rPr>
              <w:lastRenderedPageBreak/>
              <w:t xml:space="preserve">№№ </w:t>
            </w:r>
            <w:r w:rsidRPr="00EE65FC">
              <w:rPr>
                <w:bCs/>
                <w:sz w:val="24"/>
              </w:rPr>
              <w:t xml:space="preserve">1.1, 1.2.  </w:t>
            </w:r>
          </w:p>
          <w:p w:rsidR="00EB5617" w:rsidRPr="00EE65FC" w:rsidRDefault="00EB5617" w:rsidP="00753FE7">
            <w:pPr>
              <w:pStyle w:val="ConsPlusCell"/>
              <w:rPr>
                <w:sz w:val="24"/>
              </w:rPr>
            </w:pPr>
          </w:p>
        </w:tc>
      </w:tr>
      <w:tr w:rsidR="00EB5617" w:rsidRPr="00EE65FC" w:rsidTr="00753FE7">
        <w:tc>
          <w:tcPr>
            <w:tcW w:w="15453" w:type="dxa"/>
            <w:gridSpan w:val="8"/>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s>
              <w:ind w:left="-15" w:right="731"/>
              <w:jc w:val="center"/>
              <w:rPr>
                <w:sz w:val="24"/>
              </w:rPr>
            </w:pPr>
            <w:r w:rsidRPr="00EE65FC">
              <w:rPr>
                <w:sz w:val="24"/>
              </w:rPr>
              <w:lastRenderedPageBreak/>
              <w:t xml:space="preserve">Подпрограмма 2. «Профилактика экстремизма и терроризма в </w:t>
            </w:r>
            <w:r w:rsidR="00E614DB" w:rsidRPr="00EE65FC">
              <w:rPr>
                <w:sz w:val="24"/>
                <w:lang w:eastAsia="en-US"/>
              </w:rPr>
              <w:t>Бессергеневском</w:t>
            </w:r>
            <w:r w:rsidRPr="00EE65FC">
              <w:rPr>
                <w:sz w:val="24"/>
                <w:lang w:eastAsia="en-US"/>
              </w:rPr>
              <w:t xml:space="preserve"> сельском поселении</w:t>
            </w:r>
            <w:r w:rsidRPr="00EE65FC">
              <w:rPr>
                <w:sz w:val="24"/>
              </w:rPr>
              <w:t>»</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567"/>
              </w:tabs>
              <w:ind w:left="-54" w:hanging="15"/>
              <w:jc w:val="center"/>
              <w:rPr>
                <w:sz w:val="22"/>
                <w:szCs w:val="24"/>
              </w:rPr>
            </w:pPr>
            <w:r w:rsidRPr="00EE65FC">
              <w:rPr>
                <w:sz w:val="22"/>
                <w:szCs w:val="24"/>
              </w:rPr>
              <w:t>8.</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rFonts w:eastAsia="Calibri"/>
                <w:bCs/>
                <w:sz w:val="24"/>
              </w:rPr>
            </w:pPr>
            <w:r w:rsidRPr="00EE65FC">
              <w:rPr>
                <w:bCs/>
                <w:sz w:val="24"/>
              </w:rPr>
              <w:t>основное мероприятие 2.1.</w:t>
            </w:r>
          </w:p>
          <w:p w:rsidR="00EB5617" w:rsidRPr="00EE65FC" w:rsidRDefault="00EB5617" w:rsidP="00753FE7">
            <w:pPr>
              <w:pStyle w:val="ConsPlusCell"/>
              <w:jc w:val="both"/>
              <w:rPr>
                <w:bCs/>
                <w:sz w:val="24"/>
              </w:rPr>
            </w:pPr>
            <w:r w:rsidRPr="00EE65FC">
              <w:rPr>
                <w:bCs/>
                <w:sz w:val="24"/>
              </w:rPr>
              <w:t>и</w:t>
            </w:r>
            <w:r w:rsidRPr="00EE65FC">
              <w:rPr>
                <w:spacing w:val="-6"/>
                <w:sz w:val="24"/>
              </w:rPr>
              <w:t>нформационно-пропагандистское противодействие экстремизму и терроризму</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гармонизация межэтнических и межкультурных отношений, формирование толерантного сознания и поведения студентов, гармонизация межэтнических и межкультурных отношений среди населения</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sz w:val="24"/>
              </w:rPr>
              <w:t>нарастание соци</w:t>
            </w:r>
            <w:r w:rsidRPr="00EE65FC">
              <w:rPr>
                <w:sz w:val="24"/>
              </w:rPr>
              <w:softHyphen/>
              <w:t>альной напряжен</w:t>
            </w:r>
            <w:r w:rsidRPr="00EE65FC">
              <w:rPr>
                <w:sz w:val="24"/>
              </w:rPr>
              <w:softHyphen/>
              <w:t xml:space="preserve">ности среди </w:t>
            </w:r>
            <w:proofErr w:type="spellStart"/>
            <w:proofErr w:type="gramStart"/>
            <w:r w:rsidRPr="00EE65FC">
              <w:rPr>
                <w:sz w:val="24"/>
              </w:rPr>
              <w:t>насе</w:t>
            </w:r>
            <w:r w:rsidR="00F87A73">
              <w:rPr>
                <w:sz w:val="24"/>
              </w:rPr>
              <w:t>ле</w:t>
            </w:r>
            <w:r w:rsidR="006A5147">
              <w:rPr>
                <w:sz w:val="24"/>
              </w:rPr>
              <w:t>-</w:t>
            </w:r>
            <w:r w:rsidRPr="00EE65FC">
              <w:rPr>
                <w:sz w:val="24"/>
              </w:rPr>
              <w:t>ния</w:t>
            </w:r>
            <w:proofErr w:type="spellEnd"/>
            <w:proofErr w:type="gramEnd"/>
            <w:r w:rsidRPr="00EE65FC">
              <w:rPr>
                <w:sz w:val="24"/>
              </w:rPr>
              <w:t>, появление нега</w:t>
            </w:r>
            <w:r w:rsidR="00F87A73">
              <w:rPr>
                <w:sz w:val="24"/>
              </w:rPr>
              <w:t>-</w:t>
            </w:r>
            <w:proofErr w:type="spellStart"/>
            <w:r w:rsidRPr="00EE65FC">
              <w:rPr>
                <w:sz w:val="24"/>
              </w:rPr>
              <w:t>тивных</w:t>
            </w:r>
            <w:proofErr w:type="spellEnd"/>
            <w:r w:rsidRPr="00EE65FC">
              <w:rPr>
                <w:sz w:val="24"/>
              </w:rPr>
              <w:t xml:space="preserve"> явлений в межнациональных отношениях</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оказывает влияние на показатель № 2 муниципальной программы</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t>9.</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rFonts w:eastAsia="Calibri"/>
                <w:bCs/>
                <w:sz w:val="24"/>
              </w:rPr>
            </w:pPr>
            <w:r w:rsidRPr="00EE65FC">
              <w:rPr>
                <w:bCs/>
                <w:sz w:val="24"/>
              </w:rPr>
              <w:t>основное мероприятие 2.2.</w:t>
            </w:r>
          </w:p>
          <w:p w:rsidR="00EB5617" w:rsidRPr="00EE65FC" w:rsidRDefault="00EB5617" w:rsidP="00753FE7">
            <w:pPr>
              <w:pStyle w:val="ConsPlusCell"/>
              <w:jc w:val="both"/>
              <w:rPr>
                <w:bCs/>
                <w:sz w:val="24"/>
              </w:rPr>
            </w:pPr>
            <w:proofErr w:type="gramStart"/>
            <w:r w:rsidRPr="00EE65FC">
              <w:rPr>
                <w:sz w:val="24"/>
              </w:rPr>
              <w:t>организационно-</w:t>
            </w:r>
            <w:proofErr w:type="spellStart"/>
            <w:r w:rsidRPr="00EE65FC">
              <w:rPr>
                <w:sz w:val="24"/>
              </w:rPr>
              <w:t>техни</w:t>
            </w:r>
            <w:proofErr w:type="spellEnd"/>
            <w:r w:rsidR="006A5147">
              <w:rPr>
                <w:sz w:val="24"/>
              </w:rPr>
              <w:t>-</w:t>
            </w:r>
            <w:proofErr w:type="spellStart"/>
            <w:r w:rsidRPr="00EE65FC">
              <w:rPr>
                <w:sz w:val="24"/>
              </w:rPr>
              <w:t>ческие</w:t>
            </w:r>
            <w:proofErr w:type="spellEnd"/>
            <w:proofErr w:type="gramEnd"/>
            <w:r w:rsidRPr="00EE65FC">
              <w:rPr>
                <w:sz w:val="24"/>
              </w:rPr>
              <w:t xml:space="preserve"> мероприятия</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 xml:space="preserve">обеспечение безопасности </w:t>
            </w:r>
            <w:proofErr w:type="spellStart"/>
            <w:proofErr w:type="gramStart"/>
            <w:r w:rsidRPr="00EE65FC">
              <w:rPr>
                <w:sz w:val="24"/>
                <w:szCs w:val="28"/>
              </w:rPr>
              <w:t>объе</w:t>
            </w:r>
            <w:r w:rsidR="006A5147">
              <w:rPr>
                <w:sz w:val="24"/>
                <w:szCs w:val="28"/>
              </w:rPr>
              <w:t>-</w:t>
            </w:r>
            <w:r w:rsidRPr="00EE65FC">
              <w:rPr>
                <w:sz w:val="24"/>
                <w:szCs w:val="28"/>
              </w:rPr>
              <w:t>ктов</w:t>
            </w:r>
            <w:proofErr w:type="spellEnd"/>
            <w:proofErr w:type="gramEnd"/>
            <w:r w:rsidRPr="00EE65FC">
              <w:rPr>
                <w:sz w:val="24"/>
                <w:szCs w:val="28"/>
              </w:rPr>
              <w:t xml:space="preserve"> и граждан, готовности сил и средств к действиям в очагах чрезвычайных ситуаций, </w:t>
            </w:r>
            <w:proofErr w:type="spellStart"/>
            <w:r w:rsidRPr="00EE65FC">
              <w:rPr>
                <w:sz w:val="24"/>
                <w:szCs w:val="28"/>
              </w:rPr>
              <w:t>коорди</w:t>
            </w:r>
            <w:proofErr w:type="spellEnd"/>
            <w:r w:rsidR="006A5147">
              <w:rPr>
                <w:sz w:val="24"/>
                <w:szCs w:val="28"/>
              </w:rPr>
              <w:t>-</w:t>
            </w:r>
            <w:r w:rsidRPr="00EE65FC">
              <w:rPr>
                <w:sz w:val="24"/>
                <w:szCs w:val="28"/>
              </w:rPr>
              <w:t xml:space="preserve">нация действий органов </w:t>
            </w:r>
            <w:proofErr w:type="spellStart"/>
            <w:r w:rsidRPr="00EE65FC">
              <w:rPr>
                <w:sz w:val="24"/>
                <w:szCs w:val="28"/>
              </w:rPr>
              <w:t>испол</w:t>
            </w:r>
            <w:r w:rsidR="006A5147">
              <w:rPr>
                <w:sz w:val="24"/>
                <w:szCs w:val="28"/>
              </w:rPr>
              <w:t>-</w:t>
            </w:r>
            <w:r w:rsidRPr="00EE65FC">
              <w:rPr>
                <w:sz w:val="24"/>
                <w:szCs w:val="28"/>
              </w:rPr>
              <w:t>нительной</w:t>
            </w:r>
            <w:proofErr w:type="spellEnd"/>
            <w:r w:rsidRPr="00EE65FC">
              <w:rPr>
                <w:sz w:val="24"/>
                <w:szCs w:val="28"/>
              </w:rPr>
              <w:t xml:space="preserve"> власти, сил и средств по за</w:t>
            </w:r>
            <w:r w:rsidRPr="00EE65FC">
              <w:rPr>
                <w:sz w:val="24"/>
                <w:szCs w:val="28"/>
              </w:rPr>
              <w:softHyphen/>
              <w:t>щите населения от действий террористического</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появление условий для возникновения террористической угрозы</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 xml:space="preserve">оказывает влияние на  показатель </w:t>
            </w:r>
          </w:p>
          <w:p w:rsidR="00EB5617" w:rsidRPr="00EE65FC" w:rsidRDefault="00EB5617" w:rsidP="00753FE7">
            <w:pPr>
              <w:pStyle w:val="ConsPlusCell"/>
              <w:rPr>
                <w:sz w:val="24"/>
              </w:rPr>
            </w:pPr>
            <w:r w:rsidRPr="00EE65FC">
              <w:rPr>
                <w:sz w:val="24"/>
              </w:rPr>
              <w:t>№ 2.1 подпро</w:t>
            </w:r>
            <w:r w:rsidRPr="00EE65FC">
              <w:rPr>
                <w:sz w:val="24"/>
              </w:rPr>
              <w:softHyphen/>
              <w:t>граммы</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t>12.</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rFonts w:eastAsia="Calibri"/>
                <w:bCs/>
                <w:sz w:val="24"/>
              </w:rPr>
            </w:pPr>
            <w:r w:rsidRPr="00EE65FC">
              <w:rPr>
                <w:bCs/>
                <w:sz w:val="24"/>
              </w:rPr>
              <w:t>основное мероприятие 2.3.</w:t>
            </w:r>
          </w:p>
          <w:p w:rsidR="00EB5617" w:rsidRPr="00EE65FC" w:rsidRDefault="00EB5617" w:rsidP="00753FE7">
            <w:pPr>
              <w:pStyle w:val="ConsPlusCell"/>
              <w:jc w:val="both"/>
              <w:rPr>
                <w:bCs/>
                <w:sz w:val="24"/>
              </w:rPr>
            </w:pPr>
            <w:r w:rsidRPr="00EE65FC">
              <w:rPr>
                <w:sz w:val="24"/>
              </w:rPr>
              <w:t>усиление антитеррори</w:t>
            </w:r>
            <w:r w:rsidRPr="00EE65FC">
              <w:rPr>
                <w:sz w:val="24"/>
              </w:rPr>
              <w:softHyphen/>
              <w:t xml:space="preserve">стической </w:t>
            </w:r>
            <w:proofErr w:type="gramStart"/>
            <w:r w:rsidRPr="00EE65FC">
              <w:rPr>
                <w:sz w:val="24"/>
              </w:rPr>
              <w:t>защищён</w:t>
            </w:r>
            <w:r w:rsidR="006A5147">
              <w:rPr>
                <w:sz w:val="24"/>
              </w:rPr>
              <w:t>-</w:t>
            </w:r>
            <w:proofErr w:type="spellStart"/>
            <w:r w:rsidRPr="00EE65FC">
              <w:rPr>
                <w:sz w:val="24"/>
              </w:rPr>
              <w:t>ности</w:t>
            </w:r>
            <w:proofErr w:type="spellEnd"/>
            <w:proofErr w:type="gramEnd"/>
            <w:r w:rsidRPr="00EE65FC">
              <w:rPr>
                <w:sz w:val="24"/>
              </w:rPr>
              <w:t xml:space="preserve"> объектов </w:t>
            </w:r>
            <w:proofErr w:type="spellStart"/>
            <w:r w:rsidRPr="00EE65FC">
              <w:rPr>
                <w:sz w:val="24"/>
              </w:rPr>
              <w:t>социа</w:t>
            </w:r>
            <w:r w:rsidR="006A5147">
              <w:rPr>
                <w:sz w:val="24"/>
              </w:rPr>
              <w:t>-</w:t>
            </w:r>
            <w:r w:rsidRPr="00EE65FC">
              <w:rPr>
                <w:sz w:val="24"/>
              </w:rPr>
              <w:t>льной</w:t>
            </w:r>
            <w:proofErr w:type="spellEnd"/>
            <w:r w:rsidRPr="00EE65FC">
              <w:rPr>
                <w:sz w:val="24"/>
              </w:rPr>
              <w:t xml:space="preserve"> сферы. </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6A5147" w:rsidP="00753FE7">
            <w:pPr>
              <w:widowControl w:val="0"/>
              <w:rPr>
                <w:sz w:val="24"/>
                <w:szCs w:val="28"/>
                <w:lang w:eastAsia="en-US"/>
              </w:rPr>
            </w:pPr>
            <w:r>
              <w:rPr>
                <w:sz w:val="24"/>
                <w:szCs w:val="28"/>
              </w:rPr>
              <w:t xml:space="preserve">повышение </w:t>
            </w:r>
            <w:proofErr w:type="spellStart"/>
            <w:proofErr w:type="gramStart"/>
            <w:r>
              <w:rPr>
                <w:sz w:val="24"/>
                <w:szCs w:val="28"/>
              </w:rPr>
              <w:t>анти</w:t>
            </w:r>
            <w:r w:rsidR="00EB5617" w:rsidRPr="00EE65FC">
              <w:rPr>
                <w:sz w:val="24"/>
                <w:szCs w:val="28"/>
              </w:rPr>
              <w:t>террористи</w:t>
            </w:r>
            <w:proofErr w:type="spellEnd"/>
            <w:r>
              <w:rPr>
                <w:sz w:val="24"/>
                <w:szCs w:val="28"/>
              </w:rPr>
              <w:t>-</w:t>
            </w:r>
            <w:r w:rsidR="00EB5617" w:rsidRPr="00EE65FC">
              <w:rPr>
                <w:sz w:val="24"/>
                <w:szCs w:val="28"/>
              </w:rPr>
              <w:t>ческой</w:t>
            </w:r>
            <w:proofErr w:type="gramEnd"/>
            <w:r w:rsidR="00EB5617" w:rsidRPr="00EE65FC">
              <w:rPr>
                <w:sz w:val="24"/>
                <w:szCs w:val="28"/>
              </w:rPr>
              <w:t xml:space="preserve"> защищен</w:t>
            </w:r>
            <w:r w:rsidR="00EB5617" w:rsidRPr="00EE65FC">
              <w:rPr>
                <w:sz w:val="24"/>
                <w:szCs w:val="28"/>
              </w:rPr>
              <w:softHyphen/>
              <w:t>ности объектов</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появление условий для возникновения террористической угрозы</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 xml:space="preserve">оказывает влияние на показатель </w:t>
            </w:r>
          </w:p>
          <w:p w:rsidR="00EB5617" w:rsidRPr="00EE65FC" w:rsidRDefault="00EB5617" w:rsidP="00753FE7">
            <w:pPr>
              <w:pStyle w:val="ConsPlusCell"/>
              <w:rPr>
                <w:sz w:val="24"/>
              </w:rPr>
            </w:pPr>
            <w:r w:rsidRPr="00EE65FC">
              <w:rPr>
                <w:sz w:val="24"/>
              </w:rPr>
              <w:t>№ 2.1 подпро</w:t>
            </w:r>
            <w:r w:rsidRPr="00EE65FC">
              <w:rPr>
                <w:sz w:val="24"/>
              </w:rPr>
              <w:softHyphen/>
              <w:t xml:space="preserve">граммы </w:t>
            </w:r>
          </w:p>
        </w:tc>
      </w:tr>
      <w:tr w:rsidR="00EB5617" w:rsidRPr="00EE65FC" w:rsidTr="00753FE7">
        <w:tc>
          <w:tcPr>
            <w:tcW w:w="15452" w:type="dxa"/>
            <w:gridSpan w:val="8"/>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4"/>
              </w:rPr>
            </w:pPr>
            <w:r w:rsidRPr="00EE65FC">
              <w:rPr>
                <w:sz w:val="24"/>
              </w:rPr>
              <w:t>Подпрограмма 3. «Комплексные меры противодействия злоупотреблению наркотиками и их незаконному обороту»</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t>13.</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основное мероприятие 3.1.</w:t>
            </w:r>
          </w:p>
          <w:p w:rsidR="00EB5617" w:rsidRPr="00EE65FC" w:rsidRDefault="00EB5617" w:rsidP="00753FE7">
            <w:pPr>
              <w:pStyle w:val="ConsPlusCell"/>
              <w:jc w:val="both"/>
              <w:rPr>
                <w:bCs/>
                <w:sz w:val="24"/>
              </w:rPr>
            </w:pPr>
            <w:r w:rsidRPr="00EE65FC">
              <w:rPr>
                <w:sz w:val="24"/>
              </w:rPr>
              <w:t>организационно-управ</w:t>
            </w:r>
            <w:r w:rsidRPr="00EE65FC">
              <w:rPr>
                <w:sz w:val="24"/>
              </w:rPr>
              <w:softHyphen/>
              <w:t>ленческие меры</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 xml:space="preserve">формирование эффективной муниципальной политики на территории  </w:t>
            </w:r>
            <w:r w:rsidR="00CC69D4" w:rsidRPr="00EE65FC">
              <w:rPr>
                <w:sz w:val="24"/>
                <w:szCs w:val="28"/>
                <w:lang w:eastAsia="en-US"/>
              </w:rPr>
              <w:t>Бессергеневского</w:t>
            </w:r>
            <w:r w:rsidRPr="00EE65FC">
              <w:rPr>
                <w:sz w:val="24"/>
                <w:szCs w:val="28"/>
                <w:lang w:eastAsia="en-US"/>
              </w:rPr>
              <w:t xml:space="preserve"> сельского поселения</w:t>
            </w:r>
            <w:r w:rsidRPr="00EE65FC">
              <w:rPr>
                <w:sz w:val="24"/>
                <w:szCs w:val="28"/>
              </w:rPr>
              <w:t xml:space="preserve"> в сфере противо</w:t>
            </w:r>
            <w:r w:rsidRPr="00EE65FC">
              <w:rPr>
                <w:sz w:val="24"/>
                <w:szCs w:val="28"/>
              </w:rPr>
              <w:softHyphen/>
              <w:t>действия незаконному обороту наркотических средств, психотропных ве</w:t>
            </w:r>
            <w:r w:rsidRPr="00EE65FC">
              <w:rPr>
                <w:sz w:val="24"/>
                <w:szCs w:val="28"/>
              </w:rPr>
              <w:softHyphen/>
              <w:t xml:space="preserve">ществ и </w:t>
            </w:r>
            <w:proofErr w:type="gramStart"/>
            <w:r w:rsidRPr="00EE65FC">
              <w:rPr>
                <w:sz w:val="24"/>
                <w:szCs w:val="28"/>
              </w:rPr>
              <w:t>профи</w:t>
            </w:r>
            <w:r w:rsidR="00F87A73">
              <w:rPr>
                <w:sz w:val="24"/>
                <w:szCs w:val="28"/>
              </w:rPr>
              <w:t>-</w:t>
            </w:r>
            <w:proofErr w:type="spellStart"/>
            <w:r w:rsidRPr="00EE65FC">
              <w:rPr>
                <w:sz w:val="24"/>
                <w:szCs w:val="28"/>
              </w:rPr>
              <w:lastRenderedPageBreak/>
              <w:t>лактики</w:t>
            </w:r>
            <w:proofErr w:type="spellEnd"/>
            <w:proofErr w:type="gramEnd"/>
            <w:r w:rsidRPr="00EE65FC">
              <w:rPr>
                <w:sz w:val="24"/>
                <w:szCs w:val="28"/>
              </w:rPr>
              <w:t xml:space="preserve"> наркомании на основе периодического уточнения реальной </w:t>
            </w:r>
            <w:proofErr w:type="spellStart"/>
            <w:r w:rsidRPr="00EE65FC">
              <w:rPr>
                <w:sz w:val="24"/>
                <w:szCs w:val="28"/>
              </w:rPr>
              <w:t>наркоситуации</w:t>
            </w:r>
            <w:proofErr w:type="spellEnd"/>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lastRenderedPageBreak/>
              <w:t>снижение эффек</w:t>
            </w:r>
            <w:r w:rsidRPr="00EE65FC">
              <w:rPr>
                <w:sz w:val="24"/>
              </w:rPr>
              <w:softHyphen/>
              <w:t>тивности деятель</w:t>
            </w:r>
            <w:r w:rsidRPr="00EE65FC">
              <w:rPr>
                <w:sz w:val="24"/>
              </w:rPr>
              <w:softHyphen/>
              <w:t xml:space="preserve">ности </w:t>
            </w:r>
            <w:proofErr w:type="spellStart"/>
            <w:proofErr w:type="gramStart"/>
            <w:r w:rsidRPr="00EE65FC">
              <w:rPr>
                <w:sz w:val="24"/>
                <w:lang w:eastAsia="en-US"/>
              </w:rPr>
              <w:t>Администра</w:t>
            </w:r>
            <w:r w:rsidR="006A5147">
              <w:rPr>
                <w:sz w:val="24"/>
                <w:lang w:eastAsia="en-US"/>
              </w:rPr>
              <w:t>-</w:t>
            </w:r>
            <w:r w:rsidRPr="00EE65FC">
              <w:rPr>
                <w:sz w:val="24"/>
                <w:lang w:eastAsia="en-US"/>
              </w:rPr>
              <w:t>ция</w:t>
            </w:r>
            <w:proofErr w:type="spellEnd"/>
            <w:proofErr w:type="gramEnd"/>
            <w:r w:rsidRPr="00EE65FC">
              <w:rPr>
                <w:sz w:val="24"/>
                <w:lang w:eastAsia="en-US"/>
              </w:rPr>
              <w:t xml:space="preserve"> </w:t>
            </w:r>
            <w:proofErr w:type="spellStart"/>
            <w:r w:rsidR="00CC69D4" w:rsidRPr="00EE65FC">
              <w:rPr>
                <w:sz w:val="24"/>
                <w:lang w:eastAsia="en-US"/>
              </w:rPr>
              <w:t>Бессергеневс</w:t>
            </w:r>
            <w:proofErr w:type="spellEnd"/>
            <w:r w:rsidR="00F87A73">
              <w:rPr>
                <w:sz w:val="24"/>
                <w:lang w:eastAsia="en-US"/>
              </w:rPr>
              <w:t>-</w:t>
            </w:r>
            <w:r w:rsidR="00CC69D4" w:rsidRPr="00EE65FC">
              <w:rPr>
                <w:sz w:val="24"/>
                <w:lang w:eastAsia="en-US"/>
              </w:rPr>
              <w:t>кого</w:t>
            </w:r>
            <w:r w:rsidRPr="00EE65FC">
              <w:rPr>
                <w:sz w:val="24"/>
                <w:lang w:eastAsia="en-US"/>
              </w:rPr>
              <w:t xml:space="preserve"> сельского поселения </w:t>
            </w:r>
            <w:r w:rsidRPr="00EE65FC">
              <w:rPr>
                <w:sz w:val="24"/>
              </w:rPr>
              <w:t xml:space="preserve">по достижению цели и </w:t>
            </w:r>
            <w:r w:rsidRPr="00EE65FC">
              <w:rPr>
                <w:sz w:val="24"/>
              </w:rPr>
              <w:lastRenderedPageBreak/>
              <w:t>задач под</w:t>
            </w:r>
            <w:r w:rsidRPr="00EE65FC">
              <w:rPr>
                <w:sz w:val="24"/>
              </w:rPr>
              <w:softHyphen/>
              <w:t>программы</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lastRenderedPageBreak/>
              <w:t>оказывает влия</w:t>
            </w:r>
            <w:r w:rsidRPr="00EE65FC">
              <w:rPr>
                <w:sz w:val="24"/>
              </w:rPr>
              <w:softHyphen/>
              <w:t>ние на все пока</w:t>
            </w:r>
            <w:r w:rsidRPr="00EE65FC">
              <w:rPr>
                <w:sz w:val="24"/>
              </w:rPr>
              <w:softHyphen/>
              <w:t>затели подпро</w:t>
            </w:r>
            <w:r w:rsidRPr="00EE65FC">
              <w:rPr>
                <w:sz w:val="24"/>
              </w:rPr>
              <w:softHyphen/>
              <w:t>граммы: №№ 3.1, 3.2</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lastRenderedPageBreak/>
              <w:t>14.</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 xml:space="preserve">основное мероприятие </w:t>
            </w:r>
          </w:p>
          <w:p w:rsidR="00EB5617" w:rsidRPr="00EE65FC" w:rsidRDefault="00EB5617" w:rsidP="00753FE7">
            <w:pPr>
              <w:pStyle w:val="ConsPlusCell"/>
              <w:jc w:val="both"/>
              <w:rPr>
                <w:sz w:val="24"/>
              </w:rPr>
            </w:pPr>
            <w:r w:rsidRPr="00EE65FC">
              <w:rPr>
                <w:sz w:val="24"/>
              </w:rPr>
              <w:t>3.2.</w:t>
            </w:r>
          </w:p>
          <w:p w:rsidR="00EB5617" w:rsidRPr="00EE65FC" w:rsidRDefault="00EB5617" w:rsidP="00753FE7">
            <w:pPr>
              <w:pStyle w:val="ConsPlusCell"/>
              <w:jc w:val="both"/>
              <w:rPr>
                <w:bCs/>
                <w:sz w:val="24"/>
              </w:rPr>
            </w:pPr>
            <w:r w:rsidRPr="00EE65FC">
              <w:rPr>
                <w:sz w:val="24"/>
              </w:rPr>
              <w:t>меры по общей профи</w:t>
            </w:r>
            <w:r w:rsidRPr="00EE65FC">
              <w:rPr>
                <w:sz w:val="24"/>
              </w:rPr>
              <w:softHyphen/>
              <w:t>лактике наркомании, формированию анти</w:t>
            </w:r>
            <w:r w:rsidRPr="00EE65FC">
              <w:rPr>
                <w:sz w:val="24"/>
              </w:rPr>
              <w:softHyphen/>
              <w:t>наркотического миро</w:t>
            </w:r>
            <w:r w:rsidRPr="00EE65FC">
              <w:rPr>
                <w:sz w:val="24"/>
              </w:rPr>
              <w:softHyphen/>
              <w:t>воззрения</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сокращение спроса на наркотики путем распро</w:t>
            </w:r>
            <w:r w:rsidRPr="00EE65FC">
              <w:rPr>
                <w:sz w:val="24"/>
                <w:szCs w:val="28"/>
              </w:rPr>
              <w:softHyphen/>
              <w:t>странения духовно-нрав</w:t>
            </w:r>
            <w:r w:rsidRPr="00EE65FC">
              <w:rPr>
                <w:sz w:val="24"/>
                <w:szCs w:val="28"/>
              </w:rPr>
              <w:softHyphen/>
              <w:t>ственных ценностей, укрепления института семьи, восстановления и сохранения традиций се</w:t>
            </w:r>
            <w:r w:rsidRPr="00EE65FC">
              <w:rPr>
                <w:sz w:val="24"/>
                <w:szCs w:val="28"/>
              </w:rPr>
              <w:softHyphen/>
              <w:t>мейных отношений, форми</w:t>
            </w:r>
            <w:r w:rsidRPr="00EE65FC">
              <w:rPr>
                <w:sz w:val="24"/>
                <w:szCs w:val="28"/>
              </w:rPr>
              <w:softHyphen/>
              <w:t>рования здорового образа жизни</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jc w:val="both"/>
              <w:rPr>
                <w:sz w:val="24"/>
              </w:rPr>
            </w:pPr>
            <w:r w:rsidRPr="00EE65FC">
              <w:rPr>
                <w:sz w:val="24"/>
              </w:rPr>
              <w:t>увеличение числа несовершеннолет</w:t>
            </w:r>
            <w:r w:rsidRPr="00EE65FC">
              <w:rPr>
                <w:sz w:val="24"/>
              </w:rPr>
              <w:softHyphen/>
              <w:t xml:space="preserve">них потребителей </w:t>
            </w:r>
            <w:proofErr w:type="spellStart"/>
            <w:proofErr w:type="gramStart"/>
            <w:r w:rsidRPr="00EE65FC">
              <w:rPr>
                <w:sz w:val="24"/>
              </w:rPr>
              <w:t>нарко</w:t>
            </w:r>
            <w:proofErr w:type="spellEnd"/>
            <w:r w:rsidR="00F87A73">
              <w:rPr>
                <w:sz w:val="24"/>
              </w:rPr>
              <w:t>-</w:t>
            </w:r>
            <w:r w:rsidRPr="00EE65FC">
              <w:rPr>
                <w:sz w:val="24"/>
              </w:rPr>
              <w:t>тиков</w:t>
            </w:r>
            <w:proofErr w:type="gramEnd"/>
            <w:r w:rsidRPr="00EE65FC">
              <w:rPr>
                <w:sz w:val="24"/>
              </w:rPr>
              <w:t xml:space="preserve"> и иных </w:t>
            </w:r>
            <w:proofErr w:type="spellStart"/>
            <w:r w:rsidRPr="00EE65FC">
              <w:rPr>
                <w:sz w:val="24"/>
              </w:rPr>
              <w:t>психо</w:t>
            </w:r>
            <w:proofErr w:type="spellEnd"/>
            <w:r w:rsidR="00F87A73">
              <w:rPr>
                <w:sz w:val="24"/>
              </w:rPr>
              <w:t>-</w:t>
            </w:r>
            <w:r w:rsidR="00A74CA9" w:rsidRPr="00EE65FC">
              <w:rPr>
                <w:sz w:val="24"/>
              </w:rPr>
              <w:t>ак</w:t>
            </w:r>
            <w:r w:rsidRPr="00EE65FC">
              <w:rPr>
                <w:sz w:val="24"/>
              </w:rPr>
              <w:t xml:space="preserve">тивных веществ, сокращение </w:t>
            </w:r>
            <w:proofErr w:type="spellStart"/>
            <w:r w:rsidRPr="00EE65FC">
              <w:rPr>
                <w:sz w:val="24"/>
              </w:rPr>
              <w:t>коли</w:t>
            </w:r>
            <w:r w:rsidR="00F87A73">
              <w:rPr>
                <w:sz w:val="24"/>
              </w:rPr>
              <w:t>че-</w:t>
            </w:r>
            <w:r w:rsidRPr="00EE65FC">
              <w:rPr>
                <w:sz w:val="24"/>
              </w:rPr>
              <w:t>ства</w:t>
            </w:r>
            <w:proofErr w:type="spellEnd"/>
            <w:r w:rsidRPr="00EE65FC">
              <w:rPr>
                <w:sz w:val="24"/>
              </w:rPr>
              <w:t xml:space="preserve"> подростков и моло</w:t>
            </w:r>
            <w:r w:rsidRPr="00EE65FC">
              <w:rPr>
                <w:sz w:val="24"/>
              </w:rPr>
              <w:softHyphen/>
              <w:t>дежи, вовлече</w:t>
            </w:r>
            <w:r w:rsidR="00F87A73">
              <w:rPr>
                <w:sz w:val="24"/>
              </w:rPr>
              <w:t>н-</w:t>
            </w:r>
            <w:proofErr w:type="spellStart"/>
            <w:r w:rsidRPr="00EE65FC">
              <w:rPr>
                <w:sz w:val="24"/>
              </w:rPr>
              <w:t>ных</w:t>
            </w:r>
            <w:proofErr w:type="spellEnd"/>
            <w:r w:rsidRPr="00EE65FC">
              <w:rPr>
                <w:sz w:val="24"/>
              </w:rPr>
              <w:t xml:space="preserve"> в обществен</w:t>
            </w:r>
            <w:r w:rsidR="00F87A73">
              <w:rPr>
                <w:sz w:val="24"/>
              </w:rPr>
              <w:t>-</w:t>
            </w:r>
            <w:proofErr w:type="spellStart"/>
            <w:r w:rsidRPr="00EE65FC">
              <w:rPr>
                <w:sz w:val="24"/>
              </w:rPr>
              <w:t>ную</w:t>
            </w:r>
            <w:proofErr w:type="spellEnd"/>
            <w:r w:rsidRPr="00EE65FC">
              <w:rPr>
                <w:sz w:val="24"/>
              </w:rPr>
              <w:t xml:space="preserve"> деяте</w:t>
            </w:r>
            <w:r w:rsidR="00D66290" w:rsidRPr="00EE65FC">
              <w:rPr>
                <w:sz w:val="24"/>
              </w:rPr>
              <w:t>ль</w:t>
            </w:r>
            <w:r w:rsidRPr="00EE65FC">
              <w:rPr>
                <w:sz w:val="24"/>
              </w:rPr>
              <w:t>ность, занима</w:t>
            </w:r>
            <w:r w:rsidR="00F87A73">
              <w:rPr>
                <w:sz w:val="24"/>
              </w:rPr>
              <w:t>ю</w:t>
            </w:r>
            <w:r w:rsidRPr="00EE65FC">
              <w:rPr>
                <w:sz w:val="24"/>
              </w:rPr>
              <w:t>щихся в учреждениях куль</w:t>
            </w:r>
            <w:r w:rsidR="00F87A73">
              <w:rPr>
                <w:sz w:val="24"/>
              </w:rPr>
              <w:t>ту-</w:t>
            </w:r>
            <w:proofErr w:type="spellStart"/>
            <w:r w:rsidRPr="00EE65FC">
              <w:rPr>
                <w:sz w:val="24"/>
              </w:rPr>
              <w:t>ры</w:t>
            </w:r>
            <w:proofErr w:type="spellEnd"/>
            <w:r w:rsidRPr="00EE65FC">
              <w:rPr>
                <w:sz w:val="24"/>
              </w:rPr>
              <w:t>, физ</w:t>
            </w:r>
            <w:r w:rsidR="00F87A73">
              <w:rPr>
                <w:sz w:val="24"/>
              </w:rPr>
              <w:t>к</w:t>
            </w:r>
            <w:r w:rsidRPr="00EE65FC">
              <w:rPr>
                <w:sz w:val="24"/>
              </w:rPr>
              <w:t>ультурой и спортом, появле</w:t>
            </w:r>
            <w:r w:rsidRPr="00EE65FC">
              <w:rPr>
                <w:sz w:val="24"/>
              </w:rPr>
              <w:softHyphen/>
              <w:t>ние ра</w:t>
            </w:r>
            <w:r w:rsidR="00F87A73">
              <w:rPr>
                <w:sz w:val="24"/>
              </w:rPr>
              <w:t>з</w:t>
            </w:r>
            <w:r w:rsidRPr="00EE65FC">
              <w:rPr>
                <w:sz w:val="24"/>
              </w:rPr>
              <w:t xml:space="preserve">личных </w:t>
            </w:r>
            <w:proofErr w:type="spellStart"/>
            <w:r w:rsidRPr="00EE65FC">
              <w:rPr>
                <w:sz w:val="24"/>
              </w:rPr>
              <w:t>со</w:t>
            </w:r>
            <w:r w:rsidRPr="00EE65FC">
              <w:rPr>
                <w:sz w:val="24"/>
              </w:rPr>
              <w:softHyphen/>
              <w:t>циа</w:t>
            </w:r>
            <w:r w:rsidR="00F87A73">
              <w:rPr>
                <w:sz w:val="24"/>
              </w:rPr>
              <w:t>ль-</w:t>
            </w:r>
            <w:r w:rsidRPr="00EE65FC">
              <w:rPr>
                <w:sz w:val="24"/>
              </w:rPr>
              <w:t>но-опасных</w:t>
            </w:r>
            <w:proofErr w:type="spellEnd"/>
            <w:r w:rsidRPr="00EE65FC">
              <w:rPr>
                <w:sz w:val="24"/>
              </w:rPr>
              <w:t xml:space="preserve"> </w:t>
            </w:r>
            <w:proofErr w:type="spellStart"/>
            <w:r w:rsidRPr="00EE65FC">
              <w:rPr>
                <w:sz w:val="24"/>
              </w:rPr>
              <w:t>прояв</w:t>
            </w:r>
            <w:r w:rsidR="00F87A73">
              <w:rPr>
                <w:sz w:val="24"/>
              </w:rPr>
              <w:t>-</w:t>
            </w:r>
            <w:r w:rsidRPr="00EE65FC">
              <w:rPr>
                <w:sz w:val="24"/>
              </w:rPr>
              <w:t>лений</w:t>
            </w:r>
            <w:proofErr w:type="spellEnd"/>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rPr>
                <w:sz w:val="24"/>
              </w:rPr>
            </w:pPr>
            <w:r w:rsidRPr="00EE65FC">
              <w:rPr>
                <w:sz w:val="24"/>
              </w:rPr>
              <w:t xml:space="preserve">непосредственно связано с </w:t>
            </w:r>
            <w:hyperlink r:id="rId30" w:anchor="Par3110" w:history="1">
              <w:r w:rsidRPr="00EE65FC">
                <w:rPr>
                  <w:rStyle w:val="ac"/>
                  <w:sz w:val="18"/>
                </w:rPr>
                <w:t xml:space="preserve">показателем </w:t>
              </w:r>
              <w:r w:rsidRPr="00EE65FC">
                <w:rPr>
                  <w:rStyle w:val="ac"/>
                  <w:sz w:val="18"/>
                </w:rPr>
                <w:br/>
                <w:t>№ 3.2</w:t>
              </w:r>
            </w:hyperlink>
            <w:r w:rsidRPr="00EE65FC">
              <w:rPr>
                <w:sz w:val="24"/>
              </w:rPr>
              <w:t xml:space="preserve">, </w:t>
            </w:r>
          </w:p>
          <w:p w:rsidR="00EB5617" w:rsidRPr="00EE65FC" w:rsidRDefault="00EB5617" w:rsidP="00753FE7">
            <w:pPr>
              <w:pStyle w:val="ConsPlusCell"/>
              <w:rPr>
                <w:sz w:val="24"/>
              </w:rPr>
            </w:pPr>
            <w:r w:rsidRPr="00EE65FC">
              <w:rPr>
                <w:sz w:val="24"/>
              </w:rPr>
              <w:t>влияет на показа</w:t>
            </w:r>
            <w:r w:rsidRPr="00EE65FC">
              <w:rPr>
                <w:sz w:val="24"/>
              </w:rPr>
              <w:softHyphen/>
              <w:t>тель № 3 муниципальной программы</w:t>
            </w:r>
          </w:p>
        </w:tc>
      </w:tr>
      <w:tr w:rsidR="00EB5617" w:rsidRPr="00EE65FC" w:rsidTr="00753FE7">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t>15.</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 xml:space="preserve">основное мероприятие </w:t>
            </w:r>
          </w:p>
          <w:p w:rsidR="00EB5617" w:rsidRPr="00EE65FC" w:rsidRDefault="00EB5617" w:rsidP="00753FE7">
            <w:pPr>
              <w:pStyle w:val="ConsPlusCell"/>
              <w:jc w:val="both"/>
              <w:rPr>
                <w:sz w:val="24"/>
              </w:rPr>
            </w:pPr>
            <w:r w:rsidRPr="00EE65FC">
              <w:rPr>
                <w:sz w:val="24"/>
              </w:rPr>
              <w:t>3.3.</w:t>
            </w:r>
          </w:p>
          <w:p w:rsidR="00EB5617" w:rsidRPr="00EE65FC" w:rsidRDefault="00EB5617" w:rsidP="00753FE7">
            <w:pPr>
              <w:pStyle w:val="ConsPlusCell"/>
              <w:jc w:val="both"/>
              <w:rPr>
                <w:bCs/>
                <w:sz w:val="24"/>
              </w:rPr>
            </w:pPr>
            <w:proofErr w:type="gramStart"/>
            <w:r w:rsidRPr="00EE65FC">
              <w:rPr>
                <w:sz w:val="24"/>
              </w:rPr>
              <w:t>медико-социальная</w:t>
            </w:r>
            <w:proofErr w:type="gramEnd"/>
            <w:r w:rsidRPr="00EE65FC">
              <w:rPr>
                <w:sz w:val="24"/>
              </w:rPr>
              <w:t xml:space="preserve"> реабилитация и лечение </w:t>
            </w:r>
            <w:proofErr w:type="spellStart"/>
            <w:r w:rsidRPr="00EE65FC">
              <w:rPr>
                <w:sz w:val="24"/>
              </w:rPr>
              <w:t>наркопотребителей</w:t>
            </w:r>
            <w:proofErr w:type="spellEnd"/>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сокращение количества потребителей наркотиков, снижение спроса на наркотики и их незаконного оборота</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рост количества потребителей наркотиков, спроса на наркотики и их незаконного обо</w:t>
            </w:r>
            <w:r w:rsidRPr="00EE65FC">
              <w:rPr>
                <w:sz w:val="24"/>
              </w:rPr>
              <w:softHyphen/>
              <w:t>рота</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333F35">
            <w:pPr>
              <w:pStyle w:val="ConsPlusCell"/>
              <w:rPr>
                <w:sz w:val="24"/>
              </w:rPr>
            </w:pPr>
            <w:r w:rsidRPr="00EE65FC">
              <w:rPr>
                <w:sz w:val="24"/>
              </w:rPr>
              <w:t xml:space="preserve">непосредственно связано с </w:t>
            </w:r>
            <w:hyperlink r:id="rId31" w:anchor="Par3110" w:history="1">
              <w:r w:rsidRPr="00EE65FC">
                <w:rPr>
                  <w:rStyle w:val="ac"/>
                  <w:sz w:val="18"/>
                </w:rPr>
                <w:t xml:space="preserve">показателями: </w:t>
              </w:r>
              <w:r w:rsidRPr="00EE65FC">
                <w:rPr>
                  <w:rStyle w:val="ac"/>
                  <w:sz w:val="18"/>
                </w:rPr>
                <w:br/>
                <w:t>№ 3</w:t>
              </w:r>
            </w:hyperlink>
            <w:r w:rsidRPr="00EE65FC">
              <w:rPr>
                <w:sz w:val="24"/>
              </w:rPr>
              <w:t xml:space="preserve"> </w:t>
            </w:r>
            <w:proofErr w:type="spellStart"/>
            <w:proofErr w:type="gramStart"/>
            <w:r w:rsidRPr="00EE65FC">
              <w:rPr>
                <w:sz w:val="24"/>
              </w:rPr>
              <w:t>муниципа</w:t>
            </w:r>
            <w:r w:rsidR="00F87A73">
              <w:rPr>
                <w:sz w:val="24"/>
              </w:rPr>
              <w:t>ль</w:t>
            </w:r>
            <w:proofErr w:type="spellEnd"/>
            <w:r w:rsidR="00F87A73">
              <w:rPr>
                <w:sz w:val="24"/>
              </w:rPr>
              <w:t>-</w:t>
            </w:r>
            <w:r w:rsidRPr="00EE65FC">
              <w:rPr>
                <w:sz w:val="24"/>
              </w:rPr>
              <w:t>ной</w:t>
            </w:r>
            <w:proofErr w:type="gramEnd"/>
            <w:r w:rsidRPr="00EE65FC">
              <w:rPr>
                <w:sz w:val="24"/>
              </w:rPr>
              <w:t xml:space="preserve"> программы и показателем № 3.1  подпро</w:t>
            </w:r>
            <w:r w:rsidRPr="00EE65FC">
              <w:rPr>
                <w:sz w:val="24"/>
              </w:rPr>
              <w:softHyphen/>
              <w:t>граммы</w:t>
            </w:r>
          </w:p>
        </w:tc>
      </w:tr>
      <w:tr w:rsidR="00EB5617" w:rsidRPr="00EE65FC" w:rsidTr="00F87A73">
        <w:trPr>
          <w:trHeight w:val="1665"/>
        </w:trPr>
        <w:tc>
          <w:tcPr>
            <w:tcW w:w="569"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tabs>
                <w:tab w:val="left" w:pos="284"/>
                <w:tab w:val="left" w:pos="567"/>
              </w:tabs>
              <w:ind w:left="-54"/>
              <w:jc w:val="center"/>
              <w:rPr>
                <w:sz w:val="22"/>
                <w:szCs w:val="24"/>
              </w:rPr>
            </w:pPr>
            <w:r w:rsidRPr="00EE65FC">
              <w:rPr>
                <w:sz w:val="22"/>
                <w:szCs w:val="24"/>
              </w:rPr>
              <w:t>16.</w:t>
            </w:r>
          </w:p>
        </w:tc>
        <w:tc>
          <w:tcPr>
            <w:tcW w:w="2835"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both"/>
              <w:rPr>
                <w:sz w:val="24"/>
              </w:rPr>
            </w:pPr>
            <w:r w:rsidRPr="00EE65FC">
              <w:rPr>
                <w:sz w:val="24"/>
              </w:rPr>
              <w:t>основное мероприятие</w:t>
            </w:r>
          </w:p>
          <w:p w:rsidR="00EB5617" w:rsidRPr="00EE65FC" w:rsidRDefault="00EB5617" w:rsidP="00753FE7">
            <w:pPr>
              <w:pStyle w:val="ConsPlusCell"/>
              <w:jc w:val="both"/>
              <w:rPr>
                <w:sz w:val="24"/>
              </w:rPr>
            </w:pPr>
            <w:r w:rsidRPr="00EE65FC">
              <w:rPr>
                <w:sz w:val="24"/>
              </w:rPr>
              <w:t>3.4.</w:t>
            </w:r>
          </w:p>
          <w:p w:rsidR="00EB5617" w:rsidRPr="00EE65FC" w:rsidRDefault="00EB5617" w:rsidP="00753FE7">
            <w:pPr>
              <w:pStyle w:val="ConsPlusCell"/>
              <w:jc w:val="both"/>
              <w:rPr>
                <w:bCs/>
                <w:sz w:val="24"/>
              </w:rPr>
            </w:pPr>
            <w:r w:rsidRPr="00EE65FC">
              <w:rPr>
                <w:sz w:val="24"/>
              </w:rPr>
              <w:t>противодействие зло</w:t>
            </w:r>
            <w:r w:rsidRPr="00EE65FC">
              <w:rPr>
                <w:sz w:val="24"/>
              </w:rPr>
              <w:softHyphen/>
              <w:t>употреблению нарко</w:t>
            </w:r>
            <w:r w:rsidRPr="00EE65FC">
              <w:rPr>
                <w:sz w:val="24"/>
              </w:rPr>
              <w:softHyphen/>
              <w:t>тиками и их незакон</w:t>
            </w:r>
            <w:r w:rsidRPr="00EE65FC">
              <w:rPr>
                <w:sz w:val="24"/>
              </w:rPr>
              <w:softHyphen/>
              <w:t>ному обороту</w:t>
            </w:r>
          </w:p>
        </w:tc>
        <w:tc>
          <w:tcPr>
            <w:tcW w:w="1843"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both"/>
              <w:rPr>
                <w:sz w:val="24"/>
                <w:szCs w:val="28"/>
              </w:rPr>
            </w:pPr>
            <w:r w:rsidRPr="00EE65FC">
              <w:rPr>
                <w:sz w:val="24"/>
                <w:szCs w:val="28"/>
                <w:lang w:eastAsia="en-US"/>
              </w:rPr>
              <w:t xml:space="preserve">Администрация </w:t>
            </w:r>
            <w:r w:rsidR="00CC69D4" w:rsidRPr="00EE65FC">
              <w:rPr>
                <w:sz w:val="24"/>
                <w:szCs w:val="28"/>
                <w:lang w:eastAsia="en-US"/>
              </w:rPr>
              <w:t>Бессергеневского</w:t>
            </w:r>
            <w:r w:rsidRPr="00EE65FC">
              <w:rPr>
                <w:sz w:val="24"/>
                <w:szCs w:val="28"/>
                <w:lang w:eastAsia="en-US"/>
              </w:rPr>
              <w:t xml:space="preserve"> сельского поселения</w:t>
            </w:r>
          </w:p>
          <w:p w:rsidR="00EB5617" w:rsidRPr="00EE65FC" w:rsidRDefault="00EB5617" w:rsidP="00753FE7">
            <w:pPr>
              <w:widowControl w:val="0"/>
              <w:autoSpaceDE w:val="0"/>
              <w:autoSpaceDN w:val="0"/>
              <w:adjustRightInd w:val="0"/>
              <w:jc w:val="both"/>
              <w:rPr>
                <w:sz w:val="24"/>
                <w:szCs w:val="28"/>
              </w:rPr>
            </w:pPr>
          </w:p>
          <w:p w:rsidR="00EB5617" w:rsidRPr="00EE65FC" w:rsidRDefault="00EB5617" w:rsidP="00753FE7">
            <w:pPr>
              <w:widowControl w:val="0"/>
              <w:autoSpaceDE w:val="0"/>
              <w:autoSpaceDN w:val="0"/>
              <w:adjustRightInd w:val="0"/>
              <w:jc w:val="both"/>
              <w:rPr>
                <w:sz w:val="24"/>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pStyle w:val="ConsPlusCell"/>
              <w:jc w:val="center"/>
              <w:rPr>
                <w:sz w:val="24"/>
              </w:rPr>
            </w:pPr>
            <w:r w:rsidRPr="00EE65FC">
              <w:rPr>
                <w:sz w:val="24"/>
              </w:rPr>
              <w:t>2014</w:t>
            </w:r>
          </w:p>
        </w:tc>
        <w:tc>
          <w:tcPr>
            <w:tcW w:w="992" w:type="dxa"/>
            <w:tcBorders>
              <w:top w:val="single" w:sz="4" w:space="0" w:color="auto"/>
              <w:left w:val="single" w:sz="4" w:space="0" w:color="auto"/>
              <w:bottom w:val="single" w:sz="4" w:space="0" w:color="auto"/>
              <w:right w:val="single" w:sz="4" w:space="0" w:color="auto"/>
            </w:tcBorders>
          </w:tcPr>
          <w:p w:rsidR="00EB5617" w:rsidRPr="00EE65FC" w:rsidRDefault="00EB5617" w:rsidP="00D66290">
            <w:pPr>
              <w:pStyle w:val="ConsPlusCell"/>
              <w:jc w:val="center"/>
              <w:rPr>
                <w:sz w:val="24"/>
              </w:rPr>
            </w:pPr>
            <w:r w:rsidRPr="00EE65FC">
              <w:rPr>
                <w:sz w:val="24"/>
              </w:rPr>
              <w:t>20</w:t>
            </w:r>
            <w:r w:rsidR="00D66290" w:rsidRPr="00EE65FC">
              <w:rPr>
                <w:sz w:val="24"/>
              </w:rPr>
              <w:t>18</w:t>
            </w:r>
          </w:p>
        </w:tc>
        <w:tc>
          <w:tcPr>
            <w:tcW w:w="3686" w:type="dxa"/>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rPr>
                <w:sz w:val="24"/>
                <w:szCs w:val="28"/>
                <w:lang w:eastAsia="en-US"/>
              </w:rPr>
            </w:pPr>
            <w:r w:rsidRPr="00EE65FC">
              <w:rPr>
                <w:sz w:val="24"/>
                <w:szCs w:val="28"/>
              </w:rPr>
              <w:t>сокращение незаконного оборота наркотиков, что повлечет снижение количества потребителей наркотиков</w:t>
            </w:r>
          </w:p>
        </w:tc>
        <w:tc>
          <w:tcPr>
            <w:tcW w:w="2410" w:type="dxa"/>
            <w:tcBorders>
              <w:top w:val="single" w:sz="4" w:space="0" w:color="auto"/>
              <w:left w:val="single" w:sz="4" w:space="0" w:color="auto"/>
              <w:bottom w:val="single" w:sz="4" w:space="0" w:color="auto"/>
              <w:right w:val="single" w:sz="4" w:space="0" w:color="auto"/>
            </w:tcBorders>
          </w:tcPr>
          <w:p w:rsidR="00EB5617" w:rsidRPr="00EE65FC" w:rsidRDefault="00EB5617" w:rsidP="00A74CA9">
            <w:pPr>
              <w:pStyle w:val="ConsPlusCell"/>
              <w:jc w:val="both"/>
              <w:rPr>
                <w:sz w:val="24"/>
              </w:rPr>
            </w:pPr>
            <w:r w:rsidRPr="00EE65FC">
              <w:rPr>
                <w:sz w:val="24"/>
              </w:rPr>
              <w:t>увеличение неза</w:t>
            </w:r>
            <w:r w:rsidRPr="00EE65FC">
              <w:rPr>
                <w:sz w:val="24"/>
              </w:rPr>
              <w:softHyphen/>
              <w:t>конного оборота наркотиков, что повлечет рост ко</w:t>
            </w:r>
            <w:r w:rsidRPr="00EE65FC">
              <w:rPr>
                <w:sz w:val="24"/>
              </w:rPr>
              <w:softHyphen/>
              <w:t>личества потреби</w:t>
            </w:r>
            <w:r w:rsidRPr="00EE65FC">
              <w:rPr>
                <w:sz w:val="24"/>
              </w:rPr>
              <w:softHyphen/>
              <w:t>телей наркотиков</w:t>
            </w:r>
          </w:p>
        </w:tc>
        <w:tc>
          <w:tcPr>
            <w:tcW w:w="2125" w:type="dxa"/>
            <w:tcBorders>
              <w:top w:val="single" w:sz="4" w:space="0" w:color="auto"/>
              <w:left w:val="single" w:sz="4" w:space="0" w:color="auto"/>
              <w:bottom w:val="single" w:sz="4" w:space="0" w:color="auto"/>
              <w:right w:val="single" w:sz="4" w:space="0" w:color="auto"/>
            </w:tcBorders>
          </w:tcPr>
          <w:p w:rsidR="00EB5617" w:rsidRPr="00EE65FC" w:rsidRDefault="00EB5617" w:rsidP="00F87A73">
            <w:pPr>
              <w:pStyle w:val="ConsPlusCell"/>
              <w:rPr>
                <w:sz w:val="24"/>
              </w:rPr>
            </w:pPr>
            <w:r w:rsidRPr="00EE65FC">
              <w:rPr>
                <w:sz w:val="24"/>
              </w:rPr>
              <w:t xml:space="preserve">влияет на </w:t>
            </w:r>
            <w:hyperlink r:id="rId32" w:anchor="Par3110" w:history="1">
              <w:r w:rsidRPr="00EE65FC">
                <w:rPr>
                  <w:rStyle w:val="ac"/>
                  <w:sz w:val="18"/>
                </w:rPr>
                <w:t>показатель № 3</w:t>
              </w:r>
            </w:hyperlink>
            <w:r w:rsidRPr="00EE65FC">
              <w:rPr>
                <w:sz w:val="24"/>
              </w:rPr>
              <w:t xml:space="preserve"> муниципальной программы и по</w:t>
            </w:r>
            <w:r w:rsidRPr="00EE65FC">
              <w:rPr>
                <w:sz w:val="24"/>
              </w:rPr>
              <w:softHyphen/>
              <w:t>казатель №  3.1  подпрограммы</w:t>
            </w:r>
          </w:p>
        </w:tc>
      </w:tr>
    </w:tbl>
    <w:p w:rsidR="00F87A73" w:rsidRDefault="00EB5617" w:rsidP="00F87A73">
      <w:pPr>
        <w:widowControl w:val="0"/>
        <w:autoSpaceDE w:val="0"/>
        <w:autoSpaceDN w:val="0"/>
        <w:adjustRightInd w:val="0"/>
        <w:jc w:val="both"/>
        <w:outlineLvl w:val="2"/>
        <w:rPr>
          <w:sz w:val="24"/>
          <w:szCs w:val="28"/>
        </w:rPr>
      </w:pPr>
      <w:r w:rsidRPr="00EE65FC">
        <w:rPr>
          <w:sz w:val="24"/>
          <w:szCs w:val="28"/>
        </w:rPr>
        <w:t>Специалист</w:t>
      </w:r>
      <w:r w:rsidR="00D66290" w:rsidRPr="00EE65FC">
        <w:rPr>
          <w:sz w:val="24"/>
          <w:szCs w:val="28"/>
        </w:rPr>
        <w:t xml:space="preserve"> </w:t>
      </w:r>
      <w:proofErr w:type="gramStart"/>
      <w:r w:rsidR="00D66290" w:rsidRPr="00EE65FC">
        <w:rPr>
          <w:sz w:val="24"/>
          <w:szCs w:val="28"/>
        </w:rPr>
        <w:t>по</w:t>
      </w:r>
      <w:proofErr w:type="gramEnd"/>
      <w:r w:rsidR="00D66290" w:rsidRPr="00EE65FC">
        <w:rPr>
          <w:sz w:val="24"/>
          <w:szCs w:val="28"/>
        </w:rPr>
        <w:t xml:space="preserve"> правовой</w:t>
      </w:r>
    </w:p>
    <w:p w:rsidR="00EB5617" w:rsidRPr="00EE65FC" w:rsidRDefault="00EB5617" w:rsidP="00F87A73">
      <w:pPr>
        <w:widowControl w:val="0"/>
        <w:autoSpaceDE w:val="0"/>
        <w:autoSpaceDN w:val="0"/>
        <w:adjustRightInd w:val="0"/>
        <w:jc w:val="both"/>
        <w:outlineLvl w:val="2"/>
        <w:rPr>
          <w:sz w:val="24"/>
          <w:szCs w:val="28"/>
        </w:rPr>
      </w:pPr>
      <w:r w:rsidRPr="00EE65FC">
        <w:rPr>
          <w:sz w:val="24"/>
          <w:szCs w:val="28"/>
        </w:rPr>
        <w:t xml:space="preserve">и кадровой  работе                                                       </w:t>
      </w:r>
      <w:r w:rsidR="00D66290" w:rsidRPr="00EE65FC">
        <w:rPr>
          <w:sz w:val="24"/>
          <w:szCs w:val="28"/>
        </w:rPr>
        <w:tab/>
      </w:r>
      <w:r w:rsidR="00D66290" w:rsidRPr="00EE65FC">
        <w:rPr>
          <w:sz w:val="24"/>
          <w:szCs w:val="28"/>
        </w:rPr>
        <w:tab/>
        <w:t xml:space="preserve">  </w:t>
      </w:r>
      <w:r w:rsidR="00A74CA9" w:rsidRPr="00EE65FC">
        <w:rPr>
          <w:sz w:val="24"/>
          <w:szCs w:val="28"/>
        </w:rPr>
        <w:t xml:space="preserve">                                                                          </w:t>
      </w:r>
      <w:r w:rsidR="00D66290" w:rsidRPr="00EE65FC">
        <w:rPr>
          <w:sz w:val="24"/>
          <w:szCs w:val="28"/>
        </w:rPr>
        <w:t xml:space="preserve"> С.Е.</w:t>
      </w:r>
      <w:r w:rsidR="00F87A73">
        <w:rPr>
          <w:sz w:val="24"/>
          <w:szCs w:val="28"/>
        </w:rPr>
        <w:t xml:space="preserve"> </w:t>
      </w:r>
      <w:r w:rsidR="00D66290" w:rsidRPr="00EE65FC">
        <w:rPr>
          <w:sz w:val="24"/>
          <w:szCs w:val="28"/>
        </w:rPr>
        <w:t>Свиридова</w:t>
      </w:r>
      <w:r w:rsidRPr="00EE65FC">
        <w:rPr>
          <w:sz w:val="22"/>
          <w:szCs w:val="24"/>
        </w:rPr>
        <w:t xml:space="preserve">         </w:t>
      </w:r>
    </w:p>
    <w:p w:rsidR="00EB5617" w:rsidRPr="00EE65FC" w:rsidRDefault="00EB5617" w:rsidP="00EB5617">
      <w:pPr>
        <w:jc w:val="right"/>
        <w:rPr>
          <w:sz w:val="24"/>
          <w:szCs w:val="28"/>
        </w:rPr>
      </w:pPr>
      <w:r w:rsidRPr="00EE65FC">
        <w:rPr>
          <w:sz w:val="24"/>
          <w:szCs w:val="28"/>
        </w:rPr>
        <w:br w:type="page"/>
      </w:r>
      <w:r w:rsidRPr="00EE65FC">
        <w:rPr>
          <w:sz w:val="24"/>
          <w:szCs w:val="28"/>
        </w:rPr>
        <w:lastRenderedPageBreak/>
        <w:t>Приложение № 3</w:t>
      </w:r>
    </w:p>
    <w:p w:rsidR="00EB5617" w:rsidRPr="00EE65FC" w:rsidRDefault="00EB5617" w:rsidP="00EB5617">
      <w:pPr>
        <w:jc w:val="right"/>
        <w:rPr>
          <w:sz w:val="24"/>
          <w:szCs w:val="28"/>
        </w:rPr>
      </w:pPr>
      <w:r w:rsidRPr="00EE65FC">
        <w:rPr>
          <w:sz w:val="24"/>
          <w:szCs w:val="28"/>
        </w:rPr>
        <w:t>К муниципальной программе</w:t>
      </w:r>
    </w:p>
    <w:p w:rsidR="00EB5617" w:rsidRPr="00EE65FC" w:rsidRDefault="00CC69D4" w:rsidP="00EB5617">
      <w:pPr>
        <w:jc w:val="right"/>
        <w:rPr>
          <w:sz w:val="24"/>
          <w:szCs w:val="28"/>
        </w:rPr>
      </w:pPr>
      <w:r w:rsidRPr="00EE65FC">
        <w:rPr>
          <w:sz w:val="24"/>
          <w:szCs w:val="28"/>
        </w:rPr>
        <w:t>Бессергеневского</w:t>
      </w:r>
      <w:r w:rsidR="00EB5617" w:rsidRPr="00EE65FC">
        <w:rPr>
          <w:sz w:val="24"/>
          <w:szCs w:val="28"/>
        </w:rPr>
        <w:t xml:space="preserve"> сельского поселения</w:t>
      </w:r>
    </w:p>
    <w:p w:rsidR="00EB5617" w:rsidRPr="00EE65FC" w:rsidRDefault="00EB5617" w:rsidP="00EB5617">
      <w:pPr>
        <w:jc w:val="right"/>
        <w:rPr>
          <w:sz w:val="24"/>
          <w:szCs w:val="28"/>
        </w:rPr>
      </w:pPr>
      <w:r w:rsidRPr="00EE65FC">
        <w:rPr>
          <w:sz w:val="24"/>
          <w:szCs w:val="28"/>
        </w:rPr>
        <w:t>«Обеспечение обще</w:t>
      </w:r>
      <w:r w:rsidRPr="00EE65FC">
        <w:rPr>
          <w:sz w:val="24"/>
          <w:szCs w:val="28"/>
        </w:rPr>
        <w:softHyphen/>
        <w:t>ственного порядка</w:t>
      </w:r>
    </w:p>
    <w:p w:rsidR="00EB5617" w:rsidRPr="00EE65FC" w:rsidRDefault="00EB5617" w:rsidP="00EB5617">
      <w:pPr>
        <w:jc w:val="right"/>
        <w:rPr>
          <w:sz w:val="24"/>
          <w:szCs w:val="28"/>
        </w:rPr>
      </w:pPr>
      <w:r w:rsidRPr="00EE65FC">
        <w:rPr>
          <w:sz w:val="24"/>
          <w:szCs w:val="28"/>
        </w:rPr>
        <w:t xml:space="preserve"> и противодействие коррупции»</w:t>
      </w:r>
    </w:p>
    <w:p w:rsidR="00EB5617" w:rsidRPr="00EE65FC" w:rsidRDefault="00EB5617" w:rsidP="00EB5617">
      <w:pPr>
        <w:widowControl w:val="0"/>
        <w:autoSpaceDE w:val="0"/>
        <w:autoSpaceDN w:val="0"/>
        <w:adjustRightInd w:val="0"/>
        <w:ind w:left="10773"/>
        <w:jc w:val="center"/>
        <w:rPr>
          <w:sz w:val="22"/>
          <w:szCs w:val="24"/>
        </w:rPr>
      </w:pPr>
      <w:r w:rsidRPr="00EE65FC">
        <w:rPr>
          <w:sz w:val="22"/>
          <w:szCs w:val="24"/>
        </w:rPr>
        <w:t>»</w:t>
      </w:r>
    </w:p>
    <w:p w:rsidR="00EB5617" w:rsidRPr="00EE65FC" w:rsidRDefault="00EB5617" w:rsidP="00EB5617">
      <w:pPr>
        <w:widowControl w:val="0"/>
        <w:autoSpaceDE w:val="0"/>
        <w:autoSpaceDN w:val="0"/>
        <w:adjustRightInd w:val="0"/>
        <w:ind w:left="10773"/>
        <w:jc w:val="center"/>
        <w:rPr>
          <w:sz w:val="22"/>
          <w:szCs w:val="24"/>
        </w:rPr>
      </w:pPr>
    </w:p>
    <w:p w:rsidR="00EB5617" w:rsidRPr="00EE65FC" w:rsidRDefault="00EB5617" w:rsidP="00EB5617">
      <w:pPr>
        <w:widowControl w:val="0"/>
        <w:autoSpaceDE w:val="0"/>
        <w:autoSpaceDN w:val="0"/>
        <w:adjustRightInd w:val="0"/>
        <w:jc w:val="right"/>
        <w:rPr>
          <w:caps/>
          <w:sz w:val="24"/>
          <w:szCs w:val="28"/>
        </w:rPr>
      </w:pPr>
      <w:bookmarkStart w:id="21" w:name="Par676"/>
      <w:bookmarkEnd w:id="21"/>
    </w:p>
    <w:p w:rsidR="00EB5617" w:rsidRPr="00EE65FC" w:rsidRDefault="00EB5617" w:rsidP="00EB5617">
      <w:pPr>
        <w:widowControl w:val="0"/>
        <w:autoSpaceDE w:val="0"/>
        <w:autoSpaceDN w:val="0"/>
        <w:adjustRightInd w:val="0"/>
        <w:jc w:val="center"/>
        <w:rPr>
          <w:caps/>
          <w:sz w:val="24"/>
          <w:szCs w:val="28"/>
        </w:rPr>
      </w:pPr>
    </w:p>
    <w:p w:rsidR="00EB5617" w:rsidRPr="00EE65FC" w:rsidRDefault="00EB5617" w:rsidP="00EB5617">
      <w:pPr>
        <w:widowControl w:val="0"/>
        <w:autoSpaceDE w:val="0"/>
        <w:autoSpaceDN w:val="0"/>
        <w:adjustRightInd w:val="0"/>
        <w:jc w:val="center"/>
        <w:rPr>
          <w:sz w:val="24"/>
          <w:szCs w:val="28"/>
        </w:rPr>
      </w:pPr>
      <w:r w:rsidRPr="00EE65FC">
        <w:rPr>
          <w:caps/>
          <w:sz w:val="24"/>
          <w:szCs w:val="28"/>
        </w:rPr>
        <w:t>Расходы</w:t>
      </w:r>
      <w:r w:rsidRPr="00EE65FC">
        <w:rPr>
          <w:sz w:val="24"/>
          <w:szCs w:val="28"/>
        </w:rPr>
        <w:t xml:space="preserve"> </w:t>
      </w:r>
      <w:r w:rsidRPr="00EE65FC">
        <w:rPr>
          <w:sz w:val="24"/>
          <w:szCs w:val="28"/>
        </w:rPr>
        <w:br/>
        <w:t xml:space="preserve">бюджета </w:t>
      </w:r>
      <w:r w:rsidR="00CC69D4" w:rsidRPr="00EE65FC">
        <w:rPr>
          <w:sz w:val="24"/>
          <w:szCs w:val="28"/>
        </w:rPr>
        <w:t>Бессергеневского</w:t>
      </w:r>
      <w:r w:rsidRPr="00EE65FC">
        <w:rPr>
          <w:sz w:val="24"/>
          <w:szCs w:val="28"/>
        </w:rPr>
        <w:t xml:space="preserve"> сельского поселения на реализацию муниципальной программы </w:t>
      </w:r>
    </w:p>
    <w:p w:rsidR="00EB5617" w:rsidRPr="00EE65FC" w:rsidRDefault="00EB5617" w:rsidP="00EB5617">
      <w:pPr>
        <w:widowControl w:val="0"/>
        <w:autoSpaceDE w:val="0"/>
        <w:autoSpaceDN w:val="0"/>
        <w:adjustRightInd w:val="0"/>
        <w:jc w:val="center"/>
        <w:rPr>
          <w:sz w:val="24"/>
          <w:szCs w:val="28"/>
        </w:rPr>
      </w:pPr>
    </w:p>
    <w:p w:rsidR="00EB5617" w:rsidRPr="00EE65FC" w:rsidRDefault="00EB5617" w:rsidP="00EB5617">
      <w:pPr>
        <w:widowControl w:val="0"/>
        <w:jc w:val="center"/>
        <w:rPr>
          <w:szCs w:val="22"/>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2237"/>
        <w:gridCol w:w="1802"/>
        <w:gridCol w:w="1200"/>
        <w:gridCol w:w="1140"/>
        <w:gridCol w:w="1262"/>
        <w:gridCol w:w="2579"/>
        <w:gridCol w:w="2476"/>
      </w:tblGrid>
      <w:tr w:rsidR="00EB5617" w:rsidRPr="00EE65FC" w:rsidTr="006049C9">
        <w:tc>
          <w:tcPr>
            <w:tcW w:w="1161"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jc w:val="center"/>
              <w:rPr>
                <w:szCs w:val="22"/>
                <w:lang w:eastAsia="en-US"/>
              </w:rPr>
            </w:pPr>
            <w:r w:rsidRPr="00EE65FC">
              <w:rPr>
                <w:sz w:val="22"/>
                <w:szCs w:val="24"/>
              </w:rPr>
              <w:t>Статус</w:t>
            </w:r>
          </w:p>
        </w:tc>
        <w:tc>
          <w:tcPr>
            <w:tcW w:w="1476"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autoSpaceDE w:val="0"/>
              <w:autoSpaceDN w:val="0"/>
              <w:adjustRightInd w:val="0"/>
              <w:jc w:val="center"/>
              <w:rPr>
                <w:sz w:val="22"/>
                <w:szCs w:val="24"/>
              </w:rPr>
            </w:pPr>
            <w:r w:rsidRPr="00EE65FC">
              <w:rPr>
                <w:sz w:val="22"/>
                <w:szCs w:val="24"/>
              </w:rPr>
              <w:t>Наименование муниципальной про</w:t>
            </w:r>
            <w:r w:rsidRPr="00EE65FC">
              <w:rPr>
                <w:sz w:val="22"/>
                <w:szCs w:val="24"/>
              </w:rPr>
              <w:softHyphen/>
              <w:t>граммы, подпро</w:t>
            </w:r>
            <w:r w:rsidRPr="00EE65FC">
              <w:rPr>
                <w:sz w:val="22"/>
                <w:szCs w:val="24"/>
              </w:rPr>
              <w:softHyphen/>
              <w:t xml:space="preserve">граммы муниципальной    </w:t>
            </w:r>
            <w:r w:rsidRPr="00EE65FC">
              <w:rPr>
                <w:sz w:val="22"/>
                <w:szCs w:val="24"/>
              </w:rPr>
              <w:br/>
              <w:t>программы, основ</w:t>
            </w:r>
            <w:r w:rsidRPr="00EE65FC">
              <w:rPr>
                <w:sz w:val="22"/>
                <w:szCs w:val="24"/>
              </w:rPr>
              <w:softHyphen/>
              <w:t xml:space="preserve">ного мероприятия, </w:t>
            </w:r>
          </w:p>
          <w:p w:rsidR="00EB5617" w:rsidRPr="00EE65FC" w:rsidRDefault="00EB5617" w:rsidP="00753FE7">
            <w:pPr>
              <w:widowControl w:val="0"/>
              <w:jc w:val="center"/>
              <w:rPr>
                <w:szCs w:val="22"/>
                <w:lang w:eastAsia="en-US"/>
              </w:rPr>
            </w:pPr>
            <w:r w:rsidRPr="00EE65FC">
              <w:rPr>
                <w:sz w:val="22"/>
                <w:szCs w:val="24"/>
              </w:rPr>
              <w:t>мероприятия ведом</w:t>
            </w:r>
            <w:r w:rsidRPr="00EE65FC">
              <w:rPr>
                <w:sz w:val="22"/>
                <w:szCs w:val="24"/>
              </w:rPr>
              <w:softHyphen/>
              <w:t>ственной целевой программы</w:t>
            </w:r>
          </w:p>
        </w:tc>
        <w:tc>
          <w:tcPr>
            <w:tcW w:w="1189" w:type="dxa"/>
            <w:vMerge w:val="restart"/>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jc w:val="center"/>
              <w:rPr>
                <w:szCs w:val="22"/>
                <w:lang w:eastAsia="en-US"/>
              </w:rPr>
            </w:pPr>
            <w:r w:rsidRPr="00EE65FC">
              <w:rPr>
                <w:sz w:val="22"/>
                <w:szCs w:val="24"/>
              </w:rPr>
              <w:t xml:space="preserve">Ответственный  </w:t>
            </w:r>
            <w:r w:rsidRPr="00EE65FC">
              <w:rPr>
                <w:sz w:val="22"/>
                <w:szCs w:val="24"/>
              </w:rPr>
              <w:br/>
              <w:t xml:space="preserve">исполнитель,   </w:t>
            </w:r>
            <w:r w:rsidRPr="00EE65FC">
              <w:rPr>
                <w:sz w:val="22"/>
                <w:szCs w:val="24"/>
              </w:rPr>
              <w:br/>
              <w:t xml:space="preserve">соисполнители,  </w:t>
            </w:r>
            <w:r w:rsidRPr="00EE65FC">
              <w:rPr>
                <w:sz w:val="22"/>
                <w:szCs w:val="24"/>
              </w:rPr>
              <w:br/>
              <w:t xml:space="preserve"> участники</w:t>
            </w:r>
          </w:p>
        </w:tc>
        <w:tc>
          <w:tcPr>
            <w:tcW w:w="5713" w:type="dxa"/>
            <w:gridSpan w:val="5"/>
            <w:tcBorders>
              <w:top w:val="single" w:sz="4" w:space="0" w:color="auto"/>
              <w:left w:val="single" w:sz="4" w:space="0" w:color="auto"/>
              <w:bottom w:val="single" w:sz="4" w:space="0" w:color="auto"/>
              <w:right w:val="single" w:sz="4" w:space="0" w:color="auto"/>
            </w:tcBorders>
          </w:tcPr>
          <w:p w:rsidR="00EB5617" w:rsidRPr="00EE65FC" w:rsidRDefault="00EB5617" w:rsidP="00753FE7">
            <w:pPr>
              <w:widowControl w:val="0"/>
              <w:jc w:val="center"/>
              <w:rPr>
                <w:szCs w:val="22"/>
                <w:lang w:eastAsia="en-US"/>
              </w:rPr>
            </w:pPr>
            <w:r w:rsidRPr="00EE65FC">
              <w:rPr>
                <w:sz w:val="22"/>
                <w:szCs w:val="24"/>
              </w:rPr>
              <w:t>Расходы  (тыс. рублей), годы</w:t>
            </w:r>
          </w:p>
        </w:tc>
      </w:tr>
      <w:tr w:rsidR="006049C9" w:rsidRPr="00EE65FC" w:rsidTr="006049C9">
        <w:trPr>
          <w:trHeight w:val="1886"/>
        </w:trPr>
        <w:tc>
          <w:tcPr>
            <w:tcW w:w="1161" w:type="dxa"/>
            <w:vMerge/>
            <w:tcBorders>
              <w:top w:val="single" w:sz="4" w:space="0" w:color="auto"/>
              <w:left w:val="single" w:sz="4" w:space="0" w:color="auto"/>
              <w:bottom w:val="single" w:sz="4" w:space="0" w:color="auto"/>
              <w:right w:val="single" w:sz="4" w:space="0" w:color="auto"/>
            </w:tcBorders>
            <w:vAlign w:val="center"/>
          </w:tcPr>
          <w:p w:rsidR="006049C9" w:rsidRPr="00EE65FC" w:rsidRDefault="006049C9" w:rsidP="00753FE7">
            <w:pPr>
              <w:rPr>
                <w:szCs w:val="22"/>
                <w:lang w:eastAsia="en-US"/>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6049C9" w:rsidRPr="00EE65FC" w:rsidRDefault="006049C9" w:rsidP="00753FE7">
            <w:pPr>
              <w:rPr>
                <w:szCs w:val="22"/>
                <w:lang w:eastAsia="en-US"/>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6049C9" w:rsidRPr="00EE65FC" w:rsidRDefault="006049C9" w:rsidP="00753FE7">
            <w:pPr>
              <w:rPr>
                <w:szCs w:val="22"/>
                <w:lang w:eastAsia="en-US"/>
              </w:rPr>
            </w:pPr>
          </w:p>
        </w:tc>
        <w:tc>
          <w:tcPr>
            <w:tcW w:w="79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z w:val="22"/>
                <w:szCs w:val="24"/>
              </w:rPr>
            </w:pPr>
            <w:r w:rsidRPr="00EE65FC">
              <w:rPr>
                <w:sz w:val="22"/>
                <w:szCs w:val="24"/>
              </w:rPr>
              <w:t>2014</w:t>
            </w:r>
          </w:p>
        </w:tc>
        <w:tc>
          <w:tcPr>
            <w:tcW w:w="75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z w:val="22"/>
                <w:szCs w:val="24"/>
              </w:rPr>
            </w:pPr>
            <w:r w:rsidRPr="00EE65FC">
              <w:rPr>
                <w:sz w:val="22"/>
                <w:szCs w:val="24"/>
              </w:rPr>
              <w:t>2015</w:t>
            </w:r>
          </w:p>
        </w:tc>
        <w:tc>
          <w:tcPr>
            <w:tcW w:w="833"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z w:val="22"/>
                <w:szCs w:val="24"/>
              </w:rPr>
            </w:pPr>
            <w:r w:rsidRPr="00EE65FC">
              <w:rPr>
                <w:sz w:val="22"/>
                <w:szCs w:val="24"/>
              </w:rPr>
              <w:t>2016</w:t>
            </w:r>
          </w:p>
        </w:tc>
        <w:tc>
          <w:tcPr>
            <w:tcW w:w="170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z w:val="22"/>
                <w:szCs w:val="24"/>
              </w:rPr>
            </w:pPr>
            <w:r w:rsidRPr="00EE65FC">
              <w:rPr>
                <w:sz w:val="22"/>
                <w:szCs w:val="24"/>
              </w:rPr>
              <w:t>2017</w:t>
            </w:r>
          </w:p>
        </w:tc>
        <w:tc>
          <w:tcPr>
            <w:tcW w:w="163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z w:val="22"/>
                <w:szCs w:val="24"/>
              </w:rPr>
            </w:pPr>
            <w:r w:rsidRPr="00EE65FC">
              <w:rPr>
                <w:sz w:val="22"/>
                <w:szCs w:val="24"/>
              </w:rPr>
              <w:t>2018</w:t>
            </w:r>
          </w:p>
        </w:tc>
      </w:tr>
    </w:tbl>
    <w:p w:rsidR="00EB5617" w:rsidRPr="007D53D0" w:rsidRDefault="00EB5617" w:rsidP="00EB5617">
      <w:pPr>
        <w:rPr>
          <w:sz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2252"/>
        <w:gridCol w:w="1802"/>
        <w:gridCol w:w="1221"/>
        <w:gridCol w:w="1141"/>
        <w:gridCol w:w="1264"/>
        <w:gridCol w:w="2575"/>
        <w:gridCol w:w="2523"/>
      </w:tblGrid>
      <w:tr w:rsidR="006049C9" w:rsidRPr="00EE65FC" w:rsidTr="00333F35">
        <w:trPr>
          <w:trHeight w:val="113"/>
          <w:tblHeader/>
        </w:trPr>
        <w:tc>
          <w:tcPr>
            <w:tcW w:w="172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1</w:t>
            </w:r>
          </w:p>
        </w:tc>
        <w:tc>
          <w:tcPr>
            <w:tcW w:w="225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2</w:t>
            </w:r>
          </w:p>
        </w:tc>
        <w:tc>
          <w:tcPr>
            <w:tcW w:w="180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3</w:t>
            </w:r>
          </w:p>
        </w:tc>
        <w:tc>
          <w:tcPr>
            <w:tcW w:w="122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8</w:t>
            </w:r>
          </w:p>
        </w:tc>
        <w:tc>
          <w:tcPr>
            <w:tcW w:w="114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9</w:t>
            </w:r>
          </w:p>
        </w:tc>
        <w:tc>
          <w:tcPr>
            <w:tcW w:w="126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10</w:t>
            </w:r>
          </w:p>
        </w:tc>
        <w:tc>
          <w:tcPr>
            <w:tcW w:w="2575"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11</w:t>
            </w:r>
          </w:p>
        </w:tc>
        <w:tc>
          <w:tcPr>
            <w:tcW w:w="2523"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center"/>
              <w:rPr>
                <w:szCs w:val="22"/>
                <w:lang w:eastAsia="en-US"/>
              </w:rPr>
            </w:pPr>
            <w:r w:rsidRPr="00EE65FC">
              <w:rPr>
                <w:sz w:val="18"/>
              </w:rPr>
              <w:t>12</w:t>
            </w:r>
          </w:p>
        </w:tc>
      </w:tr>
      <w:tr w:rsidR="006049C9" w:rsidRPr="00EE65FC" w:rsidTr="00333F35">
        <w:trPr>
          <w:trHeight w:val="4150"/>
        </w:trPr>
        <w:tc>
          <w:tcPr>
            <w:tcW w:w="172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jc w:val="center"/>
              <w:rPr>
                <w:sz w:val="22"/>
                <w:szCs w:val="24"/>
              </w:rPr>
            </w:pPr>
            <w:proofErr w:type="spellStart"/>
            <w:proofErr w:type="gramStart"/>
            <w:r w:rsidRPr="00EE65FC">
              <w:rPr>
                <w:sz w:val="22"/>
                <w:szCs w:val="24"/>
              </w:rPr>
              <w:lastRenderedPageBreak/>
              <w:t>Муниципаль-ная</w:t>
            </w:r>
            <w:proofErr w:type="spellEnd"/>
            <w:proofErr w:type="gramEnd"/>
            <w:r w:rsidRPr="00EE65FC">
              <w:rPr>
                <w:sz w:val="22"/>
                <w:szCs w:val="24"/>
              </w:rPr>
              <w:t xml:space="preserve"> программа</w:t>
            </w:r>
          </w:p>
          <w:p w:rsidR="006049C9" w:rsidRPr="00EE65FC" w:rsidRDefault="006049C9" w:rsidP="00753FE7">
            <w:pPr>
              <w:jc w:val="center"/>
              <w:rPr>
                <w:sz w:val="22"/>
                <w:szCs w:val="24"/>
                <w:lang w:eastAsia="en-US"/>
              </w:rPr>
            </w:pPr>
            <w:r w:rsidRPr="00EE65FC">
              <w:rPr>
                <w:sz w:val="22"/>
                <w:szCs w:val="24"/>
              </w:rPr>
              <w:t>Бессергеневского сельского поселения</w:t>
            </w:r>
          </w:p>
        </w:tc>
        <w:tc>
          <w:tcPr>
            <w:tcW w:w="225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jc w:val="center"/>
              <w:rPr>
                <w:sz w:val="22"/>
                <w:szCs w:val="24"/>
                <w:lang w:eastAsia="en-US"/>
              </w:rPr>
            </w:pPr>
            <w:r w:rsidRPr="00EE65FC">
              <w:rPr>
                <w:sz w:val="22"/>
                <w:szCs w:val="24"/>
              </w:rPr>
              <w:t>«Обеспечение обще</w:t>
            </w:r>
            <w:r w:rsidRPr="00EE65FC">
              <w:rPr>
                <w:sz w:val="22"/>
                <w:szCs w:val="24"/>
              </w:rPr>
              <w:softHyphen/>
              <w:t>ственного порядка и противодействие коррупции»</w:t>
            </w:r>
          </w:p>
        </w:tc>
        <w:tc>
          <w:tcPr>
            <w:tcW w:w="1802" w:type="dxa"/>
            <w:tcBorders>
              <w:top w:val="single" w:sz="4" w:space="0" w:color="auto"/>
              <w:left w:val="single" w:sz="4" w:space="0" w:color="auto"/>
              <w:right w:val="single" w:sz="4" w:space="0" w:color="auto"/>
            </w:tcBorders>
          </w:tcPr>
          <w:p w:rsidR="006049C9" w:rsidRPr="00EE65FC" w:rsidRDefault="006049C9" w:rsidP="00753FE7">
            <w:pPr>
              <w:widowControl w:val="0"/>
              <w:ind w:left="-49" w:right="-81" w:hanging="6"/>
              <w:rPr>
                <w:sz w:val="22"/>
                <w:szCs w:val="24"/>
                <w:lang w:eastAsia="en-US"/>
              </w:rPr>
            </w:pPr>
            <w:r w:rsidRPr="00EE65FC">
              <w:rPr>
                <w:sz w:val="22"/>
                <w:szCs w:val="24"/>
                <w:lang w:eastAsia="en-US"/>
              </w:rPr>
              <w:t xml:space="preserve">Администрация </w:t>
            </w:r>
          </w:p>
          <w:p w:rsidR="006049C9" w:rsidRPr="00EE65FC" w:rsidRDefault="006049C9" w:rsidP="00753FE7">
            <w:pPr>
              <w:widowControl w:val="0"/>
              <w:ind w:left="-49" w:right="-81" w:hanging="6"/>
              <w:rPr>
                <w:sz w:val="22"/>
                <w:szCs w:val="24"/>
                <w:lang w:eastAsia="en-US"/>
              </w:rPr>
            </w:pPr>
            <w:r w:rsidRPr="00EE65FC">
              <w:rPr>
                <w:sz w:val="22"/>
                <w:szCs w:val="24"/>
                <w:lang w:eastAsia="en-US"/>
              </w:rPr>
              <w:t>Бессергеневского сельского поселения</w:t>
            </w:r>
          </w:p>
          <w:p w:rsidR="006049C9" w:rsidRPr="00EE65FC" w:rsidRDefault="006049C9" w:rsidP="00753FE7">
            <w:pPr>
              <w:widowControl w:val="0"/>
              <w:autoSpaceDE w:val="0"/>
              <w:autoSpaceDN w:val="0"/>
              <w:adjustRightInd w:val="0"/>
              <w:ind w:left="-49" w:right="-81" w:hanging="6"/>
              <w:rPr>
                <w:sz w:val="22"/>
                <w:szCs w:val="24"/>
                <w:lang w:eastAsia="en-US"/>
              </w:rPr>
            </w:pPr>
            <w:r w:rsidRPr="00EE65FC">
              <w:rPr>
                <w:sz w:val="22"/>
                <w:szCs w:val="24"/>
              </w:rPr>
              <w:t xml:space="preserve">         </w:t>
            </w:r>
          </w:p>
          <w:p w:rsidR="006049C9" w:rsidRPr="00EE65FC" w:rsidRDefault="006049C9" w:rsidP="00753FE7">
            <w:pPr>
              <w:widowControl w:val="0"/>
              <w:autoSpaceDE w:val="0"/>
              <w:autoSpaceDN w:val="0"/>
              <w:adjustRightInd w:val="0"/>
              <w:ind w:left="-49" w:right="-81" w:hanging="6"/>
              <w:jc w:val="center"/>
              <w:rPr>
                <w:sz w:val="22"/>
                <w:szCs w:val="24"/>
                <w:lang w:eastAsia="en-US"/>
              </w:rPr>
            </w:pPr>
          </w:p>
        </w:tc>
        <w:tc>
          <w:tcPr>
            <w:tcW w:w="122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14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r w:rsidR="006049C9" w:rsidRPr="00EE65FC" w:rsidTr="00333F35">
        <w:trPr>
          <w:trHeight w:val="746"/>
        </w:trPr>
        <w:tc>
          <w:tcPr>
            <w:tcW w:w="1724" w:type="dxa"/>
            <w:tcBorders>
              <w:top w:val="single" w:sz="4" w:space="0" w:color="auto"/>
              <w:left w:val="single" w:sz="4" w:space="0" w:color="auto"/>
              <w:bottom w:val="single" w:sz="4" w:space="0" w:color="auto"/>
              <w:right w:val="single" w:sz="4" w:space="0" w:color="auto"/>
            </w:tcBorders>
            <w:vAlign w:val="center"/>
          </w:tcPr>
          <w:p w:rsidR="006049C9" w:rsidRPr="00EE65FC" w:rsidRDefault="006049C9" w:rsidP="00753FE7">
            <w:pPr>
              <w:rPr>
                <w:sz w:val="22"/>
                <w:szCs w:val="24"/>
                <w:lang w:eastAsia="en-US"/>
              </w:rPr>
            </w:pPr>
          </w:p>
        </w:tc>
        <w:tc>
          <w:tcPr>
            <w:tcW w:w="2252" w:type="dxa"/>
            <w:tcBorders>
              <w:top w:val="single" w:sz="4" w:space="0" w:color="auto"/>
              <w:left w:val="single" w:sz="4" w:space="0" w:color="auto"/>
              <w:bottom w:val="single" w:sz="4" w:space="0" w:color="auto"/>
              <w:right w:val="single" w:sz="4" w:space="0" w:color="auto"/>
            </w:tcBorders>
            <w:vAlign w:val="center"/>
          </w:tcPr>
          <w:p w:rsidR="006049C9" w:rsidRPr="00EE65FC" w:rsidRDefault="006049C9" w:rsidP="00753FE7">
            <w:pPr>
              <w:rPr>
                <w:sz w:val="22"/>
                <w:szCs w:val="24"/>
                <w:lang w:eastAsia="en-US"/>
              </w:rPr>
            </w:pPr>
          </w:p>
        </w:tc>
        <w:tc>
          <w:tcPr>
            <w:tcW w:w="180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ind w:left="-33" w:right="-49"/>
              <w:rPr>
                <w:b/>
                <w:sz w:val="24"/>
                <w:szCs w:val="28"/>
                <w:u w:val="single"/>
              </w:rPr>
            </w:pPr>
            <w:r w:rsidRPr="00EE65FC">
              <w:rPr>
                <w:sz w:val="22"/>
                <w:szCs w:val="24"/>
              </w:rPr>
              <w:t xml:space="preserve">Всего:   </w:t>
            </w:r>
            <w:r w:rsidRPr="00EE65FC">
              <w:rPr>
                <w:b/>
                <w:sz w:val="24"/>
                <w:szCs w:val="28"/>
                <w:u w:val="single"/>
              </w:rPr>
              <w:t>0,0</w:t>
            </w:r>
          </w:p>
          <w:p w:rsidR="006049C9" w:rsidRPr="00EE65FC" w:rsidRDefault="006049C9" w:rsidP="00753FE7">
            <w:pPr>
              <w:widowControl w:val="0"/>
              <w:autoSpaceDE w:val="0"/>
              <w:autoSpaceDN w:val="0"/>
              <w:adjustRightInd w:val="0"/>
              <w:ind w:left="-33" w:right="-49"/>
              <w:rPr>
                <w:b/>
                <w:sz w:val="22"/>
                <w:szCs w:val="24"/>
              </w:rPr>
            </w:pPr>
            <w:r w:rsidRPr="00EE65FC">
              <w:rPr>
                <w:sz w:val="22"/>
                <w:szCs w:val="24"/>
              </w:rPr>
              <w:t xml:space="preserve">в том числе:           </w:t>
            </w:r>
          </w:p>
        </w:tc>
        <w:tc>
          <w:tcPr>
            <w:tcW w:w="122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14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r w:rsidR="006049C9" w:rsidRPr="00EE65FC" w:rsidTr="00333F35">
        <w:trPr>
          <w:trHeight w:val="746"/>
        </w:trPr>
        <w:tc>
          <w:tcPr>
            <w:tcW w:w="1724" w:type="dxa"/>
            <w:vMerge w:val="restart"/>
            <w:tcBorders>
              <w:top w:val="single" w:sz="4" w:space="0" w:color="auto"/>
              <w:left w:val="single" w:sz="4" w:space="0" w:color="auto"/>
              <w:right w:val="single" w:sz="4" w:space="0" w:color="auto"/>
            </w:tcBorders>
          </w:tcPr>
          <w:p w:rsidR="006049C9" w:rsidRPr="00EE65FC" w:rsidRDefault="006049C9" w:rsidP="00753FE7">
            <w:pPr>
              <w:widowControl w:val="0"/>
              <w:ind w:right="-49"/>
              <w:jc w:val="center"/>
              <w:rPr>
                <w:sz w:val="22"/>
                <w:szCs w:val="24"/>
                <w:lang w:eastAsia="en-US"/>
              </w:rPr>
            </w:pPr>
            <w:r w:rsidRPr="00EE65FC">
              <w:rPr>
                <w:sz w:val="22"/>
                <w:szCs w:val="24"/>
              </w:rPr>
              <w:t>Подпрограмма 1</w:t>
            </w:r>
          </w:p>
        </w:tc>
        <w:tc>
          <w:tcPr>
            <w:tcW w:w="2252" w:type="dxa"/>
            <w:vMerge w:val="restart"/>
            <w:tcBorders>
              <w:top w:val="single" w:sz="4" w:space="0" w:color="auto"/>
              <w:left w:val="single" w:sz="4" w:space="0" w:color="auto"/>
              <w:right w:val="single" w:sz="4" w:space="0" w:color="auto"/>
            </w:tcBorders>
          </w:tcPr>
          <w:p w:rsidR="006049C9" w:rsidRPr="00EE65FC" w:rsidRDefault="006049C9" w:rsidP="00753FE7">
            <w:pPr>
              <w:widowControl w:val="0"/>
              <w:jc w:val="center"/>
              <w:rPr>
                <w:sz w:val="22"/>
                <w:szCs w:val="24"/>
                <w:lang w:eastAsia="en-US"/>
              </w:rPr>
            </w:pPr>
            <w:r w:rsidRPr="00EE65FC">
              <w:rPr>
                <w:sz w:val="22"/>
                <w:szCs w:val="24"/>
              </w:rPr>
              <w:t xml:space="preserve">Противодействие коррупции в </w:t>
            </w:r>
            <w:r w:rsidRPr="00EE65FC">
              <w:rPr>
                <w:sz w:val="22"/>
                <w:szCs w:val="24"/>
              </w:rPr>
              <w:lastRenderedPageBreak/>
              <w:t>сельском поселении</w:t>
            </w:r>
          </w:p>
        </w:tc>
        <w:tc>
          <w:tcPr>
            <w:tcW w:w="180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ind w:left="-33" w:right="-49"/>
              <w:rPr>
                <w:b/>
                <w:sz w:val="22"/>
                <w:szCs w:val="24"/>
              </w:rPr>
            </w:pPr>
            <w:r w:rsidRPr="00EE65FC">
              <w:rPr>
                <w:sz w:val="22"/>
                <w:szCs w:val="24"/>
              </w:rPr>
              <w:lastRenderedPageBreak/>
              <w:t xml:space="preserve">Всего:   </w:t>
            </w:r>
            <w:r w:rsidRPr="00EE65FC">
              <w:rPr>
                <w:b/>
                <w:sz w:val="22"/>
                <w:szCs w:val="24"/>
              </w:rPr>
              <w:t>0,0</w:t>
            </w:r>
          </w:p>
          <w:p w:rsidR="006049C9" w:rsidRPr="00EE65FC" w:rsidRDefault="006049C9" w:rsidP="00753FE7">
            <w:pPr>
              <w:widowControl w:val="0"/>
              <w:autoSpaceDE w:val="0"/>
              <w:autoSpaceDN w:val="0"/>
              <w:adjustRightInd w:val="0"/>
              <w:ind w:left="-33" w:right="-49"/>
              <w:rPr>
                <w:b/>
                <w:sz w:val="22"/>
                <w:szCs w:val="24"/>
              </w:rPr>
            </w:pPr>
            <w:r w:rsidRPr="00EE65FC">
              <w:rPr>
                <w:sz w:val="22"/>
                <w:szCs w:val="24"/>
              </w:rPr>
              <w:t xml:space="preserve">в том числе:           </w:t>
            </w:r>
          </w:p>
        </w:tc>
        <w:tc>
          <w:tcPr>
            <w:tcW w:w="122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14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r w:rsidR="006049C9" w:rsidRPr="00EE65FC" w:rsidTr="00333F35">
        <w:trPr>
          <w:trHeight w:val="4416"/>
        </w:trPr>
        <w:tc>
          <w:tcPr>
            <w:tcW w:w="1724" w:type="dxa"/>
            <w:vMerge/>
            <w:tcBorders>
              <w:left w:val="single" w:sz="4" w:space="0" w:color="auto"/>
              <w:right w:val="single" w:sz="4" w:space="0" w:color="auto"/>
            </w:tcBorders>
          </w:tcPr>
          <w:p w:rsidR="006049C9" w:rsidRPr="00EE65FC" w:rsidRDefault="006049C9" w:rsidP="00753FE7">
            <w:pPr>
              <w:widowControl w:val="0"/>
              <w:ind w:right="-49"/>
              <w:jc w:val="center"/>
              <w:rPr>
                <w:sz w:val="22"/>
                <w:szCs w:val="24"/>
                <w:lang w:eastAsia="en-US"/>
              </w:rPr>
            </w:pPr>
          </w:p>
        </w:tc>
        <w:tc>
          <w:tcPr>
            <w:tcW w:w="2252" w:type="dxa"/>
            <w:vMerge/>
            <w:tcBorders>
              <w:left w:val="single" w:sz="4" w:space="0" w:color="auto"/>
              <w:right w:val="single" w:sz="4" w:space="0" w:color="auto"/>
            </w:tcBorders>
          </w:tcPr>
          <w:p w:rsidR="006049C9" w:rsidRPr="00EE65FC" w:rsidRDefault="006049C9" w:rsidP="00753FE7">
            <w:pPr>
              <w:widowControl w:val="0"/>
              <w:jc w:val="center"/>
              <w:rPr>
                <w:sz w:val="22"/>
                <w:szCs w:val="24"/>
                <w:lang w:eastAsia="en-US"/>
              </w:rPr>
            </w:pPr>
          </w:p>
        </w:tc>
        <w:tc>
          <w:tcPr>
            <w:tcW w:w="1802" w:type="dxa"/>
            <w:tcBorders>
              <w:top w:val="single" w:sz="4" w:space="0" w:color="auto"/>
              <w:left w:val="single" w:sz="4" w:space="0" w:color="auto"/>
              <w:right w:val="single" w:sz="4" w:space="0" w:color="auto"/>
            </w:tcBorders>
          </w:tcPr>
          <w:p w:rsidR="006049C9" w:rsidRPr="00EE65FC" w:rsidRDefault="006049C9" w:rsidP="00753FE7">
            <w:pPr>
              <w:widowControl w:val="0"/>
              <w:ind w:left="-49" w:right="-81" w:hanging="6"/>
              <w:rPr>
                <w:sz w:val="22"/>
                <w:szCs w:val="24"/>
                <w:lang w:eastAsia="en-US"/>
              </w:rPr>
            </w:pPr>
            <w:r w:rsidRPr="00EE65FC">
              <w:rPr>
                <w:sz w:val="22"/>
                <w:szCs w:val="24"/>
                <w:lang w:eastAsia="en-US"/>
              </w:rPr>
              <w:t xml:space="preserve">Администрация </w:t>
            </w:r>
          </w:p>
          <w:p w:rsidR="006049C9" w:rsidRPr="00EE65FC" w:rsidRDefault="006049C9" w:rsidP="00753FE7">
            <w:pPr>
              <w:widowControl w:val="0"/>
              <w:ind w:left="-33" w:right="-49"/>
              <w:rPr>
                <w:sz w:val="22"/>
                <w:szCs w:val="24"/>
                <w:lang w:eastAsia="en-US"/>
              </w:rPr>
            </w:pPr>
            <w:r w:rsidRPr="00EE65FC">
              <w:rPr>
                <w:sz w:val="22"/>
                <w:szCs w:val="24"/>
                <w:lang w:eastAsia="en-US"/>
              </w:rPr>
              <w:t>Бессергеневского сельского поселения</w:t>
            </w:r>
          </w:p>
          <w:p w:rsidR="006049C9" w:rsidRPr="00EE65FC" w:rsidRDefault="006049C9" w:rsidP="00753FE7">
            <w:pPr>
              <w:widowControl w:val="0"/>
              <w:autoSpaceDE w:val="0"/>
              <w:autoSpaceDN w:val="0"/>
              <w:adjustRightInd w:val="0"/>
              <w:ind w:left="-33" w:right="-49"/>
              <w:jc w:val="center"/>
              <w:rPr>
                <w:sz w:val="22"/>
                <w:szCs w:val="24"/>
                <w:lang w:eastAsia="en-US"/>
              </w:rPr>
            </w:pPr>
          </w:p>
        </w:tc>
        <w:tc>
          <w:tcPr>
            <w:tcW w:w="122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14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r w:rsidR="006049C9" w:rsidRPr="00EE65FC" w:rsidTr="00333F35">
        <w:trPr>
          <w:trHeight w:val="1469"/>
        </w:trPr>
        <w:tc>
          <w:tcPr>
            <w:tcW w:w="172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rPr>
                <w:sz w:val="22"/>
                <w:szCs w:val="24"/>
                <w:lang w:eastAsia="en-US"/>
              </w:rPr>
            </w:pPr>
            <w:r w:rsidRPr="00EE65FC">
              <w:rPr>
                <w:sz w:val="22"/>
                <w:szCs w:val="24"/>
              </w:rPr>
              <w:lastRenderedPageBreak/>
              <w:t xml:space="preserve">Мероприятие </w:t>
            </w:r>
          </w:p>
          <w:p w:rsidR="006049C9" w:rsidRPr="00EE65FC" w:rsidRDefault="006049C9" w:rsidP="00753FE7">
            <w:pPr>
              <w:widowControl w:val="0"/>
              <w:rPr>
                <w:sz w:val="22"/>
                <w:szCs w:val="24"/>
                <w:lang w:eastAsia="en-US"/>
              </w:rPr>
            </w:pPr>
            <w:r w:rsidRPr="00EE65FC">
              <w:rPr>
                <w:sz w:val="22"/>
                <w:szCs w:val="24"/>
              </w:rPr>
              <w:t>1.1</w:t>
            </w:r>
          </w:p>
        </w:tc>
        <w:tc>
          <w:tcPr>
            <w:tcW w:w="225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both"/>
              <w:rPr>
                <w:sz w:val="22"/>
                <w:szCs w:val="24"/>
              </w:rPr>
            </w:pPr>
            <w:r w:rsidRPr="00EE65FC">
              <w:rPr>
                <w:sz w:val="22"/>
                <w:szCs w:val="24"/>
              </w:rPr>
              <w:t>Проведение  конкурса соци</w:t>
            </w:r>
            <w:r w:rsidRPr="00EE65FC">
              <w:rPr>
                <w:sz w:val="22"/>
                <w:szCs w:val="24"/>
              </w:rPr>
              <w:softHyphen/>
              <w:t>альной рекламы «Чистые руки»</w:t>
            </w:r>
          </w:p>
          <w:p w:rsidR="006049C9" w:rsidRPr="00EE65FC" w:rsidRDefault="006049C9" w:rsidP="00753FE7">
            <w:pPr>
              <w:widowControl w:val="0"/>
              <w:jc w:val="both"/>
              <w:rPr>
                <w:sz w:val="22"/>
                <w:szCs w:val="24"/>
                <w:lang w:eastAsia="en-US"/>
              </w:rPr>
            </w:pPr>
          </w:p>
        </w:tc>
        <w:tc>
          <w:tcPr>
            <w:tcW w:w="180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ind w:left="-49" w:right="-81" w:hanging="6"/>
              <w:rPr>
                <w:sz w:val="22"/>
                <w:szCs w:val="24"/>
                <w:lang w:eastAsia="en-US"/>
              </w:rPr>
            </w:pPr>
            <w:r w:rsidRPr="00EE65FC">
              <w:rPr>
                <w:sz w:val="22"/>
                <w:szCs w:val="24"/>
                <w:lang w:eastAsia="en-US"/>
              </w:rPr>
              <w:t xml:space="preserve">Администрация </w:t>
            </w:r>
          </w:p>
          <w:p w:rsidR="006049C9" w:rsidRPr="00EE65FC" w:rsidRDefault="006049C9" w:rsidP="00753FE7">
            <w:pPr>
              <w:widowControl w:val="0"/>
              <w:ind w:left="-33" w:right="-49"/>
              <w:rPr>
                <w:sz w:val="22"/>
                <w:szCs w:val="24"/>
                <w:lang w:eastAsia="en-US"/>
              </w:rPr>
            </w:pPr>
            <w:r w:rsidRPr="00EE65FC">
              <w:rPr>
                <w:sz w:val="22"/>
                <w:szCs w:val="24"/>
                <w:lang w:eastAsia="en-US"/>
              </w:rPr>
              <w:t>Бессергеневского сельского поселения</w:t>
            </w:r>
          </w:p>
          <w:p w:rsidR="006049C9" w:rsidRPr="00EE65FC" w:rsidRDefault="006049C9" w:rsidP="00753FE7">
            <w:pPr>
              <w:widowControl w:val="0"/>
              <w:rPr>
                <w:sz w:val="22"/>
                <w:szCs w:val="24"/>
                <w:lang w:eastAsia="en-US"/>
              </w:rPr>
            </w:pPr>
          </w:p>
        </w:tc>
        <w:tc>
          <w:tcPr>
            <w:tcW w:w="122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141"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r w:rsidR="006049C9" w:rsidRPr="00EE65FC" w:rsidTr="00333F35">
        <w:trPr>
          <w:trHeight w:val="4968"/>
        </w:trPr>
        <w:tc>
          <w:tcPr>
            <w:tcW w:w="1724"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rPr>
                <w:sz w:val="22"/>
                <w:szCs w:val="24"/>
                <w:lang w:eastAsia="en-US"/>
              </w:rPr>
            </w:pPr>
            <w:r w:rsidRPr="00EE65FC">
              <w:rPr>
                <w:sz w:val="22"/>
                <w:szCs w:val="24"/>
              </w:rPr>
              <w:lastRenderedPageBreak/>
              <w:t xml:space="preserve">Мероприятие </w:t>
            </w:r>
          </w:p>
          <w:p w:rsidR="006049C9" w:rsidRPr="00EE65FC" w:rsidRDefault="006049C9" w:rsidP="00753FE7">
            <w:pPr>
              <w:widowControl w:val="0"/>
              <w:rPr>
                <w:szCs w:val="22"/>
                <w:lang w:eastAsia="en-US"/>
              </w:rPr>
            </w:pPr>
            <w:r w:rsidRPr="00EE65FC">
              <w:rPr>
                <w:sz w:val="22"/>
                <w:szCs w:val="24"/>
              </w:rPr>
              <w:t>1.2</w:t>
            </w:r>
          </w:p>
        </w:tc>
        <w:tc>
          <w:tcPr>
            <w:tcW w:w="2252" w:type="dxa"/>
            <w:tcBorders>
              <w:top w:val="single" w:sz="4" w:space="0" w:color="auto"/>
              <w:left w:val="single" w:sz="4" w:space="0" w:color="auto"/>
              <w:bottom w:val="single" w:sz="4" w:space="0" w:color="auto"/>
              <w:right w:val="single" w:sz="4" w:space="0" w:color="auto"/>
            </w:tcBorders>
          </w:tcPr>
          <w:p w:rsidR="006049C9" w:rsidRPr="00EE65FC" w:rsidRDefault="006049C9" w:rsidP="00753FE7">
            <w:pPr>
              <w:widowControl w:val="0"/>
              <w:jc w:val="both"/>
              <w:rPr>
                <w:szCs w:val="22"/>
                <w:lang w:eastAsia="en-US"/>
              </w:rPr>
            </w:pPr>
            <w:r w:rsidRPr="00EE65FC">
              <w:rPr>
                <w:sz w:val="22"/>
                <w:szCs w:val="24"/>
              </w:rPr>
              <w:t>Приобретение и размещение социальной ре</w:t>
            </w:r>
            <w:r w:rsidRPr="00EE65FC">
              <w:rPr>
                <w:sz w:val="22"/>
                <w:szCs w:val="24"/>
              </w:rPr>
              <w:softHyphen/>
              <w:t>кламной продукции, направленной на со</w:t>
            </w:r>
            <w:r w:rsidRPr="00EE65FC">
              <w:rPr>
                <w:sz w:val="22"/>
                <w:szCs w:val="24"/>
              </w:rPr>
              <w:softHyphen/>
              <w:t>здание в обществе нетерпимости к кор</w:t>
            </w:r>
            <w:r w:rsidRPr="00EE65FC">
              <w:rPr>
                <w:sz w:val="22"/>
                <w:szCs w:val="24"/>
              </w:rPr>
              <w:softHyphen/>
              <w:t>рупционному пове</w:t>
            </w:r>
            <w:r w:rsidRPr="00EE65FC">
              <w:rPr>
                <w:sz w:val="22"/>
                <w:szCs w:val="24"/>
              </w:rPr>
              <w:softHyphen/>
              <w:t>дению в местах массового пребывания людей</w:t>
            </w:r>
          </w:p>
        </w:tc>
        <w:tc>
          <w:tcPr>
            <w:tcW w:w="1802" w:type="dxa"/>
            <w:tcBorders>
              <w:top w:val="single" w:sz="4" w:space="0" w:color="auto"/>
              <w:left w:val="single" w:sz="4" w:space="0" w:color="auto"/>
              <w:right w:val="single" w:sz="4" w:space="0" w:color="auto"/>
            </w:tcBorders>
          </w:tcPr>
          <w:p w:rsidR="006049C9" w:rsidRPr="00EE65FC" w:rsidRDefault="006049C9" w:rsidP="00753FE7">
            <w:pPr>
              <w:widowControl w:val="0"/>
              <w:ind w:left="-49" w:right="-81" w:hanging="6"/>
              <w:rPr>
                <w:sz w:val="22"/>
                <w:szCs w:val="24"/>
                <w:lang w:eastAsia="en-US"/>
              </w:rPr>
            </w:pPr>
            <w:r w:rsidRPr="00EE65FC">
              <w:rPr>
                <w:sz w:val="22"/>
                <w:szCs w:val="24"/>
                <w:lang w:eastAsia="en-US"/>
              </w:rPr>
              <w:t xml:space="preserve">Администрация </w:t>
            </w:r>
          </w:p>
          <w:p w:rsidR="006049C9" w:rsidRPr="00EE65FC" w:rsidRDefault="006049C9" w:rsidP="00753FE7">
            <w:pPr>
              <w:widowControl w:val="0"/>
              <w:autoSpaceDE w:val="0"/>
              <w:autoSpaceDN w:val="0"/>
              <w:adjustRightInd w:val="0"/>
              <w:ind w:right="-81"/>
              <w:rPr>
                <w:sz w:val="22"/>
                <w:szCs w:val="24"/>
              </w:rPr>
            </w:pPr>
            <w:r w:rsidRPr="00EE65FC">
              <w:rPr>
                <w:sz w:val="22"/>
                <w:szCs w:val="24"/>
                <w:lang w:eastAsia="en-US"/>
              </w:rPr>
              <w:t>Бессергеневского сельского поселения</w:t>
            </w:r>
          </w:p>
          <w:p w:rsidR="006049C9" w:rsidRPr="00EE65FC" w:rsidRDefault="006049C9" w:rsidP="00753FE7">
            <w:pPr>
              <w:widowControl w:val="0"/>
              <w:autoSpaceDE w:val="0"/>
              <w:autoSpaceDN w:val="0"/>
              <w:adjustRightInd w:val="0"/>
              <w:ind w:left="-49" w:right="-81" w:hanging="6"/>
              <w:rPr>
                <w:sz w:val="22"/>
                <w:szCs w:val="24"/>
              </w:rPr>
            </w:pPr>
            <w:r w:rsidRPr="00EE65FC">
              <w:rPr>
                <w:sz w:val="22"/>
                <w:szCs w:val="24"/>
              </w:rPr>
              <w:t xml:space="preserve">         </w:t>
            </w:r>
          </w:p>
          <w:p w:rsidR="006049C9" w:rsidRPr="00EE65FC" w:rsidRDefault="006049C9" w:rsidP="00753FE7">
            <w:pPr>
              <w:widowControl w:val="0"/>
              <w:autoSpaceDE w:val="0"/>
              <w:autoSpaceDN w:val="0"/>
              <w:adjustRightInd w:val="0"/>
              <w:jc w:val="center"/>
              <w:rPr>
                <w:spacing w:val="-10"/>
                <w:sz w:val="22"/>
                <w:szCs w:val="24"/>
                <w:lang w:eastAsia="en-US"/>
              </w:rPr>
            </w:pPr>
          </w:p>
        </w:tc>
        <w:tc>
          <w:tcPr>
            <w:tcW w:w="122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bookmarkStart w:id="22" w:name="_GoBack"/>
            <w:bookmarkEnd w:id="22"/>
            <w:r w:rsidRPr="00EE65FC">
              <w:rPr>
                <w:spacing w:val="-10"/>
                <w:sz w:val="22"/>
                <w:szCs w:val="24"/>
                <w:lang w:eastAsia="en-US"/>
              </w:rPr>
              <w:t>0,0</w:t>
            </w:r>
          </w:p>
        </w:tc>
        <w:tc>
          <w:tcPr>
            <w:tcW w:w="1141"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1264"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75"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tc>
        <w:tc>
          <w:tcPr>
            <w:tcW w:w="2523" w:type="dxa"/>
            <w:tcBorders>
              <w:top w:val="single" w:sz="4" w:space="0" w:color="auto"/>
              <w:left w:val="single" w:sz="4" w:space="0" w:color="auto"/>
              <w:right w:val="single" w:sz="4" w:space="0" w:color="auto"/>
            </w:tcBorders>
          </w:tcPr>
          <w:p w:rsidR="006049C9" w:rsidRPr="00EE65FC" w:rsidRDefault="006049C9" w:rsidP="00753FE7">
            <w:pPr>
              <w:widowControl w:val="0"/>
              <w:autoSpaceDE w:val="0"/>
              <w:autoSpaceDN w:val="0"/>
              <w:adjustRightInd w:val="0"/>
              <w:jc w:val="center"/>
              <w:rPr>
                <w:spacing w:val="-10"/>
                <w:sz w:val="22"/>
                <w:szCs w:val="24"/>
                <w:lang w:eastAsia="en-US"/>
              </w:rPr>
            </w:pPr>
            <w:r w:rsidRPr="00EE65FC">
              <w:rPr>
                <w:spacing w:val="-10"/>
                <w:sz w:val="22"/>
                <w:szCs w:val="24"/>
                <w:lang w:eastAsia="en-US"/>
              </w:rPr>
              <w:t>0,0</w:t>
            </w:r>
          </w:p>
          <w:p w:rsidR="006049C9" w:rsidRPr="00EE65FC" w:rsidRDefault="006049C9" w:rsidP="00753FE7">
            <w:pPr>
              <w:widowControl w:val="0"/>
              <w:autoSpaceDE w:val="0"/>
              <w:autoSpaceDN w:val="0"/>
              <w:adjustRightInd w:val="0"/>
              <w:ind w:hanging="47"/>
              <w:jc w:val="center"/>
              <w:rPr>
                <w:spacing w:val="-10"/>
                <w:sz w:val="22"/>
                <w:szCs w:val="24"/>
                <w:lang w:eastAsia="en-US"/>
              </w:rPr>
            </w:pPr>
          </w:p>
        </w:tc>
      </w:tr>
    </w:tbl>
    <w:p w:rsidR="00EB5617" w:rsidRPr="00EE65FC" w:rsidRDefault="00EB5617" w:rsidP="00EB5617">
      <w:pPr>
        <w:spacing w:after="200" w:line="276" w:lineRule="auto"/>
        <w:rPr>
          <w:rFonts w:ascii="Calibri" w:eastAsia="Calibri" w:hAnsi="Calibri"/>
          <w:szCs w:val="22"/>
          <w:lang w:eastAsia="en-US"/>
        </w:rPr>
      </w:pPr>
    </w:p>
    <w:p w:rsidR="006049C9" w:rsidRPr="00EE65FC" w:rsidRDefault="00EB5617" w:rsidP="006049C9">
      <w:pPr>
        <w:widowControl w:val="0"/>
        <w:autoSpaceDE w:val="0"/>
        <w:autoSpaceDN w:val="0"/>
        <w:adjustRightInd w:val="0"/>
        <w:jc w:val="both"/>
        <w:outlineLvl w:val="2"/>
        <w:rPr>
          <w:sz w:val="24"/>
          <w:szCs w:val="28"/>
        </w:rPr>
      </w:pPr>
      <w:r w:rsidRPr="00EE65FC">
        <w:rPr>
          <w:sz w:val="24"/>
          <w:szCs w:val="28"/>
        </w:rPr>
        <w:t xml:space="preserve">Специалист </w:t>
      </w:r>
      <w:proofErr w:type="gramStart"/>
      <w:r w:rsidRPr="00EE65FC">
        <w:rPr>
          <w:sz w:val="24"/>
          <w:szCs w:val="28"/>
        </w:rPr>
        <w:t>по</w:t>
      </w:r>
      <w:proofErr w:type="gramEnd"/>
      <w:r w:rsidRPr="00EE65FC">
        <w:rPr>
          <w:sz w:val="24"/>
          <w:szCs w:val="28"/>
        </w:rPr>
        <w:t xml:space="preserve"> правовой </w:t>
      </w:r>
    </w:p>
    <w:p w:rsidR="00EB5617" w:rsidRPr="00EE65FC" w:rsidRDefault="00EB5617" w:rsidP="006049C9">
      <w:pPr>
        <w:widowControl w:val="0"/>
        <w:autoSpaceDE w:val="0"/>
        <w:autoSpaceDN w:val="0"/>
        <w:adjustRightInd w:val="0"/>
        <w:jc w:val="both"/>
        <w:outlineLvl w:val="2"/>
        <w:rPr>
          <w:sz w:val="24"/>
          <w:szCs w:val="28"/>
        </w:rPr>
      </w:pPr>
      <w:r w:rsidRPr="00EE65FC">
        <w:rPr>
          <w:sz w:val="24"/>
          <w:szCs w:val="28"/>
        </w:rPr>
        <w:t xml:space="preserve">и кадровой  работе                                                       </w:t>
      </w:r>
      <w:r w:rsidR="006049C9" w:rsidRPr="00EE65FC">
        <w:rPr>
          <w:sz w:val="24"/>
          <w:szCs w:val="28"/>
        </w:rPr>
        <w:t xml:space="preserve">                 </w:t>
      </w:r>
      <w:r w:rsidR="00A74CA9" w:rsidRPr="00EE65FC">
        <w:rPr>
          <w:sz w:val="24"/>
          <w:szCs w:val="28"/>
        </w:rPr>
        <w:t xml:space="preserve">                                                                       </w:t>
      </w:r>
      <w:r w:rsidR="006049C9" w:rsidRPr="00EE65FC">
        <w:rPr>
          <w:sz w:val="24"/>
          <w:szCs w:val="28"/>
        </w:rPr>
        <w:t xml:space="preserve">   С.Е.</w:t>
      </w:r>
      <w:r w:rsidR="00333F35">
        <w:rPr>
          <w:sz w:val="24"/>
          <w:szCs w:val="28"/>
        </w:rPr>
        <w:t xml:space="preserve"> </w:t>
      </w:r>
      <w:r w:rsidR="006049C9" w:rsidRPr="00EE65FC">
        <w:rPr>
          <w:sz w:val="24"/>
          <w:szCs w:val="28"/>
        </w:rPr>
        <w:t>Свиридова</w:t>
      </w:r>
      <w:r w:rsidRPr="00EE65FC">
        <w:rPr>
          <w:sz w:val="22"/>
          <w:szCs w:val="24"/>
        </w:rPr>
        <w:t xml:space="preserve">         </w:t>
      </w:r>
    </w:p>
    <w:p w:rsidR="00EB5617" w:rsidRPr="00EE65FC" w:rsidRDefault="00EB5617" w:rsidP="00EB5617">
      <w:pPr>
        <w:spacing w:after="200" w:line="276" w:lineRule="auto"/>
        <w:rPr>
          <w:rFonts w:ascii="Calibri" w:eastAsia="Calibri" w:hAnsi="Calibri"/>
          <w:szCs w:val="22"/>
          <w:lang w:eastAsia="en-US"/>
        </w:rPr>
      </w:pPr>
    </w:p>
    <w:p w:rsidR="00EB5617" w:rsidRPr="00EE65FC" w:rsidRDefault="00EB5617" w:rsidP="00EB5617">
      <w:pPr>
        <w:spacing w:after="200" w:line="276" w:lineRule="auto"/>
        <w:rPr>
          <w:rFonts w:ascii="Calibri" w:eastAsia="Calibri" w:hAnsi="Calibri"/>
          <w:szCs w:val="22"/>
          <w:lang w:eastAsia="en-US"/>
        </w:rPr>
      </w:pPr>
    </w:p>
    <w:p w:rsidR="00EB5617" w:rsidRPr="00EE65FC" w:rsidRDefault="00EB5617" w:rsidP="00EB5617">
      <w:pPr>
        <w:pStyle w:val="1"/>
        <w:keepNext w:val="0"/>
        <w:keepLines w:val="0"/>
        <w:widowControl w:val="0"/>
        <w:ind w:firstLine="708"/>
        <w:rPr>
          <w:sz w:val="18"/>
          <w:lang w:val="ru-RU"/>
        </w:rPr>
      </w:pPr>
    </w:p>
    <w:p w:rsidR="00EB5617" w:rsidRPr="00EE65FC" w:rsidRDefault="00EB5617" w:rsidP="00BB2FDA">
      <w:pPr>
        <w:widowControl w:val="0"/>
        <w:jc w:val="center"/>
        <w:rPr>
          <w:b/>
          <w:sz w:val="24"/>
          <w:szCs w:val="28"/>
        </w:rPr>
      </w:pPr>
    </w:p>
    <w:sectPr w:rsidR="00EB5617" w:rsidRPr="00EE65FC" w:rsidSect="00EE65FC">
      <w:pgSz w:w="16838" w:h="11906" w:orient="landscape"/>
      <w:pgMar w:top="851" w:right="851" w:bottom="851"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40F" w:rsidRDefault="006A740F" w:rsidP="00E614DB">
      <w:r>
        <w:separator/>
      </w:r>
    </w:p>
  </w:endnote>
  <w:endnote w:type="continuationSeparator" w:id="0">
    <w:p w:rsidR="006A740F" w:rsidRDefault="006A740F" w:rsidP="00E6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FC" w:rsidRPr="00A93C6E" w:rsidRDefault="00EE65FC">
    <w:pPr>
      <w:pStyle w:val="a5"/>
    </w:pPr>
  </w:p>
  <w:p w:rsidR="00EE65FC" w:rsidRDefault="00EE65FC" w:rsidP="00753FE7">
    <w:pPr>
      <w:pStyle w:val="a5"/>
      <w:jc w:val="right"/>
    </w:pPr>
    <w:r>
      <w:fldChar w:fldCharType="begin"/>
    </w:r>
    <w:r>
      <w:instrText>PAGE   \* MERGEFORMAT</w:instrText>
    </w:r>
    <w:r>
      <w:fldChar w:fldCharType="separate"/>
    </w:r>
    <w:r w:rsidR="00333F35">
      <w:rPr>
        <w:noProof/>
      </w:rPr>
      <w:t>36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40F" w:rsidRDefault="006A740F" w:rsidP="00E614DB">
      <w:r>
        <w:separator/>
      </w:r>
    </w:p>
  </w:footnote>
  <w:footnote w:type="continuationSeparator" w:id="0">
    <w:p w:rsidR="006A740F" w:rsidRDefault="006A740F" w:rsidP="00E614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2242"/>
    <w:multiLevelType w:val="hybridMultilevel"/>
    <w:tmpl w:val="EF2AE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F463D5"/>
    <w:multiLevelType w:val="hybridMultilevel"/>
    <w:tmpl w:val="45C62C16"/>
    <w:lvl w:ilvl="0" w:tplc="77CE80E4">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DE95490"/>
    <w:multiLevelType w:val="hybridMultilevel"/>
    <w:tmpl w:val="A98CF4EA"/>
    <w:lvl w:ilvl="0" w:tplc="27F0AB80">
      <w:start w:val="1"/>
      <w:numFmt w:val="decimal"/>
      <w:lvlText w:val="3.%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3">
    <w:nsid w:val="0EB72983"/>
    <w:multiLevelType w:val="hybridMultilevel"/>
    <w:tmpl w:val="07CC8596"/>
    <w:lvl w:ilvl="0" w:tplc="CF4051FC">
      <w:start w:val="1"/>
      <w:numFmt w:val="decimal"/>
      <w:lvlText w:val="1.%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nsid w:val="0FFB3A64"/>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124D360E"/>
    <w:multiLevelType w:val="multilevel"/>
    <w:tmpl w:val="743EF75E"/>
    <w:lvl w:ilvl="0">
      <w:start w:val="1"/>
      <w:numFmt w:val="decimal"/>
      <w:lvlText w:val="3.1.%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
    <w:nsid w:val="179C5E27"/>
    <w:multiLevelType w:val="hybridMultilevel"/>
    <w:tmpl w:val="C2F47E96"/>
    <w:lvl w:ilvl="0" w:tplc="C5CA88D4">
      <w:start w:val="1"/>
      <w:numFmt w:val="decimal"/>
      <w:lvlText w:val="%1."/>
      <w:lvlJc w:val="left"/>
      <w:pPr>
        <w:tabs>
          <w:tab w:val="num" w:pos="900"/>
        </w:tabs>
        <w:ind w:left="900" w:hanging="787"/>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22C923B2"/>
    <w:multiLevelType w:val="hybridMultilevel"/>
    <w:tmpl w:val="14847A9C"/>
    <w:lvl w:ilvl="0" w:tplc="4C7481DC">
      <w:start w:val="1"/>
      <w:numFmt w:val="decimal"/>
      <w:lvlText w:val="3.2.%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3C15027"/>
    <w:multiLevelType w:val="hybridMultilevel"/>
    <w:tmpl w:val="743EF75E"/>
    <w:lvl w:ilvl="0" w:tplc="EE76C470">
      <w:start w:val="1"/>
      <w:numFmt w:val="decimal"/>
      <w:lvlText w:val="3.1.%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nsid w:val="281158A3"/>
    <w:multiLevelType w:val="hybridMultilevel"/>
    <w:tmpl w:val="7B700996"/>
    <w:lvl w:ilvl="0" w:tplc="41282EC8">
      <w:start w:val="1"/>
      <w:numFmt w:val="decimal"/>
      <w:lvlText w:val="3.3.%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9973381"/>
    <w:multiLevelType w:val="hybridMultilevel"/>
    <w:tmpl w:val="1C206936"/>
    <w:lvl w:ilvl="0" w:tplc="55040B84">
      <w:start w:val="1"/>
      <w:numFmt w:val="decimal"/>
      <w:lvlText w:val="3.4.%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3E3950C0"/>
    <w:multiLevelType w:val="hybridMultilevel"/>
    <w:tmpl w:val="3C3E74C2"/>
    <w:lvl w:ilvl="0" w:tplc="41282EC8">
      <w:start w:val="1"/>
      <w:numFmt w:val="decimal"/>
      <w:lvlText w:val="3.3.%1."/>
      <w:lvlJc w:val="left"/>
      <w:pPr>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2">
    <w:nsid w:val="41FA5245"/>
    <w:multiLevelType w:val="hybridMultilevel"/>
    <w:tmpl w:val="743EF75E"/>
    <w:lvl w:ilvl="0" w:tplc="EE76C470">
      <w:start w:val="1"/>
      <w:numFmt w:val="decimal"/>
      <w:lvlText w:val="3.1.%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3D21229"/>
    <w:multiLevelType w:val="hybridMultilevel"/>
    <w:tmpl w:val="C6BEE3E6"/>
    <w:lvl w:ilvl="0" w:tplc="82162C3E">
      <w:start w:val="1"/>
      <w:numFmt w:val="decimal"/>
      <w:lvlText w:val="2.%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4">
    <w:nsid w:val="48D37A1A"/>
    <w:multiLevelType w:val="hybridMultilevel"/>
    <w:tmpl w:val="B6766334"/>
    <w:lvl w:ilvl="0" w:tplc="8B0E3AA0">
      <w:start w:val="1"/>
      <w:numFmt w:val="decimal"/>
      <w:lvlText w:val="7.%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nsid w:val="4D2844E7"/>
    <w:multiLevelType w:val="hybridMultilevel"/>
    <w:tmpl w:val="4C20D8FA"/>
    <w:lvl w:ilvl="0" w:tplc="4FAAB15C">
      <w:start w:val="1"/>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1E22029"/>
    <w:multiLevelType w:val="hybridMultilevel"/>
    <w:tmpl w:val="F6D4D7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61570EFA"/>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67322484"/>
    <w:multiLevelType w:val="hybridMultilevel"/>
    <w:tmpl w:val="AEB857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0221758"/>
    <w:multiLevelType w:val="multilevel"/>
    <w:tmpl w:val="7B700996"/>
    <w:lvl w:ilvl="0">
      <w:start w:val="1"/>
      <w:numFmt w:val="decimal"/>
      <w:lvlText w:val="3.3.%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71977077"/>
    <w:multiLevelType w:val="hybridMultilevel"/>
    <w:tmpl w:val="ABD47D8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BA11DFB"/>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6"/>
  </w:num>
  <w:num w:numId="2">
    <w:abstractNumId w:val="0"/>
  </w:num>
  <w:num w:numId="3">
    <w:abstractNumId w:val="17"/>
  </w:num>
  <w:num w:numId="4">
    <w:abstractNumId w:val="14"/>
  </w:num>
  <w:num w:numId="5">
    <w:abstractNumId w:val="19"/>
  </w:num>
  <w:num w:numId="6">
    <w:abstractNumId w:val="23"/>
  </w:num>
  <w:num w:numId="7">
    <w:abstractNumId w:val="18"/>
  </w:num>
  <w:num w:numId="8">
    <w:abstractNumId w:val="4"/>
  </w:num>
  <w:num w:numId="9">
    <w:abstractNumId w:val="3"/>
  </w:num>
  <w:num w:numId="10">
    <w:abstractNumId w:val="13"/>
  </w:num>
  <w:num w:numId="11">
    <w:abstractNumId w:val="2"/>
  </w:num>
  <w:num w:numId="12">
    <w:abstractNumId w:val="1"/>
  </w:num>
  <w:num w:numId="13">
    <w:abstractNumId w:val="12"/>
  </w:num>
  <w:num w:numId="14">
    <w:abstractNumId w:val="15"/>
  </w:num>
  <w:num w:numId="15">
    <w:abstractNumId w:val="7"/>
  </w:num>
  <w:num w:numId="16">
    <w:abstractNumId w:val="9"/>
  </w:num>
  <w:num w:numId="17">
    <w:abstractNumId w:val="10"/>
  </w:num>
  <w:num w:numId="18">
    <w:abstractNumId w:val="5"/>
  </w:num>
  <w:num w:numId="19">
    <w:abstractNumId w:val="21"/>
  </w:num>
  <w:num w:numId="20">
    <w:abstractNumId w:val="11"/>
  </w:num>
  <w:num w:numId="21">
    <w:abstractNumId w:val="6"/>
  </w:num>
  <w:num w:numId="22">
    <w:abstractNumId w:val="8"/>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866"/>
    <w:rsid w:val="00151E5B"/>
    <w:rsid w:val="00283389"/>
    <w:rsid w:val="00333F35"/>
    <w:rsid w:val="00386659"/>
    <w:rsid w:val="005A08CF"/>
    <w:rsid w:val="006049C9"/>
    <w:rsid w:val="00613866"/>
    <w:rsid w:val="006A5147"/>
    <w:rsid w:val="006A740F"/>
    <w:rsid w:val="0070538E"/>
    <w:rsid w:val="00753FE7"/>
    <w:rsid w:val="008A72EE"/>
    <w:rsid w:val="00931660"/>
    <w:rsid w:val="00A66941"/>
    <w:rsid w:val="00A74CA9"/>
    <w:rsid w:val="00AC00CF"/>
    <w:rsid w:val="00BB2FDA"/>
    <w:rsid w:val="00CC69D4"/>
    <w:rsid w:val="00D55D0E"/>
    <w:rsid w:val="00D66290"/>
    <w:rsid w:val="00DB7798"/>
    <w:rsid w:val="00E614DB"/>
    <w:rsid w:val="00EB5617"/>
    <w:rsid w:val="00EE65FC"/>
    <w:rsid w:val="00F337F1"/>
    <w:rsid w:val="00F44417"/>
    <w:rsid w:val="00F71697"/>
    <w:rsid w:val="00F87A73"/>
    <w:rsid w:val="00FF1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3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70538E"/>
    <w:pPr>
      <w:keepNext/>
      <w:keepLines/>
      <w:jc w:val="center"/>
      <w:outlineLvl w:val="0"/>
    </w:pPr>
    <w:rPr>
      <w:b/>
      <w:bCs/>
      <w:lang w:val="x-none" w:eastAsia="x-none"/>
    </w:rPr>
  </w:style>
  <w:style w:type="paragraph" w:styleId="2">
    <w:name w:val="heading 2"/>
    <w:basedOn w:val="a"/>
    <w:next w:val="a"/>
    <w:link w:val="20"/>
    <w:uiPriority w:val="99"/>
    <w:qFormat/>
    <w:rsid w:val="0070538E"/>
    <w:pPr>
      <w:keepNext/>
      <w:keepLines/>
      <w:ind w:left="1072"/>
      <w:jc w:val="center"/>
      <w:outlineLvl w:val="1"/>
    </w:pPr>
    <w:rPr>
      <w:bCs/>
      <w:sz w:val="26"/>
      <w:szCs w:val="26"/>
      <w:lang w:val="x-none" w:eastAsia="x-none"/>
    </w:rPr>
  </w:style>
  <w:style w:type="paragraph" w:styleId="3">
    <w:name w:val="heading 3"/>
    <w:basedOn w:val="a"/>
    <w:next w:val="a"/>
    <w:link w:val="30"/>
    <w:qFormat/>
    <w:rsid w:val="00EB5617"/>
    <w:pPr>
      <w:keepNext/>
      <w:keepLines/>
      <w:numPr>
        <w:numId w:val="3"/>
      </w:numPr>
      <w:spacing w:before="200"/>
      <w:jc w:val="both"/>
      <w:outlineLvl w:val="2"/>
    </w:pPr>
    <w:rPr>
      <w:b/>
      <w:bCs/>
      <w:lang w:val="x-none" w:eastAsia="x-none"/>
    </w:rPr>
  </w:style>
  <w:style w:type="paragraph" w:styleId="4">
    <w:name w:val="heading 4"/>
    <w:basedOn w:val="a"/>
    <w:next w:val="a"/>
    <w:link w:val="40"/>
    <w:qFormat/>
    <w:rsid w:val="0070538E"/>
    <w:pPr>
      <w:keepNext/>
      <w:keepLines/>
      <w:jc w:val="center"/>
      <w:outlineLvl w:val="3"/>
    </w:pPr>
    <w:rPr>
      <w:bCs/>
      <w:iCs/>
      <w:lang w:val="x-none"/>
    </w:rPr>
  </w:style>
  <w:style w:type="paragraph" w:styleId="5">
    <w:name w:val="heading 5"/>
    <w:basedOn w:val="a"/>
    <w:next w:val="a"/>
    <w:link w:val="50"/>
    <w:qFormat/>
    <w:rsid w:val="00EB5617"/>
    <w:pPr>
      <w:keepNext/>
      <w:keepLines/>
      <w:spacing w:before="200"/>
      <w:outlineLvl w:val="4"/>
    </w:pPr>
    <w:rPr>
      <w:rFonts w:ascii="Cambria" w:eastAsia="Calibri" w:hAnsi="Cambria"/>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0538E"/>
    <w:rPr>
      <w:rFonts w:ascii="Times New Roman" w:eastAsia="Times New Roman" w:hAnsi="Times New Roman" w:cs="Times New Roman"/>
      <w:b/>
      <w:bCs/>
      <w:sz w:val="20"/>
      <w:szCs w:val="20"/>
      <w:lang w:val="x-none" w:eastAsia="x-none"/>
    </w:rPr>
  </w:style>
  <w:style w:type="character" w:customStyle="1" w:styleId="20">
    <w:name w:val="Заголовок 2 Знак"/>
    <w:basedOn w:val="a0"/>
    <w:link w:val="2"/>
    <w:uiPriority w:val="99"/>
    <w:rsid w:val="0070538E"/>
    <w:rPr>
      <w:rFonts w:ascii="Times New Roman" w:eastAsia="Times New Roman" w:hAnsi="Times New Roman" w:cs="Times New Roman"/>
      <w:bCs/>
      <w:sz w:val="26"/>
      <w:szCs w:val="26"/>
      <w:lang w:val="x-none" w:eastAsia="x-none"/>
    </w:rPr>
  </w:style>
  <w:style w:type="character" w:customStyle="1" w:styleId="30">
    <w:name w:val="Заголовок 3 Знак"/>
    <w:basedOn w:val="a0"/>
    <w:link w:val="3"/>
    <w:rsid w:val="00EB5617"/>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rsid w:val="0070538E"/>
    <w:rPr>
      <w:rFonts w:ascii="Times New Roman" w:eastAsia="Times New Roman" w:hAnsi="Times New Roman" w:cs="Times New Roman"/>
      <w:bCs/>
      <w:iCs/>
      <w:sz w:val="20"/>
      <w:szCs w:val="20"/>
      <w:lang w:val="x-none" w:eastAsia="ru-RU"/>
    </w:rPr>
  </w:style>
  <w:style w:type="character" w:customStyle="1" w:styleId="50">
    <w:name w:val="Заголовок 5 Знак"/>
    <w:basedOn w:val="a0"/>
    <w:link w:val="5"/>
    <w:rsid w:val="00EB5617"/>
    <w:rPr>
      <w:rFonts w:ascii="Cambria" w:eastAsia="Calibri" w:hAnsi="Cambria" w:cs="Times New Roman"/>
      <w:color w:val="243F60"/>
      <w:sz w:val="20"/>
      <w:szCs w:val="20"/>
      <w:lang w:val="x-none" w:eastAsia="ru-RU"/>
    </w:rPr>
  </w:style>
  <w:style w:type="paragraph" w:customStyle="1" w:styleId="ListParagraph1">
    <w:name w:val="List Paragraph1"/>
    <w:basedOn w:val="a"/>
    <w:rsid w:val="0070538E"/>
    <w:pPr>
      <w:ind w:left="720" w:firstLine="709"/>
      <w:jc w:val="both"/>
    </w:pPr>
    <w:rPr>
      <w:rFonts w:eastAsia="Calibri"/>
      <w:sz w:val="28"/>
      <w:szCs w:val="28"/>
      <w:lang w:eastAsia="en-US"/>
    </w:rPr>
  </w:style>
  <w:style w:type="paragraph" w:styleId="a3">
    <w:name w:val="Body Text Indent"/>
    <w:basedOn w:val="a"/>
    <w:link w:val="a4"/>
    <w:rsid w:val="0070538E"/>
    <w:pPr>
      <w:ind w:firstLine="709"/>
      <w:jc w:val="both"/>
    </w:pPr>
    <w:rPr>
      <w:lang w:val="x-none"/>
    </w:rPr>
  </w:style>
  <w:style w:type="character" w:customStyle="1" w:styleId="a4">
    <w:name w:val="Основной текст с отступом Знак"/>
    <w:basedOn w:val="a0"/>
    <w:link w:val="a3"/>
    <w:rsid w:val="0070538E"/>
    <w:rPr>
      <w:rFonts w:ascii="Times New Roman" w:eastAsia="Times New Roman" w:hAnsi="Times New Roman" w:cs="Times New Roman"/>
      <w:sz w:val="20"/>
      <w:szCs w:val="20"/>
      <w:lang w:val="x-none" w:eastAsia="ru-RU"/>
    </w:rPr>
  </w:style>
  <w:style w:type="paragraph" w:customStyle="1" w:styleId="Postan">
    <w:name w:val="Postan"/>
    <w:basedOn w:val="a"/>
    <w:rsid w:val="0070538E"/>
    <w:pPr>
      <w:jc w:val="center"/>
    </w:pPr>
    <w:rPr>
      <w:sz w:val="28"/>
    </w:rPr>
  </w:style>
  <w:style w:type="paragraph" w:styleId="a5">
    <w:name w:val="footer"/>
    <w:basedOn w:val="a"/>
    <w:link w:val="a6"/>
    <w:uiPriority w:val="99"/>
    <w:rsid w:val="0070538E"/>
    <w:pPr>
      <w:tabs>
        <w:tab w:val="center" w:pos="4677"/>
        <w:tab w:val="right" w:pos="9355"/>
      </w:tabs>
    </w:pPr>
    <w:rPr>
      <w:lang w:val="x-none"/>
    </w:rPr>
  </w:style>
  <w:style w:type="character" w:customStyle="1" w:styleId="a6">
    <w:name w:val="Нижний колонтитул Знак"/>
    <w:basedOn w:val="a0"/>
    <w:link w:val="a5"/>
    <w:uiPriority w:val="99"/>
    <w:rsid w:val="0070538E"/>
    <w:rPr>
      <w:rFonts w:ascii="Times New Roman" w:eastAsia="Times New Roman" w:hAnsi="Times New Roman" w:cs="Times New Roman"/>
      <w:sz w:val="20"/>
      <w:szCs w:val="20"/>
      <w:lang w:val="x-none" w:eastAsia="ru-RU"/>
    </w:rPr>
  </w:style>
  <w:style w:type="paragraph" w:styleId="HTML">
    <w:name w:val="HTML Preformatted"/>
    <w:basedOn w:val="a"/>
    <w:link w:val="HTML0"/>
    <w:rsid w:val="0070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Calibri" w:hAnsi="Courier New"/>
      <w:lang w:val="x-none"/>
    </w:rPr>
  </w:style>
  <w:style w:type="character" w:customStyle="1" w:styleId="HTML0">
    <w:name w:val="Стандартный HTML Знак"/>
    <w:basedOn w:val="a0"/>
    <w:link w:val="HTML"/>
    <w:rsid w:val="0070538E"/>
    <w:rPr>
      <w:rFonts w:ascii="Courier New" w:eastAsia="Calibri" w:hAnsi="Courier New" w:cs="Times New Roman"/>
      <w:sz w:val="20"/>
      <w:szCs w:val="20"/>
      <w:lang w:val="x-none" w:eastAsia="ru-RU"/>
    </w:rPr>
  </w:style>
  <w:style w:type="character" w:styleId="a7">
    <w:name w:val="Strong"/>
    <w:qFormat/>
    <w:rsid w:val="0070538E"/>
    <w:rPr>
      <w:b/>
    </w:rPr>
  </w:style>
  <w:style w:type="paragraph" w:styleId="a8">
    <w:name w:val="No Spacing"/>
    <w:uiPriority w:val="1"/>
    <w:qFormat/>
    <w:rsid w:val="0070538E"/>
    <w:pPr>
      <w:spacing w:after="0" w:line="240" w:lineRule="auto"/>
    </w:pPr>
    <w:rPr>
      <w:rFonts w:ascii="Calibri" w:eastAsia="Times New Roman" w:hAnsi="Calibri" w:cs="Times New Roman"/>
      <w:lang w:eastAsia="ru-RU"/>
    </w:rPr>
  </w:style>
  <w:style w:type="paragraph" w:styleId="a9">
    <w:name w:val="Balloon Text"/>
    <w:basedOn w:val="a"/>
    <w:link w:val="aa"/>
    <w:uiPriority w:val="99"/>
    <w:unhideWhenUsed/>
    <w:rsid w:val="0070538E"/>
    <w:rPr>
      <w:rFonts w:ascii="Tahoma" w:hAnsi="Tahoma" w:cs="Tahoma"/>
      <w:sz w:val="16"/>
      <w:szCs w:val="16"/>
    </w:rPr>
  </w:style>
  <w:style w:type="character" w:customStyle="1" w:styleId="aa">
    <w:name w:val="Текст выноски Знак"/>
    <w:basedOn w:val="a0"/>
    <w:link w:val="a9"/>
    <w:uiPriority w:val="99"/>
    <w:rsid w:val="0070538E"/>
    <w:rPr>
      <w:rFonts w:ascii="Tahoma" w:eastAsia="Times New Roman" w:hAnsi="Tahoma" w:cs="Tahoma"/>
      <w:sz w:val="16"/>
      <w:szCs w:val="16"/>
      <w:lang w:eastAsia="ru-RU"/>
    </w:rPr>
  </w:style>
  <w:style w:type="paragraph" w:styleId="ab">
    <w:name w:val="caption"/>
    <w:basedOn w:val="a"/>
    <w:next w:val="a"/>
    <w:unhideWhenUsed/>
    <w:qFormat/>
    <w:rsid w:val="0070538E"/>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70538E"/>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70538E"/>
    <w:rPr>
      <w:rFonts w:ascii="Bookman Old Style" w:hAnsi="Bookman Old Style"/>
      <w:sz w:val="24"/>
      <w:szCs w:val="24"/>
    </w:rPr>
  </w:style>
  <w:style w:type="character" w:customStyle="1" w:styleId="FontStyle11">
    <w:name w:val="Font Style11"/>
    <w:rsid w:val="00AC00CF"/>
    <w:rPr>
      <w:rFonts w:ascii="Times New Roman" w:hAnsi="Times New Roman" w:cs="Times New Roman"/>
      <w:sz w:val="22"/>
      <w:szCs w:val="22"/>
    </w:rPr>
  </w:style>
  <w:style w:type="paragraph" w:customStyle="1" w:styleId="Standard">
    <w:name w:val="Standard"/>
    <w:rsid w:val="00AC00CF"/>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character" w:styleId="ac">
    <w:name w:val="Hyperlink"/>
    <w:uiPriority w:val="99"/>
    <w:rsid w:val="00EB5617"/>
    <w:rPr>
      <w:rFonts w:ascii="Arial" w:hAnsi="Arial" w:cs="Arial"/>
      <w:color w:val="3560A7"/>
      <w:sz w:val="20"/>
      <w:szCs w:val="20"/>
      <w:u w:val="none"/>
      <w:effect w:val="none"/>
    </w:rPr>
  </w:style>
  <w:style w:type="paragraph" w:styleId="ad">
    <w:name w:val="header"/>
    <w:basedOn w:val="a"/>
    <w:link w:val="ae"/>
    <w:uiPriority w:val="99"/>
    <w:rsid w:val="00EB5617"/>
    <w:pPr>
      <w:tabs>
        <w:tab w:val="center" w:pos="4677"/>
        <w:tab w:val="right" w:pos="9355"/>
      </w:tabs>
    </w:pPr>
    <w:rPr>
      <w:lang w:val="x-none"/>
    </w:rPr>
  </w:style>
  <w:style w:type="character" w:customStyle="1" w:styleId="ae">
    <w:name w:val="Верхний колонтитул Знак"/>
    <w:basedOn w:val="a0"/>
    <w:link w:val="ad"/>
    <w:uiPriority w:val="99"/>
    <w:rsid w:val="00EB5617"/>
    <w:rPr>
      <w:rFonts w:ascii="Times New Roman" w:eastAsia="Times New Roman" w:hAnsi="Times New Roman" w:cs="Times New Roman"/>
      <w:sz w:val="20"/>
      <w:szCs w:val="20"/>
      <w:lang w:val="x-none" w:eastAsia="ru-RU"/>
    </w:rPr>
  </w:style>
  <w:style w:type="paragraph" w:customStyle="1" w:styleId="af">
    <w:name w:val="Знак"/>
    <w:basedOn w:val="a"/>
    <w:rsid w:val="00EB5617"/>
    <w:pPr>
      <w:spacing w:before="100" w:beforeAutospacing="1" w:after="100" w:afterAutospacing="1"/>
    </w:pPr>
    <w:rPr>
      <w:rFonts w:ascii="Tahoma" w:hAnsi="Tahoma" w:cs="Tahoma"/>
      <w:lang w:val="en-US" w:eastAsia="en-US"/>
    </w:rPr>
  </w:style>
  <w:style w:type="paragraph" w:styleId="af0">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1"/>
    <w:rsid w:val="00EB5617"/>
    <w:rPr>
      <w:lang w:val="x-none"/>
    </w:rPr>
  </w:style>
  <w:style w:type="character" w:customStyle="1" w:styleId="af1">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basedOn w:val="a0"/>
    <w:link w:val="af0"/>
    <w:rsid w:val="00EB5617"/>
    <w:rPr>
      <w:rFonts w:ascii="Times New Roman" w:eastAsia="Times New Roman" w:hAnsi="Times New Roman" w:cs="Times New Roman"/>
      <w:sz w:val="20"/>
      <w:szCs w:val="20"/>
      <w:lang w:val="x-none" w:eastAsia="ru-RU"/>
    </w:rPr>
  </w:style>
  <w:style w:type="paragraph" w:customStyle="1" w:styleId="ConsPlusTitle">
    <w:name w:val="ConsPlusTitle"/>
    <w:rsid w:val="00EB561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apple-converted-space">
    <w:name w:val="apple-converted-space"/>
    <w:rsid w:val="00EB5617"/>
    <w:rPr>
      <w:rFonts w:cs="Times New Roman"/>
    </w:rPr>
  </w:style>
  <w:style w:type="paragraph" w:customStyle="1" w:styleId="ConsPlusCell">
    <w:name w:val="ConsPlusCell"/>
    <w:uiPriority w:val="99"/>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EB56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Indent3Char1">
    <w:name w:val="Body Text Indent 3 Char1"/>
    <w:locked/>
    <w:rsid w:val="00EB5617"/>
    <w:rPr>
      <w:rFonts w:ascii="Calibri" w:hAnsi="Calibri"/>
      <w:sz w:val="16"/>
      <w:lang w:val="x-none" w:eastAsia="ru-RU"/>
    </w:rPr>
  </w:style>
  <w:style w:type="paragraph" w:styleId="31">
    <w:name w:val="Body Text Indent 3"/>
    <w:basedOn w:val="a"/>
    <w:link w:val="32"/>
    <w:rsid w:val="00EB5617"/>
    <w:pPr>
      <w:spacing w:after="120"/>
      <w:ind w:left="283"/>
    </w:pPr>
    <w:rPr>
      <w:rFonts w:ascii="Calibri" w:eastAsia="Calibri" w:hAnsi="Calibri"/>
      <w:sz w:val="16"/>
      <w:lang w:val="x-none"/>
    </w:rPr>
  </w:style>
  <w:style w:type="character" w:customStyle="1" w:styleId="32">
    <w:name w:val="Основной текст с отступом 3 Знак"/>
    <w:basedOn w:val="a0"/>
    <w:link w:val="31"/>
    <w:rsid w:val="00EB5617"/>
    <w:rPr>
      <w:rFonts w:ascii="Calibri" w:eastAsia="Calibri" w:hAnsi="Calibri" w:cs="Times New Roman"/>
      <w:sz w:val="16"/>
      <w:szCs w:val="20"/>
      <w:lang w:val="x-none" w:eastAsia="ru-RU"/>
    </w:rPr>
  </w:style>
  <w:style w:type="paragraph" w:customStyle="1" w:styleId="af2">
    <w:name w:val="Отчетный"/>
    <w:basedOn w:val="a"/>
    <w:uiPriority w:val="99"/>
    <w:rsid w:val="00EB5617"/>
    <w:pPr>
      <w:spacing w:after="120" w:line="360" w:lineRule="auto"/>
      <w:ind w:firstLine="720"/>
      <w:jc w:val="both"/>
    </w:pPr>
    <w:rPr>
      <w:rFonts w:eastAsia="Calibri"/>
      <w:sz w:val="26"/>
    </w:rPr>
  </w:style>
  <w:style w:type="paragraph" w:customStyle="1" w:styleId="13">
    <w:name w:val="Знак1"/>
    <w:basedOn w:val="a"/>
    <w:rsid w:val="00EB5617"/>
    <w:pPr>
      <w:spacing w:before="100" w:beforeAutospacing="1" w:after="100" w:afterAutospacing="1"/>
    </w:pPr>
    <w:rPr>
      <w:rFonts w:ascii="Tahoma" w:eastAsia="Calibri" w:hAnsi="Tahoma" w:cs="Tahoma"/>
      <w:lang w:val="en-US" w:eastAsia="en-US"/>
    </w:rPr>
  </w:style>
  <w:style w:type="character" w:customStyle="1" w:styleId="FootnoteTextChar1">
    <w:name w:val="Footnote Text Char1 Знак"/>
    <w:aliases w:val="Footnote Text Char3 Char Знак,Footnote Text Char2 Char Char Знак,Footnote Text Char1 Char1 Char Char Знак,ft Char1 Char Char Char Знак,Footnote Text Char1 Char Char Char Char Знак,ft Знак Знак"/>
    <w:semiHidden/>
    <w:locked/>
    <w:rsid w:val="00EB5617"/>
    <w:rPr>
      <w:rFonts w:ascii="Times New Roman" w:hAnsi="Times New Roman"/>
    </w:rPr>
  </w:style>
  <w:style w:type="paragraph" w:customStyle="1" w:styleId="14">
    <w:name w:val="Обычный + 14 пт"/>
    <w:aliases w:val="Первая строка:  1,25 см,Справа:  -0 см,Междустр.интервал: ..."/>
    <w:basedOn w:val="a3"/>
    <w:rsid w:val="00EB5617"/>
    <w:pPr>
      <w:ind w:firstLine="601"/>
    </w:pPr>
    <w:rPr>
      <w:rFonts w:eastAsia="Calibri"/>
      <w:szCs w:val="28"/>
    </w:rPr>
  </w:style>
  <w:style w:type="character" w:customStyle="1" w:styleId="af3">
    <w:name w:val="Знак Знак"/>
    <w:locked/>
    <w:rsid w:val="00EB5617"/>
    <w:rPr>
      <w:rFonts w:cs="Times New Roman"/>
      <w:lang w:val="ru-RU" w:eastAsia="ru-RU" w:bidi="ar-SA"/>
    </w:rPr>
  </w:style>
  <w:style w:type="paragraph" w:customStyle="1" w:styleId="21">
    <w:name w:val="Знак2"/>
    <w:basedOn w:val="a"/>
    <w:rsid w:val="00EB5617"/>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EB5617"/>
    <w:pPr>
      <w:spacing w:before="100" w:beforeAutospacing="1" w:after="100" w:afterAutospacing="1"/>
    </w:pPr>
    <w:rPr>
      <w:rFonts w:ascii="Tahoma" w:eastAsia="Calibri" w:hAnsi="Tahoma" w:cs="Tahoma"/>
      <w:lang w:val="en-US" w:eastAsia="en-US"/>
    </w:rPr>
  </w:style>
  <w:style w:type="paragraph" w:styleId="af4">
    <w:name w:val="Normal (Web)"/>
    <w:basedOn w:val="a"/>
    <w:rsid w:val="00EB5617"/>
    <w:pPr>
      <w:spacing w:before="100" w:beforeAutospacing="1" w:after="100" w:afterAutospacing="1"/>
    </w:pPr>
    <w:rPr>
      <w:rFonts w:eastAsia="Calibri"/>
      <w:sz w:val="24"/>
      <w:szCs w:val="24"/>
    </w:rPr>
  </w:style>
  <w:style w:type="paragraph" w:styleId="af5">
    <w:name w:val="Body Text"/>
    <w:basedOn w:val="a"/>
    <w:link w:val="af6"/>
    <w:rsid w:val="00EB5617"/>
    <w:rPr>
      <w:sz w:val="28"/>
      <w:lang w:val="x-none" w:eastAsia="x-none"/>
    </w:rPr>
  </w:style>
  <w:style w:type="character" w:customStyle="1" w:styleId="af6">
    <w:name w:val="Основной текст Знак"/>
    <w:basedOn w:val="a0"/>
    <w:link w:val="af5"/>
    <w:rsid w:val="00EB5617"/>
    <w:rPr>
      <w:rFonts w:ascii="Times New Roman" w:eastAsia="Times New Roman" w:hAnsi="Times New Roman" w:cs="Times New Roman"/>
      <w:sz w:val="28"/>
      <w:szCs w:val="20"/>
      <w:lang w:val="x-none" w:eastAsia="x-none"/>
    </w:rPr>
  </w:style>
  <w:style w:type="character" w:styleId="af7">
    <w:name w:val="page number"/>
    <w:basedOn w:val="a0"/>
    <w:rsid w:val="00EB5617"/>
  </w:style>
  <w:style w:type="character" w:styleId="af8">
    <w:name w:val="FollowedHyperlink"/>
    <w:uiPriority w:val="99"/>
    <w:unhideWhenUsed/>
    <w:rsid w:val="00EB5617"/>
    <w:rPr>
      <w:color w:val="800080"/>
      <w:u w:val="single"/>
    </w:rPr>
  </w:style>
  <w:style w:type="paragraph" w:styleId="af9">
    <w:name w:val="List Paragraph"/>
    <w:basedOn w:val="a"/>
    <w:uiPriority w:val="34"/>
    <w:qFormat/>
    <w:rsid w:val="00EB5617"/>
    <w:pPr>
      <w:spacing w:after="200" w:line="276" w:lineRule="auto"/>
      <w:ind w:left="720"/>
      <w:contextualSpacing/>
    </w:pPr>
    <w:rPr>
      <w:rFonts w:ascii="Calibri" w:eastAsia="Calibri" w:hAnsi="Calibri"/>
      <w:sz w:val="22"/>
      <w:szCs w:val="22"/>
      <w:lang w:eastAsia="en-US"/>
    </w:rPr>
  </w:style>
  <w:style w:type="paragraph" w:customStyle="1" w:styleId="afa">
    <w:name w:val="Нормальный (таблица)"/>
    <w:basedOn w:val="a"/>
    <w:next w:val="a"/>
    <w:uiPriority w:val="99"/>
    <w:rsid w:val="00EB5617"/>
    <w:pPr>
      <w:widowControl w:val="0"/>
      <w:autoSpaceDE w:val="0"/>
      <w:autoSpaceDN w:val="0"/>
      <w:adjustRightInd w:val="0"/>
      <w:jc w:val="both"/>
    </w:pPr>
    <w:rPr>
      <w:rFonts w:ascii="Arial" w:hAnsi="Arial" w:cs="Arial"/>
      <w:sz w:val="24"/>
      <w:szCs w:val="24"/>
    </w:rPr>
  </w:style>
  <w:style w:type="paragraph" w:customStyle="1" w:styleId="15">
    <w:name w:val="Абзац списка1"/>
    <w:basedOn w:val="a"/>
    <w:qFormat/>
    <w:rsid w:val="00EB5617"/>
    <w:pPr>
      <w:ind w:left="720" w:firstLine="709"/>
      <w:contextualSpacing/>
      <w:jc w:val="both"/>
    </w:pPr>
    <w:rPr>
      <w:sz w:val="28"/>
      <w:szCs w:val="28"/>
      <w:lang w:eastAsia="en-US"/>
    </w:rPr>
  </w:style>
  <w:style w:type="paragraph" w:customStyle="1" w:styleId="paragraphleftindent">
    <w:name w:val="paragraph_left_indent"/>
    <w:basedOn w:val="a"/>
    <w:rsid w:val="00EB5617"/>
    <w:pPr>
      <w:jc w:val="right"/>
    </w:pPr>
    <w:rPr>
      <w:sz w:val="24"/>
      <w:szCs w:val="24"/>
    </w:rPr>
  </w:style>
  <w:style w:type="character" w:customStyle="1" w:styleId="afb">
    <w:name w:val="Гипертекстовая ссылка"/>
    <w:uiPriority w:val="99"/>
    <w:rsid w:val="00EB5617"/>
    <w:rPr>
      <w:b w:val="0"/>
      <w:bCs w:val="0"/>
      <w:color w:val="106BBE"/>
      <w:sz w:val="26"/>
      <w:szCs w:val="26"/>
    </w:rPr>
  </w:style>
  <w:style w:type="character" w:customStyle="1" w:styleId="textdefault">
    <w:name w:val="text_default"/>
    <w:rsid w:val="00EB5617"/>
    <w:rPr>
      <w:rFonts w:ascii="Verdana" w:hAnsi="Verdana" w:hint="default"/>
      <w:color w:val="5E6466"/>
      <w:sz w:val="18"/>
      <w:szCs w:val="18"/>
    </w:rPr>
  </w:style>
  <w:style w:type="character" w:customStyle="1" w:styleId="100">
    <w:name w:val="Знак Знак10"/>
    <w:locked/>
    <w:rsid w:val="00EB5617"/>
    <w:rPr>
      <w:b/>
      <w:bCs/>
      <w:sz w:val="28"/>
      <w:szCs w:val="28"/>
      <w:lang w:val="ru-RU" w:eastAsia="en-US" w:bidi="ar-SA"/>
    </w:rPr>
  </w:style>
  <w:style w:type="character" w:customStyle="1" w:styleId="9">
    <w:name w:val="Знак Знак9"/>
    <w:locked/>
    <w:rsid w:val="00EB5617"/>
    <w:rPr>
      <w:bCs/>
      <w:sz w:val="28"/>
      <w:szCs w:val="26"/>
      <w:lang w:val="ru-RU" w:eastAsia="en-US" w:bidi="ar-SA"/>
    </w:rPr>
  </w:style>
  <w:style w:type="character" w:customStyle="1" w:styleId="8">
    <w:name w:val="Знак Знак8"/>
    <w:locked/>
    <w:rsid w:val="00EB5617"/>
    <w:rPr>
      <w:b/>
      <w:bCs/>
      <w:sz w:val="28"/>
      <w:szCs w:val="28"/>
      <w:lang w:val="ru-RU" w:eastAsia="en-US" w:bidi="ar-SA"/>
    </w:rPr>
  </w:style>
  <w:style w:type="character" w:customStyle="1" w:styleId="BodyTextIndent3Char">
    <w:name w:val="Body Text Indent 3 Char"/>
    <w:locked/>
    <w:rsid w:val="00EB5617"/>
    <w:rPr>
      <w:rFonts w:ascii="Calibri" w:hAnsi="Calibri" w:cs="Calibri" w:hint="default"/>
      <w:sz w:val="16"/>
      <w:lang w:val="x-none" w:eastAsia="ru-RU"/>
    </w:rPr>
  </w:style>
  <w:style w:type="character" w:customStyle="1" w:styleId="110">
    <w:name w:val="Знак Знак11"/>
    <w:locked/>
    <w:rsid w:val="00EB5617"/>
    <w:rPr>
      <w:b/>
      <w:bCs/>
      <w:sz w:val="28"/>
      <w:szCs w:val="28"/>
      <w:lang w:val="ru-RU" w:eastAsia="en-US" w:bidi="ar-SA"/>
    </w:rPr>
  </w:style>
  <w:style w:type="character" w:customStyle="1" w:styleId="Heading1Char">
    <w:name w:val="Heading 1 Char"/>
    <w:locked/>
    <w:rsid w:val="00EB5617"/>
    <w:rPr>
      <w:rFonts w:ascii="Calibri" w:eastAsia="Calibri" w:hAnsi="Calibri" w:cs="Calibri" w:hint="default"/>
      <w:b/>
      <w:bCs/>
      <w:sz w:val="28"/>
      <w:szCs w:val="28"/>
      <w:lang w:val="ru-RU" w:eastAsia="en-US" w:bidi="ar-SA"/>
    </w:rPr>
  </w:style>
  <w:style w:type="character" w:customStyle="1" w:styleId="Heading2Char">
    <w:name w:val="Heading 2 Char"/>
    <w:locked/>
    <w:rsid w:val="00EB5617"/>
    <w:rPr>
      <w:rFonts w:ascii="Calibri" w:eastAsia="Calibri" w:hAnsi="Calibri" w:cs="Calibri" w:hint="default"/>
      <w:bCs/>
      <w:sz w:val="28"/>
      <w:szCs w:val="26"/>
      <w:lang w:val="ru-RU" w:eastAsia="en-US" w:bidi="ar-SA"/>
    </w:rPr>
  </w:style>
  <w:style w:type="character" w:customStyle="1" w:styleId="Heading3Char">
    <w:name w:val="Heading 3 Char"/>
    <w:locked/>
    <w:rsid w:val="00EB5617"/>
    <w:rPr>
      <w:rFonts w:ascii="Calibri" w:eastAsia="Calibri" w:hAnsi="Calibri" w:cs="Calibri" w:hint="default"/>
      <w:b/>
      <w:bCs/>
      <w:sz w:val="28"/>
      <w:szCs w:val="28"/>
      <w:lang w:val="ru-RU" w:eastAsia="en-US" w:bidi="ar-SA"/>
    </w:rPr>
  </w:style>
  <w:style w:type="character" w:customStyle="1" w:styleId="Heading4Char">
    <w:name w:val="Heading 4 Char"/>
    <w:locked/>
    <w:rsid w:val="00EB5617"/>
    <w:rPr>
      <w:rFonts w:ascii="Calibri" w:eastAsia="Calibri" w:hAnsi="Calibri" w:cs="Calibri" w:hint="default"/>
      <w:bCs/>
      <w:iCs/>
      <w:sz w:val="28"/>
      <w:lang w:val="ru-RU" w:eastAsia="ru-RU" w:bidi="ar-SA"/>
    </w:rPr>
  </w:style>
  <w:style w:type="character" w:customStyle="1" w:styleId="Heading5Char">
    <w:name w:val="Heading 5 Char"/>
    <w:locked/>
    <w:rsid w:val="00EB5617"/>
    <w:rPr>
      <w:rFonts w:ascii="Cambria" w:eastAsia="Calibri" w:hAnsi="Cambria" w:hint="default"/>
      <w:color w:val="243F60"/>
      <w:lang w:val="ru-RU" w:eastAsia="ru-RU" w:bidi="ar-SA"/>
    </w:rPr>
  </w:style>
  <w:style w:type="character" w:customStyle="1" w:styleId="BodyTextIndentChar">
    <w:name w:val="Body Text Indent Char"/>
    <w:locked/>
    <w:rsid w:val="00EB5617"/>
    <w:rPr>
      <w:rFonts w:ascii="Calibri" w:eastAsia="Calibri" w:hAnsi="Calibri" w:cs="Calibri" w:hint="default"/>
      <w:sz w:val="28"/>
      <w:lang w:val="ru-RU" w:eastAsia="ru-RU" w:bidi="ar-SA"/>
    </w:rPr>
  </w:style>
  <w:style w:type="character" w:customStyle="1" w:styleId="HeaderChar">
    <w:name w:val="Header Char"/>
    <w:locked/>
    <w:rsid w:val="00EB5617"/>
    <w:rPr>
      <w:rFonts w:ascii="Calibri" w:eastAsia="Calibri" w:hAnsi="Calibri" w:cs="Calibri" w:hint="default"/>
      <w:lang w:val="ru-RU" w:eastAsia="ru-RU" w:bidi="ar-SA"/>
    </w:rPr>
  </w:style>
  <w:style w:type="character" w:customStyle="1" w:styleId="FooterChar">
    <w:name w:val="Footer Char"/>
    <w:locked/>
    <w:rsid w:val="00EB5617"/>
    <w:rPr>
      <w:rFonts w:ascii="Calibri" w:eastAsia="Calibri" w:hAnsi="Calibri" w:cs="Calibri" w:hint="default"/>
      <w:lang w:val="ru-RU" w:eastAsia="ru-RU" w:bidi="ar-SA"/>
    </w:rPr>
  </w:style>
  <w:style w:type="character" w:customStyle="1" w:styleId="HTMLPreformattedChar">
    <w:name w:val="HTML Preformatted Char"/>
    <w:locked/>
    <w:rsid w:val="00EB5617"/>
    <w:rPr>
      <w:rFonts w:ascii="Courier New" w:eastAsia="Calibri" w:hAnsi="Courier New" w:cs="Courier New" w:hint="default"/>
      <w:lang w:val="ru-RU" w:eastAsia="ru-RU" w:bidi="ar-SA"/>
    </w:rPr>
  </w:style>
  <w:style w:type="character" w:customStyle="1" w:styleId="BodyTextChar">
    <w:name w:val="Body Text Char"/>
    <w:locked/>
    <w:rsid w:val="00EB5617"/>
    <w:rPr>
      <w:rFonts w:ascii="Calibri" w:eastAsia="Calibri" w:hAnsi="Calibri" w:cs="Calibri" w:hint="default"/>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3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70538E"/>
    <w:pPr>
      <w:keepNext/>
      <w:keepLines/>
      <w:jc w:val="center"/>
      <w:outlineLvl w:val="0"/>
    </w:pPr>
    <w:rPr>
      <w:b/>
      <w:bCs/>
      <w:lang w:val="x-none" w:eastAsia="x-none"/>
    </w:rPr>
  </w:style>
  <w:style w:type="paragraph" w:styleId="2">
    <w:name w:val="heading 2"/>
    <w:basedOn w:val="a"/>
    <w:next w:val="a"/>
    <w:link w:val="20"/>
    <w:uiPriority w:val="99"/>
    <w:qFormat/>
    <w:rsid w:val="0070538E"/>
    <w:pPr>
      <w:keepNext/>
      <w:keepLines/>
      <w:ind w:left="1072"/>
      <w:jc w:val="center"/>
      <w:outlineLvl w:val="1"/>
    </w:pPr>
    <w:rPr>
      <w:bCs/>
      <w:sz w:val="26"/>
      <w:szCs w:val="26"/>
      <w:lang w:val="x-none" w:eastAsia="x-none"/>
    </w:rPr>
  </w:style>
  <w:style w:type="paragraph" w:styleId="3">
    <w:name w:val="heading 3"/>
    <w:basedOn w:val="a"/>
    <w:next w:val="a"/>
    <w:link w:val="30"/>
    <w:qFormat/>
    <w:rsid w:val="00EB5617"/>
    <w:pPr>
      <w:keepNext/>
      <w:keepLines/>
      <w:numPr>
        <w:numId w:val="3"/>
      </w:numPr>
      <w:spacing w:before="200"/>
      <w:jc w:val="both"/>
      <w:outlineLvl w:val="2"/>
    </w:pPr>
    <w:rPr>
      <w:b/>
      <w:bCs/>
      <w:lang w:val="x-none" w:eastAsia="x-none"/>
    </w:rPr>
  </w:style>
  <w:style w:type="paragraph" w:styleId="4">
    <w:name w:val="heading 4"/>
    <w:basedOn w:val="a"/>
    <w:next w:val="a"/>
    <w:link w:val="40"/>
    <w:qFormat/>
    <w:rsid w:val="0070538E"/>
    <w:pPr>
      <w:keepNext/>
      <w:keepLines/>
      <w:jc w:val="center"/>
      <w:outlineLvl w:val="3"/>
    </w:pPr>
    <w:rPr>
      <w:bCs/>
      <w:iCs/>
      <w:lang w:val="x-none"/>
    </w:rPr>
  </w:style>
  <w:style w:type="paragraph" w:styleId="5">
    <w:name w:val="heading 5"/>
    <w:basedOn w:val="a"/>
    <w:next w:val="a"/>
    <w:link w:val="50"/>
    <w:qFormat/>
    <w:rsid w:val="00EB5617"/>
    <w:pPr>
      <w:keepNext/>
      <w:keepLines/>
      <w:spacing w:before="200"/>
      <w:outlineLvl w:val="4"/>
    </w:pPr>
    <w:rPr>
      <w:rFonts w:ascii="Cambria" w:eastAsia="Calibri" w:hAnsi="Cambria"/>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0538E"/>
    <w:rPr>
      <w:rFonts w:ascii="Times New Roman" w:eastAsia="Times New Roman" w:hAnsi="Times New Roman" w:cs="Times New Roman"/>
      <w:b/>
      <w:bCs/>
      <w:sz w:val="20"/>
      <w:szCs w:val="20"/>
      <w:lang w:val="x-none" w:eastAsia="x-none"/>
    </w:rPr>
  </w:style>
  <w:style w:type="character" w:customStyle="1" w:styleId="20">
    <w:name w:val="Заголовок 2 Знак"/>
    <w:basedOn w:val="a0"/>
    <w:link w:val="2"/>
    <w:uiPriority w:val="99"/>
    <w:rsid w:val="0070538E"/>
    <w:rPr>
      <w:rFonts w:ascii="Times New Roman" w:eastAsia="Times New Roman" w:hAnsi="Times New Roman" w:cs="Times New Roman"/>
      <w:bCs/>
      <w:sz w:val="26"/>
      <w:szCs w:val="26"/>
      <w:lang w:val="x-none" w:eastAsia="x-none"/>
    </w:rPr>
  </w:style>
  <w:style w:type="character" w:customStyle="1" w:styleId="30">
    <w:name w:val="Заголовок 3 Знак"/>
    <w:basedOn w:val="a0"/>
    <w:link w:val="3"/>
    <w:rsid w:val="00EB5617"/>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rsid w:val="0070538E"/>
    <w:rPr>
      <w:rFonts w:ascii="Times New Roman" w:eastAsia="Times New Roman" w:hAnsi="Times New Roman" w:cs="Times New Roman"/>
      <w:bCs/>
      <w:iCs/>
      <w:sz w:val="20"/>
      <w:szCs w:val="20"/>
      <w:lang w:val="x-none" w:eastAsia="ru-RU"/>
    </w:rPr>
  </w:style>
  <w:style w:type="character" w:customStyle="1" w:styleId="50">
    <w:name w:val="Заголовок 5 Знак"/>
    <w:basedOn w:val="a0"/>
    <w:link w:val="5"/>
    <w:rsid w:val="00EB5617"/>
    <w:rPr>
      <w:rFonts w:ascii="Cambria" w:eastAsia="Calibri" w:hAnsi="Cambria" w:cs="Times New Roman"/>
      <w:color w:val="243F60"/>
      <w:sz w:val="20"/>
      <w:szCs w:val="20"/>
      <w:lang w:val="x-none" w:eastAsia="ru-RU"/>
    </w:rPr>
  </w:style>
  <w:style w:type="paragraph" w:customStyle="1" w:styleId="ListParagraph1">
    <w:name w:val="List Paragraph1"/>
    <w:basedOn w:val="a"/>
    <w:rsid w:val="0070538E"/>
    <w:pPr>
      <w:ind w:left="720" w:firstLine="709"/>
      <w:jc w:val="both"/>
    </w:pPr>
    <w:rPr>
      <w:rFonts w:eastAsia="Calibri"/>
      <w:sz w:val="28"/>
      <w:szCs w:val="28"/>
      <w:lang w:eastAsia="en-US"/>
    </w:rPr>
  </w:style>
  <w:style w:type="paragraph" w:styleId="a3">
    <w:name w:val="Body Text Indent"/>
    <w:basedOn w:val="a"/>
    <w:link w:val="a4"/>
    <w:rsid w:val="0070538E"/>
    <w:pPr>
      <w:ind w:firstLine="709"/>
      <w:jc w:val="both"/>
    </w:pPr>
    <w:rPr>
      <w:lang w:val="x-none"/>
    </w:rPr>
  </w:style>
  <w:style w:type="character" w:customStyle="1" w:styleId="a4">
    <w:name w:val="Основной текст с отступом Знак"/>
    <w:basedOn w:val="a0"/>
    <w:link w:val="a3"/>
    <w:rsid w:val="0070538E"/>
    <w:rPr>
      <w:rFonts w:ascii="Times New Roman" w:eastAsia="Times New Roman" w:hAnsi="Times New Roman" w:cs="Times New Roman"/>
      <w:sz w:val="20"/>
      <w:szCs w:val="20"/>
      <w:lang w:val="x-none" w:eastAsia="ru-RU"/>
    </w:rPr>
  </w:style>
  <w:style w:type="paragraph" w:customStyle="1" w:styleId="Postan">
    <w:name w:val="Postan"/>
    <w:basedOn w:val="a"/>
    <w:rsid w:val="0070538E"/>
    <w:pPr>
      <w:jc w:val="center"/>
    </w:pPr>
    <w:rPr>
      <w:sz w:val="28"/>
    </w:rPr>
  </w:style>
  <w:style w:type="paragraph" w:styleId="a5">
    <w:name w:val="footer"/>
    <w:basedOn w:val="a"/>
    <w:link w:val="a6"/>
    <w:uiPriority w:val="99"/>
    <w:rsid w:val="0070538E"/>
    <w:pPr>
      <w:tabs>
        <w:tab w:val="center" w:pos="4677"/>
        <w:tab w:val="right" w:pos="9355"/>
      </w:tabs>
    </w:pPr>
    <w:rPr>
      <w:lang w:val="x-none"/>
    </w:rPr>
  </w:style>
  <w:style w:type="character" w:customStyle="1" w:styleId="a6">
    <w:name w:val="Нижний колонтитул Знак"/>
    <w:basedOn w:val="a0"/>
    <w:link w:val="a5"/>
    <w:uiPriority w:val="99"/>
    <w:rsid w:val="0070538E"/>
    <w:rPr>
      <w:rFonts w:ascii="Times New Roman" w:eastAsia="Times New Roman" w:hAnsi="Times New Roman" w:cs="Times New Roman"/>
      <w:sz w:val="20"/>
      <w:szCs w:val="20"/>
      <w:lang w:val="x-none" w:eastAsia="ru-RU"/>
    </w:rPr>
  </w:style>
  <w:style w:type="paragraph" w:styleId="HTML">
    <w:name w:val="HTML Preformatted"/>
    <w:basedOn w:val="a"/>
    <w:link w:val="HTML0"/>
    <w:rsid w:val="0070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Calibri" w:hAnsi="Courier New"/>
      <w:lang w:val="x-none"/>
    </w:rPr>
  </w:style>
  <w:style w:type="character" w:customStyle="1" w:styleId="HTML0">
    <w:name w:val="Стандартный HTML Знак"/>
    <w:basedOn w:val="a0"/>
    <w:link w:val="HTML"/>
    <w:rsid w:val="0070538E"/>
    <w:rPr>
      <w:rFonts w:ascii="Courier New" w:eastAsia="Calibri" w:hAnsi="Courier New" w:cs="Times New Roman"/>
      <w:sz w:val="20"/>
      <w:szCs w:val="20"/>
      <w:lang w:val="x-none" w:eastAsia="ru-RU"/>
    </w:rPr>
  </w:style>
  <w:style w:type="character" w:styleId="a7">
    <w:name w:val="Strong"/>
    <w:qFormat/>
    <w:rsid w:val="0070538E"/>
    <w:rPr>
      <w:b/>
    </w:rPr>
  </w:style>
  <w:style w:type="paragraph" w:styleId="a8">
    <w:name w:val="No Spacing"/>
    <w:uiPriority w:val="1"/>
    <w:qFormat/>
    <w:rsid w:val="0070538E"/>
    <w:pPr>
      <w:spacing w:after="0" w:line="240" w:lineRule="auto"/>
    </w:pPr>
    <w:rPr>
      <w:rFonts w:ascii="Calibri" w:eastAsia="Times New Roman" w:hAnsi="Calibri" w:cs="Times New Roman"/>
      <w:lang w:eastAsia="ru-RU"/>
    </w:rPr>
  </w:style>
  <w:style w:type="paragraph" w:styleId="a9">
    <w:name w:val="Balloon Text"/>
    <w:basedOn w:val="a"/>
    <w:link w:val="aa"/>
    <w:uiPriority w:val="99"/>
    <w:unhideWhenUsed/>
    <w:rsid w:val="0070538E"/>
    <w:rPr>
      <w:rFonts w:ascii="Tahoma" w:hAnsi="Tahoma" w:cs="Tahoma"/>
      <w:sz w:val="16"/>
      <w:szCs w:val="16"/>
    </w:rPr>
  </w:style>
  <w:style w:type="character" w:customStyle="1" w:styleId="aa">
    <w:name w:val="Текст выноски Знак"/>
    <w:basedOn w:val="a0"/>
    <w:link w:val="a9"/>
    <w:uiPriority w:val="99"/>
    <w:rsid w:val="0070538E"/>
    <w:rPr>
      <w:rFonts w:ascii="Tahoma" w:eastAsia="Times New Roman" w:hAnsi="Tahoma" w:cs="Tahoma"/>
      <w:sz w:val="16"/>
      <w:szCs w:val="16"/>
      <w:lang w:eastAsia="ru-RU"/>
    </w:rPr>
  </w:style>
  <w:style w:type="paragraph" w:styleId="ab">
    <w:name w:val="caption"/>
    <w:basedOn w:val="a"/>
    <w:next w:val="a"/>
    <w:unhideWhenUsed/>
    <w:qFormat/>
    <w:rsid w:val="0070538E"/>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70538E"/>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70538E"/>
    <w:rPr>
      <w:rFonts w:ascii="Bookman Old Style" w:hAnsi="Bookman Old Style"/>
      <w:sz w:val="24"/>
      <w:szCs w:val="24"/>
    </w:rPr>
  </w:style>
  <w:style w:type="character" w:customStyle="1" w:styleId="FontStyle11">
    <w:name w:val="Font Style11"/>
    <w:rsid w:val="00AC00CF"/>
    <w:rPr>
      <w:rFonts w:ascii="Times New Roman" w:hAnsi="Times New Roman" w:cs="Times New Roman"/>
      <w:sz w:val="22"/>
      <w:szCs w:val="22"/>
    </w:rPr>
  </w:style>
  <w:style w:type="paragraph" w:customStyle="1" w:styleId="Standard">
    <w:name w:val="Standard"/>
    <w:rsid w:val="00AC00CF"/>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character" w:styleId="ac">
    <w:name w:val="Hyperlink"/>
    <w:uiPriority w:val="99"/>
    <w:rsid w:val="00EB5617"/>
    <w:rPr>
      <w:rFonts w:ascii="Arial" w:hAnsi="Arial" w:cs="Arial"/>
      <w:color w:val="3560A7"/>
      <w:sz w:val="20"/>
      <w:szCs w:val="20"/>
      <w:u w:val="none"/>
      <w:effect w:val="none"/>
    </w:rPr>
  </w:style>
  <w:style w:type="paragraph" w:styleId="ad">
    <w:name w:val="header"/>
    <w:basedOn w:val="a"/>
    <w:link w:val="ae"/>
    <w:uiPriority w:val="99"/>
    <w:rsid w:val="00EB5617"/>
    <w:pPr>
      <w:tabs>
        <w:tab w:val="center" w:pos="4677"/>
        <w:tab w:val="right" w:pos="9355"/>
      </w:tabs>
    </w:pPr>
    <w:rPr>
      <w:lang w:val="x-none"/>
    </w:rPr>
  </w:style>
  <w:style w:type="character" w:customStyle="1" w:styleId="ae">
    <w:name w:val="Верхний колонтитул Знак"/>
    <w:basedOn w:val="a0"/>
    <w:link w:val="ad"/>
    <w:uiPriority w:val="99"/>
    <w:rsid w:val="00EB5617"/>
    <w:rPr>
      <w:rFonts w:ascii="Times New Roman" w:eastAsia="Times New Roman" w:hAnsi="Times New Roman" w:cs="Times New Roman"/>
      <w:sz w:val="20"/>
      <w:szCs w:val="20"/>
      <w:lang w:val="x-none" w:eastAsia="ru-RU"/>
    </w:rPr>
  </w:style>
  <w:style w:type="paragraph" w:customStyle="1" w:styleId="af">
    <w:name w:val="Знак"/>
    <w:basedOn w:val="a"/>
    <w:rsid w:val="00EB5617"/>
    <w:pPr>
      <w:spacing w:before="100" w:beforeAutospacing="1" w:after="100" w:afterAutospacing="1"/>
    </w:pPr>
    <w:rPr>
      <w:rFonts w:ascii="Tahoma" w:hAnsi="Tahoma" w:cs="Tahoma"/>
      <w:lang w:val="en-US" w:eastAsia="en-US"/>
    </w:rPr>
  </w:style>
  <w:style w:type="paragraph" w:styleId="af0">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1"/>
    <w:rsid w:val="00EB5617"/>
    <w:rPr>
      <w:lang w:val="x-none"/>
    </w:rPr>
  </w:style>
  <w:style w:type="character" w:customStyle="1" w:styleId="af1">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basedOn w:val="a0"/>
    <w:link w:val="af0"/>
    <w:rsid w:val="00EB5617"/>
    <w:rPr>
      <w:rFonts w:ascii="Times New Roman" w:eastAsia="Times New Roman" w:hAnsi="Times New Roman" w:cs="Times New Roman"/>
      <w:sz w:val="20"/>
      <w:szCs w:val="20"/>
      <w:lang w:val="x-none" w:eastAsia="ru-RU"/>
    </w:rPr>
  </w:style>
  <w:style w:type="paragraph" w:customStyle="1" w:styleId="ConsPlusTitle">
    <w:name w:val="ConsPlusTitle"/>
    <w:rsid w:val="00EB561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apple-converted-space">
    <w:name w:val="apple-converted-space"/>
    <w:rsid w:val="00EB5617"/>
    <w:rPr>
      <w:rFonts w:cs="Times New Roman"/>
    </w:rPr>
  </w:style>
  <w:style w:type="paragraph" w:customStyle="1" w:styleId="ConsPlusCell">
    <w:name w:val="ConsPlusCell"/>
    <w:uiPriority w:val="99"/>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EB56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Indent3Char1">
    <w:name w:val="Body Text Indent 3 Char1"/>
    <w:locked/>
    <w:rsid w:val="00EB5617"/>
    <w:rPr>
      <w:rFonts w:ascii="Calibri" w:hAnsi="Calibri"/>
      <w:sz w:val="16"/>
      <w:lang w:val="x-none" w:eastAsia="ru-RU"/>
    </w:rPr>
  </w:style>
  <w:style w:type="paragraph" w:styleId="31">
    <w:name w:val="Body Text Indent 3"/>
    <w:basedOn w:val="a"/>
    <w:link w:val="32"/>
    <w:rsid w:val="00EB5617"/>
    <w:pPr>
      <w:spacing w:after="120"/>
      <w:ind w:left="283"/>
    </w:pPr>
    <w:rPr>
      <w:rFonts w:ascii="Calibri" w:eastAsia="Calibri" w:hAnsi="Calibri"/>
      <w:sz w:val="16"/>
      <w:lang w:val="x-none"/>
    </w:rPr>
  </w:style>
  <w:style w:type="character" w:customStyle="1" w:styleId="32">
    <w:name w:val="Основной текст с отступом 3 Знак"/>
    <w:basedOn w:val="a0"/>
    <w:link w:val="31"/>
    <w:rsid w:val="00EB5617"/>
    <w:rPr>
      <w:rFonts w:ascii="Calibri" w:eastAsia="Calibri" w:hAnsi="Calibri" w:cs="Times New Roman"/>
      <w:sz w:val="16"/>
      <w:szCs w:val="20"/>
      <w:lang w:val="x-none" w:eastAsia="ru-RU"/>
    </w:rPr>
  </w:style>
  <w:style w:type="paragraph" w:customStyle="1" w:styleId="af2">
    <w:name w:val="Отчетный"/>
    <w:basedOn w:val="a"/>
    <w:uiPriority w:val="99"/>
    <w:rsid w:val="00EB5617"/>
    <w:pPr>
      <w:spacing w:after="120" w:line="360" w:lineRule="auto"/>
      <w:ind w:firstLine="720"/>
      <w:jc w:val="both"/>
    </w:pPr>
    <w:rPr>
      <w:rFonts w:eastAsia="Calibri"/>
      <w:sz w:val="26"/>
    </w:rPr>
  </w:style>
  <w:style w:type="paragraph" w:customStyle="1" w:styleId="13">
    <w:name w:val="Знак1"/>
    <w:basedOn w:val="a"/>
    <w:rsid w:val="00EB5617"/>
    <w:pPr>
      <w:spacing w:before="100" w:beforeAutospacing="1" w:after="100" w:afterAutospacing="1"/>
    </w:pPr>
    <w:rPr>
      <w:rFonts w:ascii="Tahoma" w:eastAsia="Calibri" w:hAnsi="Tahoma" w:cs="Tahoma"/>
      <w:lang w:val="en-US" w:eastAsia="en-US"/>
    </w:rPr>
  </w:style>
  <w:style w:type="character" w:customStyle="1" w:styleId="FootnoteTextChar1">
    <w:name w:val="Footnote Text Char1 Знак"/>
    <w:aliases w:val="Footnote Text Char3 Char Знак,Footnote Text Char2 Char Char Знак,Footnote Text Char1 Char1 Char Char Знак,ft Char1 Char Char Char Знак,Footnote Text Char1 Char Char Char Char Знак,ft Знак Знак"/>
    <w:semiHidden/>
    <w:locked/>
    <w:rsid w:val="00EB5617"/>
    <w:rPr>
      <w:rFonts w:ascii="Times New Roman" w:hAnsi="Times New Roman"/>
    </w:rPr>
  </w:style>
  <w:style w:type="paragraph" w:customStyle="1" w:styleId="14">
    <w:name w:val="Обычный + 14 пт"/>
    <w:aliases w:val="Первая строка:  1,25 см,Справа:  -0 см,Междустр.интервал: ..."/>
    <w:basedOn w:val="a3"/>
    <w:rsid w:val="00EB5617"/>
    <w:pPr>
      <w:ind w:firstLine="601"/>
    </w:pPr>
    <w:rPr>
      <w:rFonts w:eastAsia="Calibri"/>
      <w:szCs w:val="28"/>
    </w:rPr>
  </w:style>
  <w:style w:type="character" w:customStyle="1" w:styleId="af3">
    <w:name w:val="Знак Знак"/>
    <w:locked/>
    <w:rsid w:val="00EB5617"/>
    <w:rPr>
      <w:rFonts w:cs="Times New Roman"/>
      <w:lang w:val="ru-RU" w:eastAsia="ru-RU" w:bidi="ar-SA"/>
    </w:rPr>
  </w:style>
  <w:style w:type="paragraph" w:customStyle="1" w:styleId="21">
    <w:name w:val="Знак2"/>
    <w:basedOn w:val="a"/>
    <w:rsid w:val="00EB5617"/>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EB5617"/>
    <w:pPr>
      <w:spacing w:before="100" w:beforeAutospacing="1" w:after="100" w:afterAutospacing="1"/>
    </w:pPr>
    <w:rPr>
      <w:rFonts w:ascii="Tahoma" w:eastAsia="Calibri" w:hAnsi="Tahoma" w:cs="Tahoma"/>
      <w:lang w:val="en-US" w:eastAsia="en-US"/>
    </w:rPr>
  </w:style>
  <w:style w:type="paragraph" w:styleId="af4">
    <w:name w:val="Normal (Web)"/>
    <w:basedOn w:val="a"/>
    <w:rsid w:val="00EB5617"/>
    <w:pPr>
      <w:spacing w:before="100" w:beforeAutospacing="1" w:after="100" w:afterAutospacing="1"/>
    </w:pPr>
    <w:rPr>
      <w:rFonts w:eastAsia="Calibri"/>
      <w:sz w:val="24"/>
      <w:szCs w:val="24"/>
    </w:rPr>
  </w:style>
  <w:style w:type="paragraph" w:styleId="af5">
    <w:name w:val="Body Text"/>
    <w:basedOn w:val="a"/>
    <w:link w:val="af6"/>
    <w:rsid w:val="00EB5617"/>
    <w:rPr>
      <w:sz w:val="28"/>
      <w:lang w:val="x-none" w:eastAsia="x-none"/>
    </w:rPr>
  </w:style>
  <w:style w:type="character" w:customStyle="1" w:styleId="af6">
    <w:name w:val="Основной текст Знак"/>
    <w:basedOn w:val="a0"/>
    <w:link w:val="af5"/>
    <w:rsid w:val="00EB5617"/>
    <w:rPr>
      <w:rFonts w:ascii="Times New Roman" w:eastAsia="Times New Roman" w:hAnsi="Times New Roman" w:cs="Times New Roman"/>
      <w:sz w:val="28"/>
      <w:szCs w:val="20"/>
      <w:lang w:val="x-none" w:eastAsia="x-none"/>
    </w:rPr>
  </w:style>
  <w:style w:type="character" w:styleId="af7">
    <w:name w:val="page number"/>
    <w:basedOn w:val="a0"/>
    <w:rsid w:val="00EB5617"/>
  </w:style>
  <w:style w:type="character" w:styleId="af8">
    <w:name w:val="FollowedHyperlink"/>
    <w:uiPriority w:val="99"/>
    <w:unhideWhenUsed/>
    <w:rsid w:val="00EB5617"/>
    <w:rPr>
      <w:color w:val="800080"/>
      <w:u w:val="single"/>
    </w:rPr>
  </w:style>
  <w:style w:type="paragraph" w:styleId="af9">
    <w:name w:val="List Paragraph"/>
    <w:basedOn w:val="a"/>
    <w:uiPriority w:val="34"/>
    <w:qFormat/>
    <w:rsid w:val="00EB5617"/>
    <w:pPr>
      <w:spacing w:after="200" w:line="276" w:lineRule="auto"/>
      <w:ind w:left="720"/>
      <w:contextualSpacing/>
    </w:pPr>
    <w:rPr>
      <w:rFonts w:ascii="Calibri" w:eastAsia="Calibri" w:hAnsi="Calibri"/>
      <w:sz w:val="22"/>
      <w:szCs w:val="22"/>
      <w:lang w:eastAsia="en-US"/>
    </w:rPr>
  </w:style>
  <w:style w:type="paragraph" w:customStyle="1" w:styleId="afa">
    <w:name w:val="Нормальный (таблица)"/>
    <w:basedOn w:val="a"/>
    <w:next w:val="a"/>
    <w:uiPriority w:val="99"/>
    <w:rsid w:val="00EB5617"/>
    <w:pPr>
      <w:widowControl w:val="0"/>
      <w:autoSpaceDE w:val="0"/>
      <w:autoSpaceDN w:val="0"/>
      <w:adjustRightInd w:val="0"/>
      <w:jc w:val="both"/>
    </w:pPr>
    <w:rPr>
      <w:rFonts w:ascii="Arial" w:hAnsi="Arial" w:cs="Arial"/>
      <w:sz w:val="24"/>
      <w:szCs w:val="24"/>
    </w:rPr>
  </w:style>
  <w:style w:type="paragraph" w:customStyle="1" w:styleId="15">
    <w:name w:val="Абзац списка1"/>
    <w:basedOn w:val="a"/>
    <w:qFormat/>
    <w:rsid w:val="00EB5617"/>
    <w:pPr>
      <w:ind w:left="720" w:firstLine="709"/>
      <w:contextualSpacing/>
      <w:jc w:val="both"/>
    </w:pPr>
    <w:rPr>
      <w:sz w:val="28"/>
      <w:szCs w:val="28"/>
      <w:lang w:eastAsia="en-US"/>
    </w:rPr>
  </w:style>
  <w:style w:type="paragraph" w:customStyle="1" w:styleId="paragraphleftindent">
    <w:name w:val="paragraph_left_indent"/>
    <w:basedOn w:val="a"/>
    <w:rsid w:val="00EB5617"/>
    <w:pPr>
      <w:jc w:val="right"/>
    </w:pPr>
    <w:rPr>
      <w:sz w:val="24"/>
      <w:szCs w:val="24"/>
    </w:rPr>
  </w:style>
  <w:style w:type="character" w:customStyle="1" w:styleId="afb">
    <w:name w:val="Гипертекстовая ссылка"/>
    <w:uiPriority w:val="99"/>
    <w:rsid w:val="00EB5617"/>
    <w:rPr>
      <w:b w:val="0"/>
      <w:bCs w:val="0"/>
      <w:color w:val="106BBE"/>
      <w:sz w:val="26"/>
      <w:szCs w:val="26"/>
    </w:rPr>
  </w:style>
  <w:style w:type="character" w:customStyle="1" w:styleId="textdefault">
    <w:name w:val="text_default"/>
    <w:rsid w:val="00EB5617"/>
    <w:rPr>
      <w:rFonts w:ascii="Verdana" w:hAnsi="Verdana" w:hint="default"/>
      <w:color w:val="5E6466"/>
      <w:sz w:val="18"/>
      <w:szCs w:val="18"/>
    </w:rPr>
  </w:style>
  <w:style w:type="character" w:customStyle="1" w:styleId="100">
    <w:name w:val="Знак Знак10"/>
    <w:locked/>
    <w:rsid w:val="00EB5617"/>
    <w:rPr>
      <w:b/>
      <w:bCs/>
      <w:sz w:val="28"/>
      <w:szCs w:val="28"/>
      <w:lang w:val="ru-RU" w:eastAsia="en-US" w:bidi="ar-SA"/>
    </w:rPr>
  </w:style>
  <w:style w:type="character" w:customStyle="1" w:styleId="9">
    <w:name w:val="Знак Знак9"/>
    <w:locked/>
    <w:rsid w:val="00EB5617"/>
    <w:rPr>
      <w:bCs/>
      <w:sz w:val="28"/>
      <w:szCs w:val="26"/>
      <w:lang w:val="ru-RU" w:eastAsia="en-US" w:bidi="ar-SA"/>
    </w:rPr>
  </w:style>
  <w:style w:type="character" w:customStyle="1" w:styleId="8">
    <w:name w:val="Знак Знак8"/>
    <w:locked/>
    <w:rsid w:val="00EB5617"/>
    <w:rPr>
      <w:b/>
      <w:bCs/>
      <w:sz w:val="28"/>
      <w:szCs w:val="28"/>
      <w:lang w:val="ru-RU" w:eastAsia="en-US" w:bidi="ar-SA"/>
    </w:rPr>
  </w:style>
  <w:style w:type="character" w:customStyle="1" w:styleId="BodyTextIndent3Char">
    <w:name w:val="Body Text Indent 3 Char"/>
    <w:locked/>
    <w:rsid w:val="00EB5617"/>
    <w:rPr>
      <w:rFonts w:ascii="Calibri" w:hAnsi="Calibri" w:cs="Calibri" w:hint="default"/>
      <w:sz w:val="16"/>
      <w:lang w:val="x-none" w:eastAsia="ru-RU"/>
    </w:rPr>
  </w:style>
  <w:style w:type="character" w:customStyle="1" w:styleId="110">
    <w:name w:val="Знак Знак11"/>
    <w:locked/>
    <w:rsid w:val="00EB5617"/>
    <w:rPr>
      <w:b/>
      <w:bCs/>
      <w:sz w:val="28"/>
      <w:szCs w:val="28"/>
      <w:lang w:val="ru-RU" w:eastAsia="en-US" w:bidi="ar-SA"/>
    </w:rPr>
  </w:style>
  <w:style w:type="character" w:customStyle="1" w:styleId="Heading1Char">
    <w:name w:val="Heading 1 Char"/>
    <w:locked/>
    <w:rsid w:val="00EB5617"/>
    <w:rPr>
      <w:rFonts w:ascii="Calibri" w:eastAsia="Calibri" w:hAnsi="Calibri" w:cs="Calibri" w:hint="default"/>
      <w:b/>
      <w:bCs/>
      <w:sz w:val="28"/>
      <w:szCs w:val="28"/>
      <w:lang w:val="ru-RU" w:eastAsia="en-US" w:bidi="ar-SA"/>
    </w:rPr>
  </w:style>
  <w:style w:type="character" w:customStyle="1" w:styleId="Heading2Char">
    <w:name w:val="Heading 2 Char"/>
    <w:locked/>
    <w:rsid w:val="00EB5617"/>
    <w:rPr>
      <w:rFonts w:ascii="Calibri" w:eastAsia="Calibri" w:hAnsi="Calibri" w:cs="Calibri" w:hint="default"/>
      <w:bCs/>
      <w:sz w:val="28"/>
      <w:szCs w:val="26"/>
      <w:lang w:val="ru-RU" w:eastAsia="en-US" w:bidi="ar-SA"/>
    </w:rPr>
  </w:style>
  <w:style w:type="character" w:customStyle="1" w:styleId="Heading3Char">
    <w:name w:val="Heading 3 Char"/>
    <w:locked/>
    <w:rsid w:val="00EB5617"/>
    <w:rPr>
      <w:rFonts w:ascii="Calibri" w:eastAsia="Calibri" w:hAnsi="Calibri" w:cs="Calibri" w:hint="default"/>
      <w:b/>
      <w:bCs/>
      <w:sz w:val="28"/>
      <w:szCs w:val="28"/>
      <w:lang w:val="ru-RU" w:eastAsia="en-US" w:bidi="ar-SA"/>
    </w:rPr>
  </w:style>
  <w:style w:type="character" w:customStyle="1" w:styleId="Heading4Char">
    <w:name w:val="Heading 4 Char"/>
    <w:locked/>
    <w:rsid w:val="00EB5617"/>
    <w:rPr>
      <w:rFonts w:ascii="Calibri" w:eastAsia="Calibri" w:hAnsi="Calibri" w:cs="Calibri" w:hint="default"/>
      <w:bCs/>
      <w:iCs/>
      <w:sz w:val="28"/>
      <w:lang w:val="ru-RU" w:eastAsia="ru-RU" w:bidi="ar-SA"/>
    </w:rPr>
  </w:style>
  <w:style w:type="character" w:customStyle="1" w:styleId="Heading5Char">
    <w:name w:val="Heading 5 Char"/>
    <w:locked/>
    <w:rsid w:val="00EB5617"/>
    <w:rPr>
      <w:rFonts w:ascii="Cambria" w:eastAsia="Calibri" w:hAnsi="Cambria" w:hint="default"/>
      <w:color w:val="243F60"/>
      <w:lang w:val="ru-RU" w:eastAsia="ru-RU" w:bidi="ar-SA"/>
    </w:rPr>
  </w:style>
  <w:style w:type="character" w:customStyle="1" w:styleId="BodyTextIndentChar">
    <w:name w:val="Body Text Indent Char"/>
    <w:locked/>
    <w:rsid w:val="00EB5617"/>
    <w:rPr>
      <w:rFonts w:ascii="Calibri" w:eastAsia="Calibri" w:hAnsi="Calibri" w:cs="Calibri" w:hint="default"/>
      <w:sz w:val="28"/>
      <w:lang w:val="ru-RU" w:eastAsia="ru-RU" w:bidi="ar-SA"/>
    </w:rPr>
  </w:style>
  <w:style w:type="character" w:customStyle="1" w:styleId="HeaderChar">
    <w:name w:val="Header Char"/>
    <w:locked/>
    <w:rsid w:val="00EB5617"/>
    <w:rPr>
      <w:rFonts w:ascii="Calibri" w:eastAsia="Calibri" w:hAnsi="Calibri" w:cs="Calibri" w:hint="default"/>
      <w:lang w:val="ru-RU" w:eastAsia="ru-RU" w:bidi="ar-SA"/>
    </w:rPr>
  </w:style>
  <w:style w:type="character" w:customStyle="1" w:styleId="FooterChar">
    <w:name w:val="Footer Char"/>
    <w:locked/>
    <w:rsid w:val="00EB5617"/>
    <w:rPr>
      <w:rFonts w:ascii="Calibri" w:eastAsia="Calibri" w:hAnsi="Calibri" w:cs="Calibri" w:hint="default"/>
      <w:lang w:val="ru-RU" w:eastAsia="ru-RU" w:bidi="ar-SA"/>
    </w:rPr>
  </w:style>
  <w:style w:type="character" w:customStyle="1" w:styleId="HTMLPreformattedChar">
    <w:name w:val="HTML Preformatted Char"/>
    <w:locked/>
    <w:rsid w:val="00EB5617"/>
    <w:rPr>
      <w:rFonts w:ascii="Courier New" w:eastAsia="Calibri" w:hAnsi="Courier New" w:cs="Courier New" w:hint="default"/>
      <w:lang w:val="ru-RU" w:eastAsia="ru-RU" w:bidi="ar-SA"/>
    </w:rPr>
  </w:style>
  <w:style w:type="character" w:customStyle="1" w:styleId="BodyTextChar">
    <w:name w:val="Body Text Char"/>
    <w:locked/>
    <w:rsid w:val="00EB5617"/>
    <w:rPr>
      <w:rFonts w:ascii="Calibri" w:eastAsia="Calibri" w:hAnsi="Calibri" w:cs="Calibri" w:hint="default"/>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78867938E48E2F4B0D14EB51F9285C519C597DA9F3AC17378FD4082FDDD2C3ECE9F739494E7AACBE2AA82L115F" TargetMode="External"/><Relationship Id="rId18" Type="http://schemas.openxmlformats.org/officeDocument/2006/relationships/hyperlink" Target="../../../Users/GAVRIL~1/AppData/Local/Temp/18779510-95526882-95527000.doc" TargetMode="External"/><Relationship Id="rId26" Type="http://schemas.openxmlformats.org/officeDocument/2006/relationships/hyperlink" Target="garantf1://12007402.114/" TargetMode="External"/><Relationship Id="rId3" Type="http://schemas.openxmlformats.org/officeDocument/2006/relationships/styles" Target="styles.xml"/><Relationship Id="rId21" Type="http://schemas.openxmlformats.org/officeDocument/2006/relationships/hyperlink" Target="garantf1://12007402.10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15E1A944076A4D56165E0AAD552DB05FED7A17DF139F53602FC84D5C5C46E7CBD1D5BC01E3CAA0D8F9EFL" TargetMode="External"/><Relationship Id="rId17" Type="http://schemas.openxmlformats.org/officeDocument/2006/relationships/hyperlink" Target="../../../Users/GAVRIL~1/AppData/Local/Temp/18779510-95526882-95527000.doc" TargetMode="External"/><Relationship Id="rId25" Type="http://schemas.openxmlformats.org/officeDocument/2006/relationships/hyperlink" Target="garantf1://12007402.10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Users/GAVRIL~1/AppData/Local/Temp/18779510-95526882-95527000.doc" TargetMode="External"/><Relationship Id="rId20" Type="http://schemas.openxmlformats.org/officeDocument/2006/relationships/image" Target="media/image2.wmf"/><Relationship Id="rId29" Type="http://schemas.openxmlformats.org/officeDocument/2006/relationships/hyperlink" Target="../../../Users/GAVRIL~1/AppData/Local/Temp/18779510-95526882-9552700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07402.103/" TargetMode="External"/><Relationship Id="rId24" Type="http://schemas.openxmlformats.org/officeDocument/2006/relationships/hyperlink" Target="consultantplus://offline/ref=AA0F6B47D7F11A80E4A51F68A863909792FD7B7D030878C9BF0547912DD806759766F8A1D7E23A1Ax4f9J" TargetMode="External"/><Relationship Id="rId32" Type="http://schemas.openxmlformats.org/officeDocument/2006/relationships/hyperlink" Target="../../../Users/GAVRIL~1/AppData/Local/Temp/18779510-95526882-95527000.doc" TargetMode="External"/><Relationship Id="rId5" Type="http://schemas.openxmlformats.org/officeDocument/2006/relationships/settings" Target="settings.xml"/><Relationship Id="rId15" Type="http://schemas.openxmlformats.org/officeDocument/2006/relationships/hyperlink" Target="../../../Users/GAVRIL~1/AppData/Local/Temp/18779510-95526882-95527000.doc" TargetMode="External"/><Relationship Id="rId23" Type="http://schemas.openxmlformats.org/officeDocument/2006/relationships/hyperlink" Target="consultantplus://offline/ref=15E1A944076A4D56165E0AAD552DB05FE47F16D615950E6A2791415E5B49B8DCD69CB000E3CAA1FDE3L" TargetMode="External"/><Relationship Id="rId28" Type="http://schemas.openxmlformats.org/officeDocument/2006/relationships/hyperlink" Target="../../../Users/GAVRIL~1/AppData/Local/Temp/18779510-95526882-95527000.doc" TargetMode="External"/><Relationship Id="rId10" Type="http://schemas.openxmlformats.org/officeDocument/2006/relationships/hyperlink" Target="garantf1://12007402.102/" TargetMode="External"/><Relationship Id="rId19" Type="http://schemas.openxmlformats.org/officeDocument/2006/relationships/hyperlink" Target="../../../Users/GAVRIL~1/AppData/Local/Temp/18779510-95526882-95527000.doc" TargetMode="External"/><Relationship Id="rId31" Type="http://schemas.openxmlformats.org/officeDocument/2006/relationships/hyperlink" Target="../../../Users/GAVRIL~1/AppData/Local/Temp/18779510-95526882-95527000.doc"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sers/GAVRIL~1/AppData/Local/Temp/18779510-95526882-95527000.doc" TargetMode="External"/><Relationship Id="rId22" Type="http://schemas.openxmlformats.org/officeDocument/2006/relationships/hyperlink" Target="garantf1://12007402.103/" TargetMode="External"/><Relationship Id="rId27" Type="http://schemas.openxmlformats.org/officeDocument/2006/relationships/footer" Target="footer1.xml"/><Relationship Id="rId30" Type="http://schemas.openxmlformats.org/officeDocument/2006/relationships/hyperlink" Target="../../../Users/GAVRIL~1/AppData/Local/Temp/18779510-95526882-9552700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D0913-7D9B-410A-B8ED-24742A5C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37</Pages>
  <Words>14129</Words>
  <Characters>80536</Characters>
  <Application>Microsoft Office Word</Application>
  <DocSecurity>0</DocSecurity>
  <Lines>671</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12</cp:revision>
  <dcterms:created xsi:type="dcterms:W3CDTF">2014-05-18T13:35:00Z</dcterms:created>
  <dcterms:modified xsi:type="dcterms:W3CDTF">2015-05-21T08:55:00Z</dcterms:modified>
</cp:coreProperties>
</file>