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82D" w:rsidRDefault="00AD282D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</w:t>
      </w:r>
      <w:r w:rsidR="00F607C1">
        <w:rPr>
          <w:b/>
          <w:sz w:val="28"/>
          <w:szCs w:val="28"/>
        </w:rPr>
        <w:t>Бессергеневское</w:t>
      </w:r>
      <w:r w:rsidRPr="00C65D21">
        <w:rPr>
          <w:b/>
          <w:sz w:val="28"/>
          <w:szCs w:val="28"/>
        </w:rPr>
        <w:t xml:space="preserve"> сельское поселение»</w:t>
      </w: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 xml:space="preserve">Администрация </w:t>
      </w:r>
      <w:r w:rsidR="00F607C1">
        <w:rPr>
          <w:b/>
          <w:sz w:val="28"/>
          <w:szCs w:val="28"/>
        </w:rPr>
        <w:t>Бессергеневского</w:t>
      </w:r>
      <w:r w:rsidRPr="00C65D21">
        <w:rPr>
          <w:b/>
          <w:sz w:val="28"/>
          <w:szCs w:val="28"/>
        </w:rPr>
        <w:t xml:space="preserve"> сельского поселения</w:t>
      </w:r>
    </w:p>
    <w:p w:rsidR="001F5D61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r w:rsidR="00F607C1">
        <w:rPr>
          <w:sz w:val="28"/>
          <w:szCs w:val="28"/>
        </w:rPr>
        <w:t>Бессергеневского</w:t>
      </w:r>
      <w:r w:rsidRPr="00C65D21">
        <w:rPr>
          <w:sz w:val="28"/>
          <w:szCs w:val="28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1F5D61" w:rsidRPr="00C65D21" w:rsidTr="00C923E3">
        <w:trPr>
          <w:trHeight w:val="261"/>
        </w:trPr>
        <w:tc>
          <w:tcPr>
            <w:tcW w:w="5778" w:type="dxa"/>
          </w:tcPr>
          <w:p w:rsidR="003F1B24" w:rsidRDefault="003F1B24" w:rsidP="00C65D21">
            <w:pPr>
              <w:ind w:right="1026"/>
              <w:rPr>
                <w:sz w:val="28"/>
                <w:szCs w:val="28"/>
              </w:rPr>
            </w:pPr>
          </w:p>
          <w:p w:rsidR="00B86E8B" w:rsidRPr="00C65D21" w:rsidRDefault="009D1254" w:rsidP="00F607C1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07C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.11</w:t>
            </w:r>
            <w:r w:rsidR="00C65D21">
              <w:rPr>
                <w:sz w:val="28"/>
                <w:szCs w:val="28"/>
              </w:rPr>
              <w:t>.20</w:t>
            </w:r>
            <w:r w:rsidR="00B972FD">
              <w:rPr>
                <w:sz w:val="28"/>
                <w:szCs w:val="28"/>
              </w:rPr>
              <w:t>20</w:t>
            </w:r>
            <w:r w:rsidR="00C65D21"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F607C1" w:rsidRDefault="00F607C1" w:rsidP="00F607C1">
            <w:pPr>
              <w:pStyle w:val="a3"/>
              <w:spacing w:line="360" w:lineRule="auto"/>
              <w:ind w:left="885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  <w:p w:rsidR="001F5D61" w:rsidRPr="00C65D21" w:rsidRDefault="00AD282D" w:rsidP="00F607C1">
            <w:pPr>
              <w:pStyle w:val="a3"/>
              <w:spacing w:line="360" w:lineRule="auto"/>
              <w:ind w:left="885"/>
              <w:rPr>
                <w:szCs w:val="28"/>
              </w:rPr>
            </w:pPr>
            <w:r w:rsidRPr="00C65D21">
              <w:rPr>
                <w:szCs w:val="28"/>
              </w:rPr>
              <w:t xml:space="preserve"> </w:t>
            </w:r>
            <w:r w:rsidR="00F607C1">
              <w:rPr>
                <w:szCs w:val="28"/>
              </w:rPr>
              <w:t>ст. Бессергеневская</w:t>
            </w:r>
          </w:p>
        </w:tc>
      </w:tr>
    </w:tbl>
    <w:p w:rsidR="0074766F" w:rsidRPr="00C65D21" w:rsidRDefault="0074766F" w:rsidP="00BD6DD2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356C" w:rsidRPr="00C65D21" w:rsidRDefault="00F43936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606542" w:rsidRPr="00C65D21" w:rsidRDefault="00B944FA" w:rsidP="002B3F1E">
      <w:pPr>
        <w:pStyle w:val="ConsTitle"/>
        <w:ind w:right="175"/>
        <w:jc w:val="center"/>
        <w:rPr>
          <w:sz w:val="28"/>
          <w:szCs w:val="28"/>
        </w:rPr>
      </w:pPr>
      <w:r w:rsidRPr="00F607C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публичных слушаний </w:t>
      </w:r>
      <w:r w:rsidR="00F321A7" w:rsidRPr="00F607C1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C923E3" w:rsidRPr="00F607C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F6039" w:rsidRPr="00F607C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проекту внесения изменений в Правила землепользования и застройки </w:t>
      </w:r>
      <w:r w:rsidR="00F607C1" w:rsidRPr="00F607C1">
        <w:rPr>
          <w:rFonts w:ascii="Times New Roman" w:hAnsi="Times New Roman" w:cs="Times New Roman"/>
          <w:b w:val="0"/>
          <w:bCs w:val="0"/>
          <w:sz w:val="28"/>
          <w:szCs w:val="28"/>
        </w:rPr>
        <w:t>Бессергеневского</w:t>
      </w:r>
      <w:r w:rsidR="00DF6039" w:rsidRPr="00F607C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DF6039" w:rsidRPr="00DF603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(протокол </w:t>
      </w:r>
      <w:r w:rsidR="009D1254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2B3F1E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9D1254">
        <w:rPr>
          <w:rFonts w:ascii="Times New Roman" w:hAnsi="Times New Roman" w:cs="Times New Roman"/>
          <w:b w:val="0"/>
          <w:bCs w:val="0"/>
          <w:sz w:val="28"/>
          <w:szCs w:val="28"/>
        </w:rPr>
        <w:t>.11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>.2020)</w:t>
      </w:r>
    </w:p>
    <w:p w:rsidR="00E84C78" w:rsidRPr="00C65D21" w:rsidRDefault="00DF44FF" w:rsidP="00CF2F83">
      <w:pPr>
        <w:autoSpaceDE w:val="0"/>
        <w:autoSpaceDN w:val="0"/>
        <w:adjustRightInd w:val="0"/>
        <w:ind w:right="27" w:firstLine="567"/>
        <w:jc w:val="both"/>
        <w:rPr>
          <w:sz w:val="28"/>
          <w:szCs w:val="28"/>
        </w:rPr>
      </w:pPr>
      <w:proofErr w:type="gramStart"/>
      <w:r w:rsidRPr="00C65D21">
        <w:rPr>
          <w:sz w:val="28"/>
          <w:szCs w:val="28"/>
        </w:rPr>
        <w:t>Руководствуясь</w:t>
      </w:r>
      <w:r w:rsidR="00B944FA" w:rsidRPr="00C65D21">
        <w:rPr>
          <w:sz w:val="28"/>
          <w:szCs w:val="28"/>
        </w:rPr>
        <w:t xml:space="preserve"> </w:t>
      </w:r>
      <w:r w:rsidR="00DF6039" w:rsidRPr="00F607C1">
        <w:rPr>
          <w:sz w:val="28"/>
          <w:szCs w:val="28"/>
        </w:rPr>
        <w:t>ст. 5.1</w:t>
      </w:r>
      <w:r w:rsidR="00DF6039" w:rsidRPr="00DF6039">
        <w:rPr>
          <w:sz w:val="28"/>
          <w:szCs w:val="28"/>
        </w:rPr>
        <w:t xml:space="preserve"> </w:t>
      </w:r>
      <w:r w:rsidR="00B944FA" w:rsidRPr="00C65D21">
        <w:rPr>
          <w:sz w:val="28"/>
          <w:szCs w:val="28"/>
        </w:rPr>
        <w:t>Градостроительного кодекса</w:t>
      </w:r>
      <w:r w:rsidRPr="00C65D21">
        <w:rPr>
          <w:sz w:val="28"/>
          <w:szCs w:val="28"/>
        </w:rPr>
        <w:t xml:space="preserve"> РФ, </w:t>
      </w:r>
      <w:r w:rsidR="00CF2F83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</w:t>
      </w:r>
      <w:r w:rsidR="00EF1B06">
        <w:rPr>
          <w:bCs/>
          <w:color w:val="000000"/>
          <w:sz w:val="28"/>
          <w:szCs w:val="28"/>
          <w:shd w:val="clear" w:color="auto" w:fill="FFFFFF"/>
        </w:rPr>
        <w:t>Бессергеневское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C65D21">
        <w:rPr>
          <w:sz w:val="28"/>
          <w:szCs w:val="28"/>
        </w:rPr>
        <w:t xml:space="preserve">на основании Решения Собрания депутатов </w:t>
      </w:r>
      <w:r w:rsidR="00F607C1">
        <w:rPr>
          <w:sz w:val="28"/>
          <w:szCs w:val="28"/>
        </w:rPr>
        <w:t xml:space="preserve">Бессергеневского </w:t>
      </w:r>
      <w:r w:rsidRPr="00C65D21">
        <w:rPr>
          <w:sz w:val="28"/>
          <w:szCs w:val="28"/>
        </w:rPr>
        <w:t>сельского поселения Октябрьского района Ростовской области от</w:t>
      </w:r>
      <w:r w:rsidR="00CF2F83">
        <w:rPr>
          <w:sz w:val="28"/>
          <w:szCs w:val="28"/>
        </w:rPr>
        <w:t xml:space="preserve"> 14.11.2018</w:t>
      </w:r>
      <w:r w:rsidRPr="00C65D21">
        <w:rPr>
          <w:sz w:val="28"/>
          <w:szCs w:val="28"/>
        </w:rPr>
        <w:t>г. №</w:t>
      </w:r>
      <w:r w:rsidR="00C65D21">
        <w:rPr>
          <w:sz w:val="28"/>
          <w:szCs w:val="28"/>
        </w:rPr>
        <w:t xml:space="preserve"> </w:t>
      </w:r>
      <w:r w:rsidR="00CF2F83">
        <w:rPr>
          <w:sz w:val="28"/>
          <w:szCs w:val="28"/>
        </w:rPr>
        <w:t>104</w:t>
      </w:r>
      <w:r w:rsidRPr="00C65D21">
        <w:rPr>
          <w:sz w:val="28"/>
          <w:szCs w:val="28"/>
        </w:rPr>
        <w:t xml:space="preserve"> «</w:t>
      </w:r>
      <w:r w:rsidR="00CF2F83" w:rsidRPr="00704497">
        <w:rPr>
          <w:bCs/>
          <w:sz w:val="28"/>
          <w:szCs w:val="28"/>
        </w:rPr>
        <w:t xml:space="preserve">Об утверждении Порядка организации и проведения общественных обсуждений, публичных слушаний по </w:t>
      </w:r>
      <w:r w:rsidR="00CF2F83" w:rsidRPr="00704497">
        <w:rPr>
          <w:sz w:val="28"/>
          <w:szCs w:val="28"/>
        </w:rPr>
        <w:t>проектам муниципальных правовых актов по вопросам местного значения в области градостроительной деятельности</w:t>
      </w:r>
      <w:r w:rsidR="00CF2F83" w:rsidRPr="00704497">
        <w:rPr>
          <w:bCs/>
          <w:sz w:val="28"/>
          <w:szCs w:val="28"/>
        </w:rPr>
        <w:t xml:space="preserve"> на территории муниципального образования </w:t>
      </w:r>
      <w:r w:rsidR="00F607C1">
        <w:rPr>
          <w:bCs/>
          <w:sz w:val="28"/>
          <w:szCs w:val="28"/>
        </w:rPr>
        <w:t>Бессергеневское</w:t>
      </w:r>
      <w:r w:rsidR="00CF2F83" w:rsidRPr="00704497">
        <w:rPr>
          <w:bCs/>
          <w:sz w:val="28"/>
          <w:szCs w:val="28"/>
        </w:rPr>
        <w:t xml:space="preserve"> сельское поселение Октябрьского района</w:t>
      </w:r>
      <w:proofErr w:type="gramEnd"/>
      <w:r w:rsidR="00CF2F83" w:rsidRPr="00704497">
        <w:rPr>
          <w:bCs/>
          <w:sz w:val="28"/>
          <w:szCs w:val="28"/>
        </w:rPr>
        <w:t xml:space="preserve"> Ростовской области</w:t>
      </w:r>
      <w:r w:rsidRPr="00C65D21">
        <w:rPr>
          <w:sz w:val="28"/>
          <w:szCs w:val="28"/>
        </w:rPr>
        <w:t>»</w:t>
      </w:r>
      <w:r w:rsidR="00CF2F83">
        <w:rPr>
          <w:sz w:val="28"/>
          <w:szCs w:val="28"/>
        </w:rPr>
        <w:t>, к</w:t>
      </w:r>
      <w:r w:rsidR="00B944FA" w:rsidRPr="00C65D21">
        <w:rPr>
          <w:sz w:val="28"/>
          <w:szCs w:val="28"/>
        </w:rPr>
        <w:t xml:space="preserve">омиссия </w:t>
      </w:r>
      <w:r w:rsidR="006502EF" w:rsidRPr="00C65D21">
        <w:rPr>
          <w:sz w:val="28"/>
          <w:szCs w:val="28"/>
        </w:rPr>
        <w:t xml:space="preserve">по проведению публичных слушаний в сфере градостроительной деятельности на территории </w:t>
      </w:r>
      <w:r w:rsidR="00F607C1">
        <w:rPr>
          <w:sz w:val="28"/>
          <w:szCs w:val="28"/>
        </w:rPr>
        <w:t>Бессергеневского</w:t>
      </w:r>
      <w:r w:rsidR="006502EF" w:rsidRPr="00C65D21">
        <w:rPr>
          <w:sz w:val="28"/>
          <w:szCs w:val="28"/>
        </w:rPr>
        <w:t xml:space="preserve"> сельского поселения</w:t>
      </w:r>
      <w:r w:rsidR="00FD44B4" w:rsidRPr="00C65D21">
        <w:rPr>
          <w:sz w:val="28"/>
          <w:szCs w:val="28"/>
        </w:rPr>
        <w:t xml:space="preserve"> (далее – Комиссия)</w:t>
      </w:r>
      <w:r w:rsidR="006502EF" w:rsidRPr="00C65D21">
        <w:rPr>
          <w:sz w:val="28"/>
          <w:szCs w:val="28"/>
        </w:rPr>
        <w:t xml:space="preserve"> </w:t>
      </w:r>
      <w:r w:rsidR="00672EC4" w:rsidRPr="00C65D21">
        <w:rPr>
          <w:sz w:val="28"/>
          <w:szCs w:val="28"/>
        </w:rPr>
        <w:t xml:space="preserve">в своём заседании </w:t>
      </w:r>
      <w:r w:rsidR="009D1254">
        <w:rPr>
          <w:sz w:val="28"/>
          <w:szCs w:val="28"/>
        </w:rPr>
        <w:t>1</w:t>
      </w:r>
      <w:r w:rsidR="00F607C1">
        <w:rPr>
          <w:sz w:val="28"/>
          <w:szCs w:val="28"/>
        </w:rPr>
        <w:t>5</w:t>
      </w:r>
      <w:r w:rsidR="009D1254">
        <w:rPr>
          <w:sz w:val="28"/>
          <w:szCs w:val="28"/>
        </w:rPr>
        <w:t>.11</w:t>
      </w:r>
      <w:r w:rsidR="00B972FD">
        <w:rPr>
          <w:sz w:val="28"/>
          <w:szCs w:val="28"/>
        </w:rPr>
        <w:t>.2020</w:t>
      </w:r>
      <w:r w:rsidR="00C65D21">
        <w:rPr>
          <w:sz w:val="28"/>
          <w:szCs w:val="28"/>
        </w:rPr>
        <w:t xml:space="preserve"> г.</w:t>
      </w:r>
      <w:r w:rsidR="000F6A07" w:rsidRPr="00C65D21">
        <w:rPr>
          <w:sz w:val="28"/>
          <w:szCs w:val="28"/>
        </w:rPr>
        <w:t xml:space="preserve"> рассмотрела </w:t>
      </w:r>
      <w:r w:rsidR="00C65D21">
        <w:rPr>
          <w:sz w:val="28"/>
          <w:szCs w:val="28"/>
        </w:rPr>
        <w:t>проект</w:t>
      </w:r>
      <w:r w:rsidR="003C3274">
        <w:rPr>
          <w:sz w:val="28"/>
          <w:szCs w:val="28"/>
        </w:rPr>
        <w:t xml:space="preserve"> внесени</w:t>
      </w:r>
      <w:r w:rsidR="00DF6039">
        <w:rPr>
          <w:sz w:val="28"/>
          <w:szCs w:val="28"/>
        </w:rPr>
        <w:t>я</w:t>
      </w:r>
      <w:r w:rsidR="003C3274">
        <w:rPr>
          <w:sz w:val="28"/>
          <w:szCs w:val="28"/>
        </w:rPr>
        <w:t xml:space="preserve"> изменений в </w:t>
      </w:r>
      <w:r w:rsidR="009D1254" w:rsidRPr="009D1254">
        <w:rPr>
          <w:sz w:val="28"/>
          <w:szCs w:val="28"/>
        </w:rPr>
        <w:t>Правила землепользования и застройки</w:t>
      </w:r>
      <w:r w:rsidR="009D1254">
        <w:rPr>
          <w:sz w:val="28"/>
          <w:szCs w:val="28"/>
        </w:rPr>
        <w:t xml:space="preserve">  </w:t>
      </w:r>
      <w:r w:rsidR="00F607C1">
        <w:rPr>
          <w:sz w:val="28"/>
          <w:szCs w:val="28"/>
        </w:rPr>
        <w:t xml:space="preserve">Бессергеневского </w:t>
      </w:r>
      <w:r w:rsidR="003C3274">
        <w:rPr>
          <w:sz w:val="28"/>
          <w:szCs w:val="28"/>
        </w:rPr>
        <w:t>сельского поселения</w:t>
      </w:r>
      <w:r w:rsidR="00DF6039" w:rsidRPr="00DF6039">
        <w:t xml:space="preserve"> </w:t>
      </w:r>
      <w:r w:rsidR="00DF6039" w:rsidRPr="00F607C1">
        <w:rPr>
          <w:sz w:val="28"/>
          <w:szCs w:val="28"/>
        </w:rPr>
        <w:t>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</w:t>
      </w:r>
      <w:r w:rsidR="009000BC" w:rsidRPr="00F607C1">
        <w:rPr>
          <w:sz w:val="28"/>
          <w:szCs w:val="28"/>
        </w:rPr>
        <w:t>.</w:t>
      </w:r>
    </w:p>
    <w:p w:rsidR="00F321A7" w:rsidRPr="00013F01" w:rsidRDefault="00013F01" w:rsidP="00DF603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F321A7" w:rsidRPr="00013F01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в </w:t>
      </w:r>
      <w:r w:rsidR="006502EF" w:rsidRPr="00013F01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F607C1">
        <w:rPr>
          <w:rFonts w:ascii="Times New Roman" w:hAnsi="Times New Roman" w:cs="Times New Roman"/>
          <w:sz w:val="28"/>
          <w:szCs w:val="28"/>
        </w:rPr>
        <w:t xml:space="preserve">СДК </w:t>
      </w:r>
      <w:r w:rsidR="00A37BE9">
        <w:rPr>
          <w:rFonts w:ascii="Times New Roman" w:hAnsi="Times New Roman" w:cs="Times New Roman"/>
          <w:sz w:val="28"/>
          <w:szCs w:val="28"/>
        </w:rPr>
        <w:t>расположенного</w:t>
      </w:r>
      <w:r w:rsidR="006502EF" w:rsidRPr="00013F01">
        <w:rPr>
          <w:rFonts w:ascii="Times New Roman" w:hAnsi="Times New Roman" w:cs="Times New Roman"/>
          <w:sz w:val="28"/>
          <w:szCs w:val="28"/>
        </w:rPr>
        <w:t xml:space="preserve"> по адресу:</w:t>
      </w:r>
      <w:proofErr w:type="gramEnd"/>
      <w:r w:rsidR="006502EF" w:rsidRPr="00013F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07C1" w:rsidRPr="00F607C1">
        <w:rPr>
          <w:rFonts w:ascii="Times New Roman" w:hAnsi="Times New Roman" w:cs="Times New Roman"/>
          <w:sz w:val="28"/>
          <w:szCs w:val="28"/>
        </w:rPr>
        <w:t>Ростовская область, Октябрьский района, ст. Бессергеневская, ул. Кооперативная,29</w:t>
      </w:r>
      <w:r w:rsidR="00F321A7" w:rsidRPr="00013F01">
        <w:rPr>
          <w:rFonts w:ascii="Times New Roman" w:hAnsi="Times New Roman" w:cs="Times New Roman"/>
          <w:sz w:val="28"/>
          <w:szCs w:val="28"/>
        </w:rPr>
        <w:t xml:space="preserve">, </w:t>
      </w:r>
      <w:r w:rsidR="00F607C1">
        <w:rPr>
          <w:rFonts w:ascii="Times New Roman" w:hAnsi="Times New Roman" w:cs="Times New Roman"/>
          <w:sz w:val="28"/>
          <w:szCs w:val="28"/>
        </w:rPr>
        <w:t>13</w:t>
      </w:r>
      <w:r w:rsidR="0065054D">
        <w:rPr>
          <w:rFonts w:ascii="Times New Roman" w:hAnsi="Times New Roman" w:cs="Times New Roman"/>
          <w:sz w:val="28"/>
          <w:szCs w:val="28"/>
        </w:rPr>
        <w:t>.11</w:t>
      </w:r>
      <w:r w:rsidR="00B972FD">
        <w:rPr>
          <w:rFonts w:ascii="Times New Roman" w:hAnsi="Times New Roman" w:cs="Times New Roman"/>
          <w:sz w:val="28"/>
          <w:szCs w:val="28"/>
        </w:rPr>
        <w:t>.2020 г</w:t>
      </w:r>
      <w:r w:rsidR="00F321A7" w:rsidRPr="00013F01">
        <w:rPr>
          <w:rFonts w:ascii="Times New Roman" w:hAnsi="Times New Roman" w:cs="Times New Roman"/>
          <w:sz w:val="28"/>
          <w:szCs w:val="28"/>
        </w:rPr>
        <w:t xml:space="preserve"> в </w:t>
      </w:r>
      <w:r w:rsidR="00C747F7">
        <w:rPr>
          <w:rFonts w:ascii="Times New Roman" w:hAnsi="Times New Roman" w:cs="Times New Roman"/>
          <w:sz w:val="28"/>
          <w:szCs w:val="28"/>
        </w:rPr>
        <w:t xml:space="preserve"> </w:t>
      </w:r>
      <w:r w:rsidR="00F607C1">
        <w:rPr>
          <w:rFonts w:ascii="Times New Roman" w:hAnsi="Times New Roman" w:cs="Times New Roman"/>
          <w:sz w:val="28"/>
          <w:szCs w:val="28"/>
        </w:rPr>
        <w:t>14</w:t>
      </w:r>
      <w:r w:rsidR="00C747F7">
        <w:rPr>
          <w:rFonts w:ascii="Times New Roman" w:hAnsi="Times New Roman" w:cs="Times New Roman"/>
          <w:sz w:val="28"/>
          <w:szCs w:val="28"/>
        </w:rPr>
        <w:t xml:space="preserve"> </w:t>
      </w:r>
      <w:r w:rsidR="00DD646C" w:rsidRPr="00013F01">
        <w:rPr>
          <w:rFonts w:ascii="Times New Roman" w:hAnsi="Times New Roman" w:cs="Times New Roman"/>
          <w:sz w:val="28"/>
          <w:szCs w:val="28"/>
        </w:rPr>
        <w:t>ч</w:t>
      </w:r>
      <w:r w:rsidR="00F321A7" w:rsidRPr="00013F01">
        <w:rPr>
          <w:rFonts w:ascii="Times New Roman" w:hAnsi="Times New Roman" w:cs="Times New Roman"/>
          <w:sz w:val="28"/>
          <w:szCs w:val="28"/>
        </w:rPr>
        <w:t>.</w:t>
      </w:r>
      <w:r w:rsidR="003C3274">
        <w:rPr>
          <w:rFonts w:ascii="Times New Roman" w:hAnsi="Times New Roman" w:cs="Times New Roman"/>
          <w:sz w:val="28"/>
          <w:szCs w:val="28"/>
        </w:rPr>
        <w:t>0</w:t>
      </w:r>
      <w:r w:rsidR="007A7086" w:rsidRPr="00013F01">
        <w:rPr>
          <w:rFonts w:ascii="Times New Roman" w:hAnsi="Times New Roman" w:cs="Times New Roman"/>
          <w:sz w:val="28"/>
          <w:szCs w:val="28"/>
        </w:rPr>
        <w:t>0</w:t>
      </w:r>
      <w:r w:rsidR="00DD646C" w:rsidRPr="00013F01">
        <w:rPr>
          <w:rFonts w:ascii="Times New Roman" w:hAnsi="Times New Roman" w:cs="Times New Roman"/>
          <w:sz w:val="28"/>
          <w:szCs w:val="28"/>
        </w:rPr>
        <w:t>м</w:t>
      </w:r>
      <w:r w:rsidR="00F321A7" w:rsidRPr="00013F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21A7" w:rsidRPr="00013F01">
        <w:rPr>
          <w:rFonts w:ascii="Times New Roman" w:hAnsi="Times New Roman" w:cs="Times New Roman"/>
          <w:sz w:val="28"/>
          <w:szCs w:val="28"/>
        </w:rPr>
        <w:t xml:space="preserve"> </w:t>
      </w:r>
      <w:r w:rsidRPr="00013F01">
        <w:rPr>
          <w:rFonts w:ascii="Times New Roman" w:hAnsi="Times New Roman" w:cs="Times New Roman"/>
          <w:sz w:val="28"/>
          <w:szCs w:val="28"/>
        </w:rPr>
        <w:t>На публичных слушаниях присутств</w:t>
      </w:r>
      <w:r w:rsidR="00DF6039">
        <w:rPr>
          <w:rFonts w:ascii="Times New Roman" w:hAnsi="Times New Roman" w:cs="Times New Roman"/>
          <w:sz w:val="28"/>
          <w:szCs w:val="28"/>
        </w:rPr>
        <w:t>овало</w:t>
      </w:r>
      <w:r w:rsidRPr="00013F01">
        <w:rPr>
          <w:rFonts w:ascii="Times New Roman" w:hAnsi="Times New Roman" w:cs="Times New Roman"/>
          <w:sz w:val="28"/>
          <w:szCs w:val="28"/>
        </w:rPr>
        <w:t xml:space="preserve"> </w:t>
      </w:r>
      <w:r w:rsidR="00A37BE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F01">
        <w:rPr>
          <w:rFonts w:ascii="Times New Roman" w:hAnsi="Times New Roman" w:cs="Times New Roman"/>
          <w:sz w:val="28"/>
          <w:szCs w:val="28"/>
        </w:rPr>
        <w:t xml:space="preserve">человек, продолжительность </w:t>
      </w:r>
      <w:r>
        <w:rPr>
          <w:rFonts w:ascii="Times New Roman" w:hAnsi="Times New Roman" w:cs="Times New Roman"/>
          <w:sz w:val="28"/>
          <w:szCs w:val="28"/>
        </w:rPr>
        <w:t>проведения публичных</w:t>
      </w:r>
      <w:r w:rsidR="007770F3">
        <w:rPr>
          <w:rFonts w:ascii="Times New Roman" w:hAnsi="Times New Roman" w:cs="Times New Roman"/>
          <w:sz w:val="28"/>
          <w:szCs w:val="28"/>
        </w:rPr>
        <w:t xml:space="preserve"> слушаний  60 мин  (с </w:t>
      </w:r>
      <w:r w:rsidR="00A37BE9">
        <w:rPr>
          <w:rFonts w:ascii="Times New Roman" w:hAnsi="Times New Roman" w:cs="Times New Roman"/>
          <w:sz w:val="28"/>
          <w:szCs w:val="28"/>
        </w:rPr>
        <w:t>14</w:t>
      </w:r>
      <w:r w:rsidR="007770F3">
        <w:rPr>
          <w:rFonts w:ascii="Times New Roman" w:hAnsi="Times New Roman" w:cs="Times New Roman"/>
          <w:sz w:val="28"/>
          <w:szCs w:val="28"/>
        </w:rPr>
        <w:t>:00 до 1</w:t>
      </w:r>
      <w:r w:rsidR="00A37BE9">
        <w:rPr>
          <w:rFonts w:ascii="Times New Roman" w:hAnsi="Times New Roman" w:cs="Times New Roman"/>
          <w:sz w:val="28"/>
          <w:szCs w:val="28"/>
        </w:rPr>
        <w:t>5</w:t>
      </w:r>
      <w:r w:rsidR="007770F3">
        <w:rPr>
          <w:rFonts w:ascii="Times New Roman" w:hAnsi="Times New Roman" w:cs="Times New Roman"/>
          <w:sz w:val="28"/>
          <w:szCs w:val="28"/>
        </w:rPr>
        <w:t>:00</w:t>
      </w:r>
      <w:r w:rsidRPr="00013F01">
        <w:rPr>
          <w:rFonts w:ascii="Times New Roman" w:hAnsi="Times New Roman" w:cs="Times New Roman"/>
          <w:sz w:val="28"/>
          <w:szCs w:val="28"/>
        </w:rPr>
        <w:t>).</w:t>
      </w:r>
    </w:p>
    <w:p w:rsidR="003F1B24" w:rsidRDefault="00F321A7" w:rsidP="00F321A7">
      <w:pPr>
        <w:ind w:firstLine="709"/>
        <w:jc w:val="both"/>
        <w:rPr>
          <w:sz w:val="28"/>
          <w:szCs w:val="28"/>
        </w:rPr>
      </w:pPr>
      <w:r w:rsidRPr="00C65D21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DD646C" w:rsidRPr="00C65D21">
        <w:rPr>
          <w:color w:val="000000"/>
          <w:sz w:val="28"/>
          <w:szCs w:val="28"/>
        </w:rPr>
        <w:t>Ростовская область</w:t>
      </w:r>
      <w:r w:rsidRPr="00C65D21">
        <w:rPr>
          <w:color w:val="000000"/>
          <w:sz w:val="28"/>
          <w:szCs w:val="28"/>
        </w:rPr>
        <w:t>,</w:t>
      </w:r>
      <w:r w:rsidR="00DD646C" w:rsidRPr="00C65D21">
        <w:rPr>
          <w:color w:val="000000"/>
          <w:sz w:val="28"/>
          <w:szCs w:val="28"/>
        </w:rPr>
        <w:t xml:space="preserve"> Октябрьский район, </w:t>
      </w:r>
      <w:r w:rsidR="00A37BE9">
        <w:rPr>
          <w:sz w:val="28"/>
          <w:szCs w:val="28"/>
        </w:rPr>
        <w:t>ст. Бессергеневская, ул</w:t>
      </w:r>
      <w:proofErr w:type="gramStart"/>
      <w:r w:rsidR="00A37BE9">
        <w:rPr>
          <w:sz w:val="28"/>
          <w:szCs w:val="28"/>
        </w:rPr>
        <w:t>.С</w:t>
      </w:r>
      <w:proofErr w:type="gramEnd"/>
      <w:r w:rsidR="00A37BE9">
        <w:rPr>
          <w:sz w:val="28"/>
          <w:szCs w:val="28"/>
        </w:rPr>
        <w:t>оветская38</w:t>
      </w:r>
    </w:p>
    <w:p w:rsidR="00220A6E" w:rsidRDefault="00220A6E" w:rsidP="00F321A7">
      <w:pPr>
        <w:ind w:firstLine="709"/>
        <w:jc w:val="both"/>
        <w:rPr>
          <w:sz w:val="28"/>
          <w:szCs w:val="28"/>
        </w:rPr>
      </w:pPr>
      <w:r w:rsidRPr="00A37BE9">
        <w:rPr>
          <w:bCs/>
          <w:sz w:val="28"/>
          <w:szCs w:val="28"/>
        </w:rPr>
        <w:t>За указанный период</w:t>
      </w:r>
      <w:r w:rsidRPr="00220A6E">
        <w:rPr>
          <w:bCs/>
          <w:sz w:val="28"/>
          <w:szCs w:val="28"/>
        </w:rPr>
        <w:t xml:space="preserve"> </w:t>
      </w:r>
      <w:r w:rsidRPr="00A37BE9">
        <w:rPr>
          <w:bCs/>
          <w:sz w:val="28"/>
          <w:szCs w:val="28"/>
        </w:rPr>
        <w:t>каких-либо заявлений и возражений граждан и юридических лиц не поступило</w:t>
      </w:r>
      <w:r w:rsidR="002B3F1E">
        <w:rPr>
          <w:bCs/>
          <w:sz w:val="28"/>
          <w:szCs w:val="28"/>
        </w:rPr>
        <w:t>.</w:t>
      </w:r>
    </w:p>
    <w:p w:rsidR="00220A6E" w:rsidRPr="003D2ACD" w:rsidRDefault="00220A6E" w:rsidP="00220A6E">
      <w:pPr>
        <w:tabs>
          <w:tab w:val="left" w:pos="990"/>
        </w:tabs>
        <w:jc w:val="both"/>
        <w:rPr>
          <w:sz w:val="28"/>
          <w:szCs w:val="28"/>
        </w:rPr>
      </w:pPr>
      <w:r w:rsidRPr="00D9127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3D2ACD">
        <w:rPr>
          <w:sz w:val="28"/>
          <w:szCs w:val="28"/>
        </w:rPr>
        <w:t>Комиссией по рассмотрению Проекта, были выявлены следующие замечания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220A6E" w:rsidRPr="002572C9" w:rsidRDefault="00220A6E" w:rsidP="00220A6E">
      <w:pPr>
        <w:jc w:val="both"/>
        <w:rPr>
          <w:sz w:val="28"/>
          <w:szCs w:val="28"/>
          <w:highlight w:val="yellow"/>
        </w:rPr>
      </w:pPr>
      <w:r w:rsidRPr="008B3EEF">
        <w:rPr>
          <w:sz w:val="28"/>
          <w:szCs w:val="28"/>
        </w:rPr>
        <w:t>- в территориальной зоне застройки индивидуальными жилыми домами (Ж-1) предусмотреть условно разрешенные виды использования: «</w:t>
      </w:r>
      <w:r>
        <w:rPr>
          <w:sz w:val="28"/>
          <w:szCs w:val="28"/>
        </w:rPr>
        <w:t>Склады</w:t>
      </w:r>
      <w:r w:rsidRPr="008B3EEF">
        <w:rPr>
          <w:sz w:val="28"/>
          <w:szCs w:val="28"/>
        </w:rPr>
        <w:t xml:space="preserve"> </w:t>
      </w:r>
      <w:r>
        <w:rPr>
          <w:sz w:val="28"/>
          <w:szCs w:val="28"/>
        </w:rPr>
        <w:t>6.9</w:t>
      </w:r>
      <w:r w:rsidRPr="008B3EEF">
        <w:rPr>
          <w:sz w:val="28"/>
          <w:szCs w:val="28"/>
        </w:rPr>
        <w:t>»</w:t>
      </w:r>
    </w:p>
    <w:p w:rsidR="00220A6E" w:rsidRPr="008B3EEF" w:rsidRDefault="00220A6E" w:rsidP="00220A6E">
      <w:pPr>
        <w:jc w:val="both"/>
        <w:rPr>
          <w:sz w:val="28"/>
          <w:szCs w:val="28"/>
        </w:rPr>
      </w:pPr>
      <w:r w:rsidRPr="008B3EEF">
        <w:rPr>
          <w:sz w:val="28"/>
          <w:szCs w:val="28"/>
        </w:rPr>
        <w:lastRenderedPageBreak/>
        <w:t>- в территориальной зоне объектов транспортного обслуживания (Т) исключить основной вид разрешенного использования: «Железнодорожные пути 7.1.1», «Обслуживание железнодорожных перевозок 7.1.2».</w:t>
      </w:r>
    </w:p>
    <w:p w:rsidR="00220A6E" w:rsidRDefault="00220A6E" w:rsidP="00220A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территории ст. Заплавская указать пропущенные улицы:  ул. </w:t>
      </w:r>
      <w:proofErr w:type="gramStart"/>
      <w:r>
        <w:rPr>
          <w:sz w:val="28"/>
          <w:szCs w:val="28"/>
        </w:rPr>
        <w:t>Северная</w:t>
      </w:r>
      <w:proofErr w:type="gramEnd"/>
      <w:r>
        <w:rPr>
          <w:sz w:val="28"/>
          <w:szCs w:val="28"/>
        </w:rPr>
        <w:t xml:space="preserve">; </w:t>
      </w:r>
    </w:p>
    <w:p w:rsidR="00220A6E" w:rsidRDefault="00220A6E" w:rsidP="00220A6E">
      <w:pPr>
        <w:jc w:val="both"/>
        <w:rPr>
          <w:sz w:val="28"/>
          <w:szCs w:val="28"/>
        </w:rPr>
      </w:pPr>
      <w:r>
        <w:rPr>
          <w:sz w:val="28"/>
          <w:szCs w:val="28"/>
        </w:rPr>
        <w:t>ул. Молодежная; ул. Восточная.</w:t>
      </w:r>
    </w:p>
    <w:p w:rsidR="00220A6E" w:rsidRDefault="00220A6E" w:rsidP="00220A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территории ст. Бессергеневская указать пропущенные улицы: ул. Казачья,  ул. Подгорная, ул. Аксайская, ул.2-я Аксайская </w:t>
      </w:r>
    </w:p>
    <w:p w:rsidR="00220A6E" w:rsidRDefault="00220A6E" w:rsidP="00220A6E">
      <w:pPr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726535">
        <w:rPr>
          <w:sz w:val="28"/>
          <w:szCs w:val="28"/>
        </w:rPr>
        <w:t xml:space="preserve">На территории х. Калинин </w:t>
      </w:r>
      <w:r>
        <w:rPr>
          <w:sz w:val="28"/>
          <w:szCs w:val="28"/>
        </w:rPr>
        <w:t>у</w:t>
      </w:r>
      <w:r w:rsidRPr="00726535">
        <w:rPr>
          <w:sz w:val="28"/>
          <w:szCs w:val="28"/>
        </w:rPr>
        <w:t xml:space="preserve">казать правильное расположение и название </w:t>
      </w:r>
    </w:p>
    <w:p w:rsidR="00220A6E" w:rsidRPr="00726535" w:rsidRDefault="00220A6E" w:rsidP="00220A6E">
      <w:pPr>
        <w:rPr>
          <w:sz w:val="28"/>
          <w:szCs w:val="28"/>
        </w:rPr>
      </w:pPr>
      <w:r w:rsidRPr="00726535">
        <w:rPr>
          <w:sz w:val="28"/>
          <w:szCs w:val="28"/>
        </w:rPr>
        <w:t>пер. Атаманский</w:t>
      </w:r>
    </w:p>
    <w:p w:rsidR="00220A6E" w:rsidRPr="00726535" w:rsidRDefault="00220A6E" w:rsidP="00220A6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26535">
        <w:rPr>
          <w:sz w:val="28"/>
          <w:szCs w:val="28"/>
        </w:rPr>
        <w:t xml:space="preserve"> Указать</w:t>
      </w:r>
      <w:r w:rsidR="00EF1B06">
        <w:rPr>
          <w:sz w:val="28"/>
          <w:szCs w:val="28"/>
        </w:rPr>
        <w:t xml:space="preserve"> названи</w:t>
      </w:r>
      <w:r w:rsidR="006D6DCE">
        <w:rPr>
          <w:sz w:val="28"/>
          <w:szCs w:val="28"/>
        </w:rPr>
        <w:t>я</w:t>
      </w:r>
      <w:r w:rsidRPr="00726535">
        <w:rPr>
          <w:sz w:val="28"/>
          <w:szCs w:val="28"/>
        </w:rPr>
        <w:t xml:space="preserve"> пер. Мелиховский</w:t>
      </w:r>
      <w:r w:rsidR="00EF1B06">
        <w:rPr>
          <w:sz w:val="28"/>
          <w:szCs w:val="28"/>
        </w:rPr>
        <w:t>,</w:t>
      </w:r>
      <w:r w:rsidRPr="00726535">
        <w:rPr>
          <w:sz w:val="28"/>
          <w:szCs w:val="28"/>
        </w:rPr>
        <w:t xml:space="preserve"> пер. Багаевский</w:t>
      </w:r>
      <w:r w:rsidR="00EF1B06">
        <w:rPr>
          <w:sz w:val="28"/>
          <w:szCs w:val="28"/>
        </w:rPr>
        <w:t>,</w:t>
      </w:r>
      <w:r w:rsidRPr="00726535">
        <w:rPr>
          <w:sz w:val="28"/>
          <w:szCs w:val="28"/>
        </w:rPr>
        <w:t xml:space="preserve"> пер. </w:t>
      </w:r>
      <w:proofErr w:type="spellStart"/>
      <w:r w:rsidRPr="00726535">
        <w:rPr>
          <w:sz w:val="28"/>
          <w:szCs w:val="28"/>
        </w:rPr>
        <w:t>Матвеевский</w:t>
      </w:r>
      <w:proofErr w:type="spellEnd"/>
    </w:p>
    <w:p w:rsidR="00220A6E" w:rsidRPr="00726535" w:rsidRDefault="00220A6E" w:rsidP="00220A6E">
      <w:pPr>
        <w:rPr>
          <w:sz w:val="28"/>
          <w:szCs w:val="28"/>
        </w:rPr>
      </w:pPr>
      <w:r w:rsidRPr="00726535">
        <w:rPr>
          <w:sz w:val="28"/>
          <w:szCs w:val="28"/>
        </w:rPr>
        <w:t>пер. Песчаный</w:t>
      </w:r>
      <w:r w:rsidR="006D6DCE">
        <w:rPr>
          <w:sz w:val="28"/>
          <w:szCs w:val="28"/>
        </w:rPr>
        <w:t xml:space="preserve">, </w:t>
      </w:r>
      <w:r w:rsidRPr="00726535">
        <w:rPr>
          <w:sz w:val="28"/>
          <w:szCs w:val="28"/>
        </w:rPr>
        <w:t>пер. Луговой</w:t>
      </w:r>
      <w:r w:rsidR="006D6DCE">
        <w:rPr>
          <w:sz w:val="28"/>
          <w:szCs w:val="28"/>
        </w:rPr>
        <w:t>,</w:t>
      </w:r>
      <w:r w:rsidR="006D6DCE" w:rsidRPr="006D6DCE">
        <w:rPr>
          <w:sz w:val="28"/>
          <w:szCs w:val="28"/>
        </w:rPr>
        <w:t xml:space="preserve"> </w:t>
      </w:r>
      <w:r w:rsidR="006D6DCE" w:rsidRPr="00726535">
        <w:rPr>
          <w:sz w:val="28"/>
          <w:szCs w:val="28"/>
        </w:rPr>
        <w:t xml:space="preserve">пер. </w:t>
      </w:r>
      <w:proofErr w:type="spellStart"/>
      <w:r w:rsidR="006D6DCE" w:rsidRPr="00726535">
        <w:rPr>
          <w:sz w:val="28"/>
          <w:szCs w:val="28"/>
        </w:rPr>
        <w:t>Мигулинский</w:t>
      </w:r>
      <w:proofErr w:type="spellEnd"/>
      <w:r w:rsidR="006D6DCE">
        <w:rPr>
          <w:sz w:val="28"/>
          <w:szCs w:val="28"/>
        </w:rPr>
        <w:t>,</w:t>
      </w:r>
      <w:r w:rsidR="006D6DCE" w:rsidRPr="006D6DCE">
        <w:rPr>
          <w:sz w:val="28"/>
          <w:szCs w:val="28"/>
        </w:rPr>
        <w:t xml:space="preserve"> </w:t>
      </w:r>
      <w:r w:rsidR="006D6DCE" w:rsidRPr="00726535">
        <w:rPr>
          <w:sz w:val="28"/>
          <w:szCs w:val="28"/>
        </w:rPr>
        <w:t xml:space="preserve">пер. </w:t>
      </w:r>
      <w:proofErr w:type="spellStart"/>
      <w:r w:rsidR="006D6DCE" w:rsidRPr="00726535">
        <w:rPr>
          <w:sz w:val="28"/>
          <w:szCs w:val="28"/>
        </w:rPr>
        <w:t>Мигулинский</w:t>
      </w:r>
      <w:proofErr w:type="spellEnd"/>
      <w:proofErr w:type="gramStart"/>
      <w:r w:rsidR="006D6DCE" w:rsidRPr="00726535">
        <w:rPr>
          <w:sz w:val="28"/>
          <w:szCs w:val="28"/>
        </w:rPr>
        <w:t xml:space="preserve"> </w:t>
      </w:r>
      <w:r w:rsidR="006D6DCE">
        <w:rPr>
          <w:sz w:val="28"/>
          <w:szCs w:val="28"/>
        </w:rPr>
        <w:t>,</w:t>
      </w:r>
      <w:proofErr w:type="gramEnd"/>
      <w:r w:rsidR="006D6DCE" w:rsidRPr="006D6DCE">
        <w:rPr>
          <w:sz w:val="28"/>
          <w:szCs w:val="28"/>
        </w:rPr>
        <w:t xml:space="preserve"> </w:t>
      </w:r>
      <w:r w:rsidR="006D6DCE" w:rsidRPr="00726535">
        <w:rPr>
          <w:sz w:val="28"/>
          <w:szCs w:val="28"/>
        </w:rPr>
        <w:t>пер. Южный</w:t>
      </w:r>
      <w:r w:rsidR="006D6DCE">
        <w:rPr>
          <w:sz w:val="28"/>
          <w:szCs w:val="28"/>
        </w:rPr>
        <w:t>, пер. Зоологический</w:t>
      </w:r>
      <w:r w:rsidR="006D6DCE" w:rsidRPr="00A37BE9">
        <w:rPr>
          <w:bCs/>
          <w:sz w:val="28"/>
          <w:szCs w:val="28"/>
        </w:rPr>
        <w:t>.</w:t>
      </w:r>
      <w:r w:rsidR="006D6DCE" w:rsidRPr="00C65D21">
        <w:rPr>
          <w:bCs/>
          <w:sz w:val="28"/>
          <w:szCs w:val="28"/>
        </w:rPr>
        <w:t xml:space="preserve"> </w:t>
      </w:r>
      <w:r w:rsidR="006D6DCE" w:rsidRPr="00726535">
        <w:rPr>
          <w:sz w:val="28"/>
          <w:szCs w:val="28"/>
        </w:rPr>
        <w:t xml:space="preserve">   </w:t>
      </w:r>
    </w:p>
    <w:p w:rsidR="00220A6E" w:rsidRPr="00726535" w:rsidRDefault="00220A6E" w:rsidP="00220A6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26535">
        <w:rPr>
          <w:sz w:val="28"/>
          <w:szCs w:val="28"/>
        </w:rPr>
        <w:t xml:space="preserve"> Заменить ул. </w:t>
      </w:r>
      <w:proofErr w:type="gramStart"/>
      <w:r w:rsidRPr="00726535">
        <w:rPr>
          <w:sz w:val="28"/>
          <w:szCs w:val="28"/>
        </w:rPr>
        <w:t>Луговая</w:t>
      </w:r>
      <w:proofErr w:type="gramEnd"/>
      <w:r w:rsidRPr="00726535">
        <w:rPr>
          <w:sz w:val="28"/>
          <w:szCs w:val="28"/>
        </w:rPr>
        <w:t xml:space="preserve"> на ул. Полевая</w:t>
      </w:r>
    </w:p>
    <w:p w:rsidR="00220A6E" w:rsidRPr="00726535" w:rsidRDefault="00220A6E" w:rsidP="00220A6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26535">
        <w:rPr>
          <w:sz w:val="28"/>
          <w:szCs w:val="28"/>
        </w:rPr>
        <w:t xml:space="preserve"> Заменить ул. </w:t>
      </w:r>
      <w:proofErr w:type="gramStart"/>
      <w:r w:rsidRPr="00726535">
        <w:rPr>
          <w:sz w:val="28"/>
          <w:szCs w:val="28"/>
        </w:rPr>
        <w:t>Атаманская</w:t>
      </w:r>
      <w:proofErr w:type="gramEnd"/>
      <w:r w:rsidRPr="00726535">
        <w:rPr>
          <w:sz w:val="28"/>
          <w:szCs w:val="28"/>
        </w:rPr>
        <w:t xml:space="preserve"> на пер. Первый</w:t>
      </w:r>
    </w:p>
    <w:p w:rsidR="006D6DCE" w:rsidRPr="00726535" w:rsidRDefault="00220A6E" w:rsidP="006D6DC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26535">
        <w:rPr>
          <w:sz w:val="28"/>
          <w:szCs w:val="28"/>
        </w:rPr>
        <w:t>.Указать</w:t>
      </w:r>
      <w:r w:rsidR="006D6DCE">
        <w:rPr>
          <w:sz w:val="28"/>
          <w:szCs w:val="28"/>
        </w:rPr>
        <w:t xml:space="preserve"> названия</w:t>
      </w:r>
      <w:r w:rsidRPr="00726535">
        <w:rPr>
          <w:sz w:val="28"/>
          <w:szCs w:val="28"/>
        </w:rPr>
        <w:t xml:space="preserve"> ул. Набережная</w:t>
      </w:r>
      <w:r w:rsidR="006D6DCE">
        <w:rPr>
          <w:sz w:val="28"/>
          <w:szCs w:val="28"/>
        </w:rPr>
        <w:t xml:space="preserve">, </w:t>
      </w:r>
      <w:r w:rsidRPr="00726535">
        <w:rPr>
          <w:sz w:val="28"/>
          <w:szCs w:val="28"/>
        </w:rPr>
        <w:t xml:space="preserve">ул. Полевая </w:t>
      </w:r>
      <w:r w:rsidR="006D6DCE">
        <w:rPr>
          <w:sz w:val="28"/>
          <w:szCs w:val="28"/>
        </w:rPr>
        <w:t>,</w:t>
      </w:r>
      <w:r w:rsidR="006D6DCE" w:rsidRPr="006D6DCE">
        <w:rPr>
          <w:sz w:val="28"/>
          <w:szCs w:val="28"/>
        </w:rPr>
        <w:t xml:space="preserve"> </w:t>
      </w:r>
      <w:r w:rsidR="006D6DCE" w:rsidRPr="00726535">
        <w:rPr>
          <w:sz w:val="28"/>
          <w:szCs w:val="28"/>
        </w:rPr>
        <w:t xml:space="preserve">ул. Дачная </w:t>
      </w:r>
      <w:r w:rsidR="006D6DCE">
        <w:rPr>
          <w:sz w:val="28"/>
          <w:szCs w:val="28"/>
        </w:rPr>
        <w:t>,</w:t>
      </w:r>
      <w:r w:rsidR="006D6DCE" w:rsidRPr="006D6DCE">
        <w:rPr>
          <w:sz w:val="28"/>
          <w:szCs w:val="28"/>
        </w:rPr>
        <w:t xml:space="preserve"> </w:t>
      </w:r>
      <w:r w:rsidR="006D6DCE" w:rsidRPr="00726535">
        <w:rPr>
          <w:sz w:val="28"/>
          <w:szCs w:val="28"/>
        </w:rPr>
        <w:t xml:space="preserve">ул. Донская </w:t>
      </w:r>
    </w:p>
    <w:p w:rsidR="00A37BE9" w:rsidRDefault="00B972FD" w:rsidP="00A37BE9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D44B4" w:rsidRPr="00C65D21">
        <w:rPr>
          <w:sz w:val="28"/>
          <w:szCs w:val="28"/>
        </w:rPr>
        <w:t xml:space="preserve">Оценив представленные материалы проекта </w:t>
      </w:r>
      <w:r w:rsidR="00C65D21">
        <w:rPr>
          <w:sz w:val="28"/>
          <w:szCs w:val="28"/>
        </w:rPr>
        <w:t xml:space="preserve">о внесении изменений в </w:t>
      </w:r>
      <w:r w:rsidR="0065054D">
        <w:rPr>
          <w:sz w:val="28"/>
          <w:szCs w:val="28"/>
        </w:rPr>
        <w:t xml:space="preserve">Правила землепользования и </w:t>
      </w:r>
      <w:r w:rsidR="0065054D" w:rsidRPr="00220A6E">
        <w:rPr>
          <w:sz w:val="28"/>
          <w:szCs w:val="28"/>
        </w:rPr>
        <w:t>застройки</w:t>
      </w:r>
      <w:r w:rsidR="00C923E3" w:rsidRPr="00220A6E">
        <w:rPr>
          <w:sz w:val="28"/>
          <w:szCs w:val="28"/>
        </w:rPr>
        <w:t xml:space="preserve"> </w:t>
      </w:r>
      <w:r w:rsidR="00F607C1" w:rsidRPr="00220A6E">
        <w:rPr>
          <w:sz w:val="28"/>
          <w:szCs w:val="28"/>
        </w:rPr>
        <w:t>Бессергеневского</w:t>
      </w:r>
      <w:r w:rsidR="00F607C1">
        <w:rPr>
          <w:b/>
          <w:sz w:val="28"/>
          <w:szCs w:val="28"/>
        </w:rPr>
        <w:t xml:space="preserve"> </w:t>
      </w:r>
      <w:r w:rsidR="00793DEE" w:rsidRPr="00C65D21">
        <w:rPr>
          <w:sz w:val="28"/>
          <w:szCs w:val="28"/>
        </w:rPr>
        <w:t xml:space="preserve">сельского поселения, </w:t>
      </w:r>
      <w:r w:rsidR="00C923E3">
        <w:rPr>
          <w:sz w:val="28"/>
          <w:szCs w:val="28"/>
        </w:rPr>
        <w:t xml:space="preserve"> протокол публичных слушаний, </w:t>
      </w:r>
      <w:r w:rsidR="00F321A7" w:rsidRPr="00C65D21">
        <w:rPr>
          <w:sz w:val="28"/>
          <w:szCs w:val="28"/>
        </w:rPr>
        <w:t>Комиссия пришла к выводу</w:t>
      </w:r>
      <w:r w:rsidR="00F51998" w:rsidRPr="00C65D21">
        <w:rPr>
          <w:sz w:val="28"/>
          <w:szCs w:val="28"/>
        </w:rPr>
        <w:t>:</w:t>
      </w:r>
      <w:r w:rsidR="00A37BE9" w:rsidRPr="00A37BE9">
        <w:rPr>
          <w:bCs/>
          <w:sz w:val="28"/>
          <w:szCs w:val="28"/>
        </w:rPr>
        <w:t xml:space="preserve"> </w:t>
      </w:r>
    </w:p>
    <w:p w:rsidR="00A37BE9" w:rsidRPr="005D65B8" w:rsidRDefault="00A37BE9" w:rsidP="00A37BE9">
      <w:pPr>
        <w:rPr>
          <w:bCs/>
          <w:sz w:val="28"/>
          <w:szCs w:val="28"/>
        </w:rPr>
      </w:pPr>
      <w:r w:rsidRPr="005D65B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5D65B8">
        <w:rPr>
          <w:bCs/>
          <w:sz w:val="28"/>
          <w:szCs w:val="28"/>
        </w:rPr>
        <w:t>Публичные слушания о проекте внесения изменений в Правила землепользования и застройки Бессергеневского  сельского поселения считать состоявшимися.</w:t>
      </w:r>
    </w:p>
    <w:p w:rsidR="00EF1B06" w:rsidRDefault="002B3F1E" w:rsidP="00A37BE9">
      <w:pPr>
        <w:rPr>
          <w:sz w:val="28"/>
          <w:szCs w:val="28"/>
        </w:rPr>
      </w:pPr>
      <w:r w:rsidRPr="002B3F1E">
        <w:rPr>
          <w:sz w:val="28"/>
          <w:szCs w:val="28"/>
        </w:rPr>
        <w:t>2</w:t>
      </w:r>
      <w:r w:rsidR="00A37BE9">
        <w:t xml:space="preserve">. </w:t>
      </w:r>
      <w:r w:rsidR="00A37BE9">
        <w:rPr>
          <w:sz w:val="28"/>
          <w:szCs w:val="28"/>
        </w:rPr>
        <w:t>З</w:t>
      </w:r>
      <w:r w:rsidR="00A37BE9" w:rsidRPr="00DA6FCB">
        <w:rPr>
          <w:sz w:val="28"/>
          <w:szCs w:val="28"/>
        </w:rPr>
        <w:t>амечания</w:t>
      </w:r>
      <w:r w:rsidR="00052D32">
        <w:rPr>
          <w:sz w:val="28"/>
          <w:szCs w:val="28"/>
        </w:rPr>
        <w:t>,</w:t>
      </w:r>
      <w:r w:rsidR="00A37BE9">
        <w:rPr>
          <w:sz w:val="28"/>
          <w:szCs w:val="28"/>
        </w:rPr>
        <w:t xml:space="preserve"> </w:t>
      </w:r>
      <w:r w:rsidR="00EF1B06">
        <w:rPr>
          <w:sz w:val="28"/>
          <w:szCs w:val="28"/>
        </w:rPr>
        <w:t>выявленные</w:t>
      </w:r>
      <w:r w:rsidR="00A37BE9">
        <w:rPr>
          <w:sz w:val="28"/>
          <w:szCs w:val="28"/>
        </w:rPr>
        <w:t xml:space="preserve"> </w:t>
      </w:r>
      <w:r w:rsidR="00A37BE9" w:rsidRPr="00DA6FCB">
        <w:rPr>
          <w:sz w:val="28"/>
          <w:szCs w:val="28"/>
        </w:rPr>
        <w:t>Комисси</w:t>
      </w:r>
      <w:r w:rsidR="00A37BE9">
        <w:rPr>
          <w:sz w:val="28"/>
          <w:szCs w:val="28"/>
        </w:rPr>
        <w:t>ей</w:t>
      </w:r>
      <w:r w:rsidR="00A37BE9" w:rsidRPr="00DA6FCB">
        <w:rPr>
          <w:sz w:val="28"/>
          <w:szCs w:val="28"/>
        </w:rPr>
        <w:t xml:space="preserve"> </w:t>
      </w:r>
      <w:r w:rsidR="00A37BE9">
        <w:rPr>
          <w:sz w:val="28"/>
          <w:szCs w:val="28"/>
        </w:rPr>
        <w:t xml:space="preserve"> направить </w:t>
      </w:r>
      <w:r w:rsidR="00A37BE9" w:rsidRPr="00DA6FCB">
        <w:rPr>
          <w:sz w:val="28"/>
          <w:szCs w:val="28"/>
        </w:rPr>
        <w:t>в адрес</w:t>
      </w:r>
      <w:r w:rsidR="00A37BE9">
        <w:rPr>
          <w:sz w:val="28"/>
          <w:szCs w:val="28"/>
        </w:rPr>
        <w:t xml:space="preserve">  проектной организации</w:t>
      </w:r>
      <w:r w:rsidR="00A37BE9" w:rsidRPr="00165476">
        <w:rPr>
          <w:sz w:val="28"/>
          <w:szCs w:val="28"/>
        </w:rPr>
        <w:t xml:space="preserve"> «ГЕО-ДОН»</w:t>
      </w:r>
      <w:r w:rsidR="00A37BE9">
        <w:rPr>
          <w:sz w:val="28"/>
          <w:szCs w:val="28"/>
        </w:rPr>
        <w:t xml:space="preserve"> для внесения изменений в материалы Проекта</w:t>
      </w:r>
      <w:r w:rsidR="00A37BE9" w:rsidRPr="00165476">
        <w:rPr>
          <w:sz w:val="28"/>
          <w:szCs w:val="28"/>
        </w:rPr>
        <w:t>.</w:t>
      </w:r>
      <w:r w:rsidR="00EF1B06">
        <w:rPr>
          <w:sz w:val="28"/>
          <w:szCs w:val="28"/>
        </w:rPr>
        <w:t xml:space="preserve"> </w:t>
      </w:r>
    </w:p>
    <w:p w:rsidR="00A37BE9" w:rsidRPr="005D65B8" w:rsidRDefault="00EF1B06" w:rsidP="00A37BE9">
      <w:r>
        <w:rPr>
          <w:sz w:val="28"/>
          <w:szCs w:val="28"/>
        </w:rPr>
        <w:t xml:space="preserve"> Срок устранения замечаний в Проект </w:t>
      </w:r>
      <w:r w:rsidR="00612E21">
        <w:rPr>
          <w:sz w:val="28"/>
          <w:szCs w:val="28"/>
        </w:rPr>
        <w:t>у</w:t>
      </w:r>
      <w:bookmarkStart w:id="0" w:name="_GoBack"/>
      <w:bookmarkEnd w:id="0"/>
      <w:r>
        <w:rPr>
          <w:sz w:val="28"/>
          <w:szCs w:val="28"/>
        </w:rPr>
        <w:t>становить 3 рабочих дня. Откорректированный Проект предоставить в адрес комиссии</w:t>
      </w:r>
    </w:p>
    <w:p w:rsidR="00A37BE9" w:rsidRDefault="00A37BE9" w:rsidP="00A37BE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C2523B">
        <w:rPr>
          <w:bCs/>
          <w:sz w:val="28"/>
          <w:szCs w:val="28"/>
        </w:rPr>
        <w:t xml:space="preserve">. От </w:t>
      </w:r>
      <w:r w:rsidR="006D6DCE">
        <w:rPr>
          <w:bCs/>
          <w:sz w:val="28"/>
          <w:szCs w:val="28"/>
        </w:rPr>
        <w:t xml:space="preserve">присутствующих </w:t>
      </w:r>
      <w:r w:rsidRPr="00C2523B">
        <w:rPr>
          <w:bCs/>
          <w:sz w:val="28"/>
          <w:szCs w:val="28"/>
        </w:rPr>
        <w:t xml:space="preserve">участников публичных слушаний замечаний и предложений в проект внесения изменений в Правила землепользования и застройки </w:t>
      </w:r>
      <w:r>
        <w:rPr>
          <w:bCs/>
          <w:sz w:val="28"/>
          <w:szCs w:val="28"/>
        </w:rPr>
        <w:t>Бессергеневского</w:t>
      </w:r>
      <w:r w:rsidRPr="00C2523B">
        <w:rPr>
          <w:bCs/>
          <w:sz w:val="28"/>
          <w:szCs w:val="28"/>
        </w:rPr>
        <w:t xml:space="preserve"> сельского поселения не поступило.</w:t>
      </w:r>
    </w:p>
    <w:p w:rsidR="00A37BE9" w:rsidRPr="00A37BE9" w:rsidRDefault="00A37BE9" w:rsidP="00A37BE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4.</w:t>
      </w:r>
      <w:r w:rsidRPr="00A37BE9">
        <w:rPr>
          <w:sz w:val="28"/>
          <w:szCs w:val="28"/>
        </w:rPr>
        <w:t xml:space="preserve"> </w:t>
      </w:r>
      <w:r w:rsidR="002B3F1E">
        <w:rPr>
          <w:sz w:val="28"/>
          <w:szCs w:val="28"/>
        </w:rPr>
        <w:t xml:space="preserve">После </w:t>
      </w:r>
      <w:r w:rsidR="00EF1B06">
        <w:rPr>
          <w:sz w:val="28"/>
          <w:szCs w:val="28"/>
        </w:rPr>
        <w:t>устранения</w:t>
      </w:r>
      <w:r w:rsidR="002B3F1E">
        <w:rPr>
          <w:sz w:val="28"/>
          <w:szCs w:val="28"/>
        </w:rPr>
        <w:t xml:space="preserve"> замечаний выявленных Комиссией</w:t>
      </w:r>
      <w:r w:rsidR="00EF1B06">
        <w:rPr>
          <w:sz w:val="28"/>
          <w:szCs w:val="28"/>
        </w:rPr>
        <w:t>,</w:t>
      </w:r>
      <w:r w:rsidR="006D6DCE">
        <w:rPr>
          <w:sz w:val="28"/>
          <w:szCs w:val="28"/>
        </w:rPr>
        <w:t xml:space="preserve"> </w:t>
      </w:r>
      <w:r w:rsidR="00EF1B06">
        <w:rPr>
          <w:sz w:val="28"/>
          <w:szCs w:val="28"/>
        </w:rPr>
        <w:t>п</w:t>
      </w:r>
      <w:r w:rsidRPr="00A37BE9">
        <w:rPr>
          <w:sz w:val="28"/>
          <w:szCs w:val="28"/>
        </w:rPr>
        <w:t>роект внесения изменений в Правила землепользования и застройки Бессергеневского</w:t>
      </w:r>
      <w:r>
        <w:rPr>
          <w:sz w:val="28"/>
          <w:szCs w:val="28"/>
        </w:rPr>
        <w:t xml:space="preserve"> </w:t>
      </w:r>
      <w:r w:rsidRPr="00A37BE9">
        <w:rPr>
          <w:sz w:val="28"/>
          <w:szCs w:val="28"/>
        </w:rPr>
        <w:t>сельского поселения</w:t>
      </w:r>
      <w:r w:rsidR="002B3F1E">
        <w:rPr>
          <w:sz w:val="28"/>
          <w:szCs w:val="28"/>
        </w:rPr>
        <w:t xml:space="preserve"> одобрить</w:t>
      </w:r>
      <w:r w:rsidRPr="00A37BE9">
        <w:rPr>
          <w:sz w:val="28"/>
          <w:szCs w:val="28"/>
        </w:rPr>
        <w:t xml:space="preserve"> для его утверждения в установленном порядке.</w:t>
      </w:r>
    </w:p>
    <w:p w:rsidR="00A37BE9" w:rsidRDefault="00A37BE9" w:rsidP="002B3F1E">
      <w:pPr>
        <w:jc w:val="both"/>
        <w:rPr>
          <w:sz w:val="28"/>
          <w:szCs w:val="28"/>
        </w:rPr>
      </w:pPr>
      <w:r w:rsidRPr="00A37BE9">
        <w:rPr>
          <w:sz w:val="28"/>
          <w:szCs w:val="28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Бессергеневского</w:t>
      </w:r>
      <w:r>
        <w:rPr>
          <w:sz w:val="28"/>
          <w:szCs w:val="28"/>
        </w:rPr>
        <w:t xml:space="preserve"> </w:t>
      </w:r>
      <w:r w:rsidRPr="00A37BE9">
        <w:rPr>
          <w:sz w:val="28"/>
          <w:szCs w:val="28"/>
        </w:rPr>
        <w:t>сельского поселения в сети Интернет http://www</w:t>
      </w:r>
      <w:r w:rsidR="00052D32">
        <w:rPr>
          <w:rStyle w:val="ab"/>
        </w:rPr>
        <w:t>.</w:t>
      </w:r>
      <w:hyperlink r:id="rId5" w:tgtFrame="_blank" w:history="1">
        <w:r w:rsidR="00052D32" w:rsidRPr="00052D32">
          <w:rPr>
            <w:rStyle w:val="ab"/>
            <w:rFonts w:ascii="Times New Roman" w:hAnsi="Times New Roman" w:cs="Times New Roman"/>
            <w:sz w:val="28"/>
            <w:szCs w:val="28"/>
          </w:rPr>
          <w:t>bessergenevskoe.ru</w:t>
        </w:r>
      </w:hyperlink>
      <w:r w:rsidR="00052D32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Pr="00A37BE9">
        <w:rPr>
          <w:sz w:val="28"/>
          <w:szCs w:val="28"/>
        </w:rPr>
        <w:t>и опубликовать в газете «Сельский вестник» настоящее заключение.</w:t>
      </w:r>
    </w:p>
    <w:p w:rsidR="002B3F1E" w:rsidRPr="00C2523B" w:rsidRDefault="002B3F1E" w:rsidP="002B3F1E">
      <w:pPr>
        <w:jc w:val="both"/>
        <w:rPr>
          <w:bCs/>
          <w:sz w:val="28"/>
          <w:szCs w:val="28"/>
        </w:rPr>
      </w:pPr>
    </w:p>
    <w:p w:rsidR="0090575A" w:rsidRPr="00C65D21" w:rsidRDefault="005F0D21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>П</w:t>
      </w:r>
      <w:r w:rsidR="006E6BB6" w:rsidRPr="00C65D21">
        <w:rPr>
          <w:rFonts w:ascii="Times New Roman" w:hAnsi="Times New Roman" w:cs="Times New Roman"/>
          <w:b w:val="0"/>
          <w:sz w:val="28"/>
          <w:szCs w:val="28"/>
        </w:rPr>
        <w:t>редседател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ь</w:t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>омиссии</w:t>
      </w:r>
      <w:r w:rsidR="00052D3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С.Ю. Рубцов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90575A" w:rsidRPr="00C65D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799B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052D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2A6149" w:rsidRDefault="009A799B" w:rsidP="00621D6C">
      <w:pPr>
        <w:rPr>
          <w:sz w:val="28"/>
          <w:szCs w:val="28"/>
        </w:rPr>
      </w:pPr>
      <w:r>
        <w:rPr>
          <w:sz w:val="28"/>
          <w:szCs w:val="28"/>
        </w:rPr>
        <w:t>Секретарь комиссии</w:t>
      </w:r>
      <w:r w:rsidR="00B972FD">
        <w:rPr>
          <w:sz w:val="28"/>
          <w:szCs w:val="28"/>
        </w:rPr>
        <w:t xml:space="preserve">                                                                           </w:t>
      </w:r>
      <w:r w:rsidR="00052D32">
        <w:rPr>
          <w:sz w:val="28"/>
          <w:szCs w:val="28"/>
        </w:rPr>
        <w:t>О.И. Котлярова</w:t>
      </w:r>
      <w:r w:rsidR="00A7735B" w:rsidRPr="00C65D21">
        <w:rPr>
          <w:sz w:val="28"/>
          <w:szCs w:val="28"/>
        </w:rPr>
        <w:t xml:space="preserve">  </w:t>
      </w:r>
    </w:p>
    <w:sectPr w:rsidR="002A6149" w:rsidSect="00B972FD">
      <w:pgSz w:w="11906" w:h="16838"/>
      <w:pgMar w:top="709" w:right="79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62D3F"/>
    <w:rsid w:val="00001452"/>
    <w:rsid w:val="00006B88"/>
    <w:rsid w:val="00013561"/>
    <w:rsid w:val="00013F01"/>
    <w:rsid w:val="000169BF"/>
    <w:rsid w:val="000326AC"/>
    <w:rsid w:val="00052D32"/>
    <w:rsid w:val="00081480"/>
    <w:rsid w:val="00083E5F"/>
    <w:rsid w:val="000978EC"/>
    <w:rsid w:val="000A1DB5"/>
    <w:rsid w:val="000B48FB"/>
    <w:rsid w:val="000D6924"/>
    <w:rsid w:val="000E197B"/>
    <w:rsid w:val="000E7CEE"/>
    <w:rsid w:val="000F6A07"/>
    <w:rsid w:val="00104D02"/>
    <w:rsid w:val="0011347E"/>
    <w:rsid w:val="001177CA"/>
    <w:rsid w:val="001227A7"/>
    <w:rsid w:val="001527AE"/>
    <w:rsid w:val="0015356C"/>
    <w:rsid w:val="00162CC9"/>
    <w:rsid w:val="001637C0"/>
    <w:rsid w:val="00163DD7"/>
    <w:rsid w:val="00182A29"/>
    <w:rsid w:val="001839A1"/>
    <w:rsid w:val="00184811"/>
    <w:rsid w:val="0018671A"/>
    <w:rsid w:val="001874AD"/>
    <w:rsid w:val="001A1DD5"/>
    <w:rsid w:val="001B12F9"/>
    <w:rsid w:val="001B714C"/>
    <w:rsid w:val="001D4084"/>
    <w:rsid w:val="001D547C"/>
    <w:rsid w:val="001F59FF"/>
    <w:rsid w:val="001F5D61"/>
    <w:rsid w:val="00211B14"/>
    <w:rsid w:val="00213398"/>
    <w:rsid w:val="002203C2"/>
    <w:rsid w:val="00220945"/>
    <w:rsid w:val="00220A6E"/>
    <w:rsid w:val="002218C6"/>
    <w:rsid w:val="00230BCD"/>
    <w:rsid w:val="0023130D"/>
    <w:rsid w:val="00240272"/>
    <w:rsid w:val="00243E90"/>
    <w:rsid w:val="002676CB"/>
    <w:rsid w:val="002725D8"/>
    <w:rsid w:val="00273707"/>
    <w:rsid w:val="00274F50"/>
    <w:rsid w:val="002A1176"/>
    <w:rsid w:val="002A28B6"/>
    <w:rsid w:val="002A6149"/>
    <w:rsid w:val="002B17F3"/>
    <w:rsid w:val="002B3F1E"/>
    <w:rsid w:val="002B6994"/>
    <w:rsid w:val="002D7763"/>
    <w:rsid w:val="00301F23"/>
    <w:rsid w:val="003215A2"/>
    <w:rsid w:val="00324F57"/>
    <w:rsid w:val="003530E3"/>
    <w:rsid w:val="00356A21"/>
    <w:rsid w:val="00362D3F"/>
    <w:rsid w:val="0037513B"/>
    <w:rsid w:val="00381AB8"/>
    <w:rsid w:val="00381F0B"/>
    <w:rsid w:val="0038314E"/>
    <w:rsid w:val="003C3274"/>
    <w:rsid w:val="003C3602"/>
    <w:rsid w:val="003D3DB4"/>
    <w:rsid w:val="003E7115"/>
    <w:rsid w:val="003E759A"/>
    <w:rsid w:val="003F01BA"/>
    <w:rsid w:val="003F1B24"/>
    <w:rsid w:val="003F3651"/>
    <w:rsid w:val="00407D88"/>
    <w:rsid w:val="00415C48"/>
    <w:rsid w:val="004219D6"/>
    <w:rsid w:val="00431AB0"/>
    <w:rsid w:val="004446BB"/>
    <w:rsid w:val="00464283"/>
    <w:rsid w:val="0047686C"/>
    <w:rsid w:val="004A1AF0"/>
    <w:rsid w:val="004A3A7D"/>
    <w:rsid w:val="004A7798"/>
    <w:rsid w:val="004D66FE"/>
    <w:rsid w:val="004E267A"/>
    <w:rsid w:val="004F0A08"/>
    <w:rsid w:val="004F10D0"/>
    <w:rsid w:val="004F54D3"/>
    <w:rsid w:val="005079B5"/>
    <w:rsid w:val="00532FD1"/>
    <w:rsid w:val="005378A9"/>
    <w:rsid w:val="005515A4"/>
    <w:rsid w:val="00563E12"/>
    <w:rsid w:val="00564A07"/>
    <w:rsid w:val="00572A26"/>
    <w:rsid w:val="0057402D"/>
    <w:rsid w:val="005769CA"/>
    <w:rsid w:val="0057743C"/>
    <w:rsid w:val="00582815"/>
    <w:rsid w:val="00593205"/>
    <w:rsid w:val="00595AEA"/>
    <w:rsid w:val="00597AC2"/>
    <w:rsid w:val="005B1852"/>
    <w:rsid w:val="005B44D4"/>
    <w:rsid w:val="005C32AF"/>
    <w:rsid w:val="005D62FD"/>
    <w:rsid w:val="005E69D6"/>
    <w:rsid w:val="005F0D21"/>
    <w:rsid w:val="00606542"/>
    <w:rsid w:val="00612CC4"/>
    <w:rsid w:val="00612E21"/>
    <w:rsid w:val="00613A42"/>
    <w:rsid w:val="00621D6C"/>
    <w:rsid w:val="00635FC8"/>
    <w:rsid w:val="00645792"/>
    <w:rsid w:val="006502EF"/>
    <w:rsid w:val="0065054D"/>
    <w:rsid w:val="0066149C"/>
    <w:rsid w:val="00664FE2"/>
    <w:rsid w:val="00672EC4"/>
    <w:rsid w:val="00673C97"/>
    <w:rsid w:val="00674D32"/>
    <w:rsid w:val="00675E72"/>
    <w:rsid w:val="00684154"/>
    <w:rsid w:val="00684590"/>
    <w:rsid w:val="00685280"/>
    <w:rsid w:val="006A477F"/>
    <w:rsid w:val="006A494F"/>
    <w:rsid w:val="006A4B12"/>
    <w:rsid w:val="006C01C2"/>
    <w:rsid w:val="006C7A03"/>
    <w:rsid w:val="006D6307"/>
    <w:rsid w:val="006D6DCE"/>
    <w:rsid w:val="006E062B"/>
    <w:rsid w:val="006E0E63"/>
    <w:rsid w:val="006E6BB6"/>
    <w:rsid w:val="00704E7E"/>
    <w:rsid w:val="00732CC7"/>
    <w:rsid w:val="00735F96"/>
    <w:rsid w:val="0074766F"/>
    <w:rsid w:val="00755296"/>
    <w:rsid w:val="007622CE"/>
    <w:rsid w:val="0076617B"/>
    <w:rsid w:val="00770AFC"/>
    <w:rsid w:val="007770F3"/>
    <w:rsid w:val="007873E8"/>
    <w:rsid w:val="00790DCA"/>
    <w:rsid w:val="00793DEE"/>
    <w:rsid w:val="007A1699"/>
    <w:rsid w:val="007A387E"/>
    <w:rsid w:val="007A3E22"/>
    <w:rsid w:val="007A7086"/>
    <w:rsid w:val="007D12B0"/>
    <w:rsid w:val="007D5EFA"/>
    <w:rsid w:val="007D7E86"/>
    <w:rsid w:val="007E1853"/>
    <w:rsid w:val="007E5BCD"/>
    <w:rsid w:val="007E6DD4"/>
    <w:rsid w:val="007F402F"/>
    <w:rsid w:val="007F5C6D"/>
    <w:rsid w:val="007F5DFE"/>
    <w:rsid w:val="0082192D"/>
    <w:rsid w:val="008249BF"/>
    <w:rsid w:val="008274B8"/>
    <w:rsid w:val="00833EA4"/>
    <w:rsid w:val="00834A29"/>
    <w:rsid w:val="00844C62"/>
    <w:rsid w:val="008524EE"/>
    <w:rsid w:val="008673D0"/>
    <w:rsid w:val="008711D3"/>
    <w:rsid w:val="008744A9"/>
    <w:rsid w:val="008906EA"/>
    <w:rsid w:val="00890898"/>
    <w:rsid w:val="008925F0"/>
    <w:rsid w:val="008C34A6"/>
    <w:rsid w:val="008C515F"/>
    <w:rsid w:val="008F4E55"/>
    <w:rsid w:val="009000BC"/>
    <w:rsid w:val="00900911"/>
    <w:rsid w:val="0090575A"/>
    <w:rsid w:val="009076E9"/>
    <w:rsid w:val="00920B28"/>
    <w:rsid w:val="00920FB8"/>
    <w:rsid w:val="00924257"/>
    <w:rsid w:val="009344DF"/>
    <w:rsid w:val="00944BF3"/>
    <w:rsid w:val="009666CD"/>
    <w:rsid w:val="0098264D"/>
    <w:rsid w:val="0098312C"/>
    <w:rsid w:val="0098676D"/>
    <w:rsid w:val="00987E6F"/>
    <w:rsid w:val="009940B7"/>
    <w:rsid w:val="009950E8"/>
    <w:rsid w:val="00997AE0"/>
    <w:rsid w:val="009A2E52"/>
    <w:rsid w:val="009A799B"/>
    <w:rsid w:val="009C5C04"/>
    <w:rsid w:val="009D1254"/>
    <w:rsid w:val="009D15FC"/>
    <w:rsid w:val="009D7787"/>
    <w:rsid w:val="009E059D"/>
    <w:rsid w:val="009F6ABA"/>
    <w:rsid w:val="009F7757"/>
    <w:rsid w:val="00A01EBF"/>
    <w:rsid w:val="00A04F9A"/>
    <w:rsid w:val="00A05E3C"/>
    <w:rsid w:val="00A10289"/>
    <w:rsid w:val="00A27A4F"/>
    <w:rsid w:val="00A329D2"/>
    <w:rsid w:val="00A34853"/>
    <w:rsid w:val="00A35A49"/>
    <w:rsid w:val="00A37BE9"/>
    <w:rsid w:val="00A41848"/>
    <w:rsid w:val="00A45B3B"/>
    <w:rsid w:val="00A46722"/>
    <w:rsid w:val="00A47A09"/>
    <w:rsid w:val="00A66F53"/>
    <w:rsid w:val="00A704C9"/>
    <w:rsid w:val="00A7735B"/>
    <w:rsid w:val="00AB4F83"/>
    <w:rsid w:val="00AC18EB"/>
    <w:rsid w:val="00AC7138"/>
    <w:rsid w:val="00AD282D"/>
    <w:rsid w:val="00AD7F6E"/>
    <w:rsid w:val="00AE032B"/>
    <w:rsid w:val="00B17A87"/>
    <w:rsid w:val="00B20ADE"/>
    <w:rsid w:val="00B401A7"/>
    <w:rsid w:val="00B423C8"/>
    <w:rsid w:val="00B42749"/>
    <w:rsid w:val="00B477A8"/>
    <w:rsid w:val="00B52576"/>
    <w:rsid w:val="00B56E58"/>
    <w:rsid w:val="00B6562B"/>
    <w:rsid w:val="00B70487"/>
    <w:rsid w:val="00B85DAC"/>
    <w:rsid w:val="00B86E8B"/>
    <w:rsid w:val="00B8793F"/>
    <w:rsid w:val="00B944FA"/>
    <w:rsid w:val="00B9650F"/>
    <w:rsid w:val="00B965C1"/>
    <w:rsid w:val="00B972FD"/>
    <w:rsid w:val="00BD6DD2"/>
    <w:rsid w:val="00BD7984"/>
    <w:rsid w:val="00BE1638"/>
    <w:rsid w:val="00BE3A1C"/>
    <w:rsid w:val="00BF34ED"/>
    <w:rsid w:val="00BF3A6F"/>
    <w:rsid w:val="00C01A5C"/>
    <w:rsid w:val="00C03077"/>
    <w:rsid w:val="00C12C2E"/>
    <w:rsid w:val="00C16EC1"/>
    <w:rsid w:val="00C23D3E"/>
    <w:rsid w:val="00C377E2"/>
    <w:rsid w:val="00C474CC"/>
    <w:rsid w:val="00C546ED"/>
    <w:rsid w:val="00C613C6"/>
    <w:rsid w:val="00C65D21"/>
    <w:rsid w:val="00C72686"/>
    <w:rsid w:val="00C747F7"/>
    <w:rsid w:val="00C76388"/>
    <w:rsid w:val="00C80D96"/>
    <w:rsid w:val="00C923E3"/>
    <w:rsid w:val="00CA1DCA"/>
    <w:rsid w:val="00CB01AE"/>
    <w:rsid w:val="00CB1EC8"/>
    <w:rsid w:val="00CB5A43"/>
    <w:rsid w:val="00CD4C20"/>
    <w:rsid w:val="00CD67E6"/>
    <w:rsid w:val="00CE4D56"/>
    <w:rsid w:val="00CF2642"/>
    <w:rsid w:val="00CF2F83"/>
    <w:rsid w:val="00CF583C"/>
    <w:rsid w:val="00D02C5D"/>
    <w:rsid w:val="00D204EC"/>
    <w:rsid w:val="00D35944"/>
    <w:rsid w:val="00D35A95"/>
    <w:rsid w:val="00D4735F"/>
    <w:rsid w:val="00D60DC3"/>
    <w:rsid w:val="00D84A35"/>
    <w:rsid w:val="00D95489"/>
    <w:rsid w:val="00DB081B"/>
    <w:rsid w:val="00DB107E"/>
    <w:rsid w:val="00DB1313"/>
    <w:rsid w:val="00DB3995"/>
    <w:rsid w:val="00DC5B88"/>
    <w:rsid w:val="00DD646C"/>
    <w:rsid w:val="00DF3AAA"/>
    <w:rsid w:val="00DF3B4E"/>
    <w:rsid w:val="00DF44FF"/>
    <w:rsid w:val="00DF6039"/>
    <w:rsid w:val="00E02E3A"/>
    <w:rsid w:val="00E22E24"/>
    <w:rsid w:val="00E27318"/>
    <w:rsid w:val="00E420C0"/>
    <w:rsid w:val="00E42853"/>
    <w:rsid w:val="00E479FF"/>
    <w:rsid w:val="00E57495"/>
    <w:rsid w:val="00E57BC7"/>
    <w:rsid w:val="00E620FF"/>
    <w:rsid w:val="00E72B12"/>
    <w:rsid w:val="00E84C78"/>
    <w:rsid w:val="00EA0C5D"/>
    <w:rsid w:val="00EB7233"/>
    <w:rsid w:val="00ED1DB4"/>
    <w:rsid w:val="00ED26FB"/>
    <w:rsid w:val="00ED7CC2"/>
    <w:rsid w:val="00EF1003"/>
    <w:rsid w:val="00EF1B06"/>
    <w:rsid w:val="00EF6C16"/>
    <w:rsid w:val="00F126B8"/>
    <w:rsid w:val="00F14059"/>
    <w:rsid w:val="00F16617"/>
    <w:rsid w:val="00F21423"/>
    <w:rsid w:val="00F272B2"/>
    <w:rsid w:val="00F321A7"/>
    <w:rsid w:val="00F412B0"/>
    <w:rsid w:val="00F419B7"/>
    <w:rsid w:val="00F43936"/>
    <w:rsid w:val="00F47A86"/>
    <w:rsid w:val="00F51998"/>
    <w:rsid w:val="00F607C1"/>
    <w:rsid w:val="00F60B3E"/>
    <w:rsid w:val="00F81E20"/>
    <w:rsid w:val="00F91E7C"/>
    <w:rsid w:val="00FB4F03"/>
    <w:rsid w:val="00FB7BAE"/>
    <w:rsid w:val="00FC3C42"/>
    <w:rsid w:val="00FC6E33"/>
    <w:rsid w:val="00FD0199"/>
    <w:rsid w:val="00FD44B4"/>
    <w:rsid w:val="00FF4862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2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62D3F"/>
    <w:rPr>
      <w:sz w:val="28"/>
    </w:rPr>
  </w:style>
  <w:style w:type="character" w:styleId="a4">
    <w:name w:val="Hyperlink"/>
    <w:rsid w:val="00362D3F"/>
    <w:rPr>
      <w:color w:val="0000FF"/>
      <w:u w:val="single"/>
    </w:rPr>
  </w:style>
  <w:style w:type="table" w:styleId="a5">
    <w:name w:val="Table Grid"/>
    <w:basedOn w:val="a1"/>
    <w:rsid w:val="001F5D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A7735B"/>
    <w:pPr>
      <w:jc w:val="center"/>
    </w:pPr>
    <w:rPr>
      <w:sz w:val="28"/>
      <w:szCs w:val="24"/>
    </w:rPr>
  </w:style>
  <w:style w:type="paragraph" w:customStyle="1" w:styleId="ConsTitle">
    <w:name w:val="ConsTitle"/>
    <w:uiPriority w:val="99"/>
    <w:rsid w:val="00A773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"/>
    <w:basedOn w:val="a"/>
    <w:rsid w:val="001A1D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 Знак Знак Знак"/>
    <w:basedOn w:val="a"/>
    <w:rsid w:val="00F140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9">
    <w:name w:val="Знак"/>
    <w:basedOn w:val="a"/>
    <w:rsid w:val="00DF44FF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Balloon Text"/>
    <w:basedOn w:val="a"/>
    <w:semiHidden/>
    <w:rsid w:val="007A7086"/>
    <w:rPr>
      <w:rFonts w:ascii="Tahoma" w:hAnsi="Tahoma" w:cs="Tahoma"/>
      <w:sz w:val="16"/>
      <w:szCs w:val="16"/>
    </w:rPr>
  </w:style>
  <w:style w:type="paragraph" w:customStyle="1" w:styleId="ConsNonformat">
    <w:name w:val="ConsNonformat"/>
    <w:semiHidden/>
    <w:rsid w:val="00BD6D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Без интервала Знак"/>
    <w:link w:val="ac"/>
    <w:locked/>
    <w:rsid w:val="00013F01"/>
    <w:rPr>
      <w:rFonts w:ascii="Calibri" w:eastAsia="Calibri" w:hAnsi="Calibri" w:cs="Calibri"/>
      <w:sz w:val="24"/>
      <w:lang w:val="ru-RU" w:eastAsia="en-US" w:bidi="ar-SA"/>
    </w:rPr>
  </w:style>
  <w:style w:type="paragraph" w:styleId="ac">
    <w:name w:val="No Spacing"/>
    <w:link w:val="ab"/>
    <w:qFormat/>
    <w:rsid w:val="00013F01"/>
    <w:rPr>
      <w:rFonts w:ascii="Calibri" w:eastAsia="Calibri" w:hAnsi="Calibri" w:cs="Calibri"/>
      <w:sz w:val="24"/>
      <w:lang w:eastAsia="en-US"/>
    </w:rPr>
  </w:style>
  <w:style w:type="character" w:customStyle="1" w:styleId="snippetresultinfo-leftblock">
    <w:name w:val="snippetresultinfo-leftblock"/>
    <w:basedOn w:val="a0"/>
    <w:rsid w:val="00052D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ssergenevsk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Work</cp:lastModifiedBy>
  <cp:revision>7</cp:revision>
  <cp:lastPrinted>2020-12-07T11:10:00Z</cp:lastPrinted>
  <dcterms:created xsi:type="dcterms:W3CDTF">2020-11-27T12:11:00Z</dcterms:created>
  <dcterms:modified xsi:type="dcterms:W3CDTF">2020-12-08T05:31:00Z</dcterms:modified>
</cp:coreProperties>
</file>