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E91658">
        <w:rPr>
          <w:b/>
          <w:bCs/>
          <w:sz w:val="24"/>
          <w:szCs w:val="24"/>
        </w:rPr>
        <w:t xml:space="preserve">Бессергеневское </w:t>
      </w:r>
      <w:r w:rsidRPr="000741D1">
        <w:rPr>
          <w:b/>
          <w:bCs/>
          <w:sz w:val="24"/>
          <w:szCs w:val="24"/>
        </w:rPr>
        <w:t>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E91658">
        <w:rPr>
          <w:b/>
          <w:bCs/>
          <w:sz w:val="24"/>
          <w:szCs w:val="24"/>
        </w:rPr>
        <w:t>Бессергеневского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E91658">
        <w:rPr>
          <w:b/>
          <w:sz w:val="24"/>
          <w:szCs w:val="24"/>
        </w:rPr>
        <w:t>Бессергеневского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A20D28" w:rsidP="00A20D28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12.02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2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4A43B7" w:rsidP="00E91658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ст.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E91658">
              <w:rPr>
                <w:b/>
                <w:sz w:val="24"/>
                <w:szCs w:val="24"/>
              </w:rPr>
              <w:t>Бессергеневская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E6C9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1210A2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E91658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Бессергеневского</w:t>
      </w:r>
      <w:r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</w:t>
      </w:r>
      <w:r w:rsidR="001210A2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 xml:space="preserve">в части изменения  функциональной зоны Жилой </w:t>
      </w:r>
      <w:proofErr w:type="gramStart"/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>з</w:t>
      </w:r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>а</w:t>
      </w:r>
      <w:proofErr w:type="gramEnd"/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>стройки индивидуальными  жилыми домами (Ж</w:t>
      </w:r>
      <w:proofErr w:type="gramStart"/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>1</w:t>
      </w:r>
      <w:proofErr w:type="gramEnd"/>
      <w:r w:rsidR="001210A2" w:rsidRPr="001210A2">
        <w:rPr>
          <w:rFonts w:ascii="Times New Roman" w:hAnsi="Times New Roman" w:cs="Times New Roman"/>
          <w:b w:val="0"/>
          <w:sz w:val="24"/>
          <w:szCs w:val="24"/>
        </w:rPr>
        <w:t xml:space="preserve">) на зону смешанной и общественно-деловой застройки (ОДЗ 2) в границах земельного участка с кадастровым номером 61:28:0030301:3362 </w:t>
      </w:r>
      <w:r w:rsidR="001210A2" w:rsidRPr="001210A2">
        <w:rPr>
          <w:rFonts w:ascii="Times New Roman" w:hAnsi="Times New Roman" w:cs="Times New Roman"/>
          <w:b w:val="0"/>
        </w:rPr>
        <w:t xml:space="preserve">  </w:t>
      </w:r>
      <w:r w:rsidR="009F0C90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(протокол от </w:t>
      </w:r>
      <w:r w:rsidR="00BE6C91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A20D28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9F0C90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A20D28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02</w:t>
      </w:r>
      <w:r w:rsidR="009F0C90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7B1D8F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9F0C90" w:rsidRPr="001210A2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</w:p>
    <w:p w:rsidR="00FD631D" w:rsidRPr="00BE6C9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91360B" w:rsidRPr="0091360B" w:rsidRDefault="00FD631D" w:rsidP="0091360B">
      <w:pPr>
        <w:ind w:firstLine="708"/>
        <w:jc w:val="both"/>
        <w:rPr>
          <w:sz w:val="24"/>
          <w:szCs w:val="24"/>
        </w:rPr>
      </w:pPr>
      <w:proofErr w:type="gramStart"/>
      <w:r w:rsidRPr="00BE6C91">
        <w:rPr>
          <w:sz w:val="24"/>
          <w:szCs w:val="24"/>
        </w:rPr>
        <w:t xml:space="preserve">Руководствуясь ст. </w:t>
      </w:r>
      <w:r w:rsidR="00AF2843" w:rsidRPr="00BE6C91">
        <w:rPr>
          <w:sz w:val="24"/>
          <w:szCs w:val="24"/>
        </w:rPr>
        <w:t>5.1</w:t>
      </w:r>
      <w:r w:rsidRPr="00BE6C91">
        <w:rPr>
          <w:sz w:val="24"/>
          <w:szCs w:val="24"/>
        </w:rPr>
        <w:t xml:space="preserve"> Градостроительного кодекса РФ, </w:t>
      </w:r>
      <w:r w:rsidRPr="00BE6C91">
        <w:rPr>
          <w:color w:val="000000"/>
          <w:sz w:val="24"/>
          <w:szCs w:val="24"/>
          <w:shd w:val="clear" w:color="auto" w:fill="FFFFFF"/>
        </w:rPr>
        <w:t>Уставом Муниципального о</w:t>
      </w:r>
      <w:r w:rsidRPr="00BE6C91">
        <w:rPr>
          <w:color w:val="000000"/>
          <w:sz w:val="24"/>
          <w:szCs w:val="24"/>
          <w:shd w:val="clear" w:color="auto" w:fill="FFFFFF"/>
        </w:rPr>
        <w:t>б</w:t>
      </w:r>
      <w:r w:rsidRPr="00BE6C91">
        <w:rPr>
          <w:color w:val="000000"/>
          <w:sz w:val="24"/>
          <w:szCs w:val="24"/>
          <w:shd w:val="clear" w:color="auto" w:fill="FFFFFF"/>
        </w:rPr>
        <w:t>разования «</w:t>
      </w:r>
      <w:r w:rsidR="00E91658" w:rsidRPr="00BE6C91">
        <w:rPr>
          <w:color w:val="000000"/>
          <w:sz w:val="24"/>
          <w:szCs w:val="24"/>
          <w:shd w:val="clear" w:color="auto" w:fill="FFFFFF"/>
        </w:rPr>
        <w:t>Бессергеневского</w:t>
      </w:r>
      <w:r w:rsidRPr="00BE6C9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BE6C91">
        <w:rPr>
          <w:sz w:val="24"/>
          <w:szCs w:val="24"/>
        </w:rPr>
        <w:t xml:space="preserve">на основании Решения Собрания депутатов </w:t>
      </w:r>
      <w:r w:rsidR="00E91658" w:rsidRPr="00BE6C91">
        <w:rPr>
          <w:sz w:val="24"/>
          <w:szCs w:val="24"/>
        </w:rPr>
        <w:t>Бессергеневского</w:t>
      </w:r>
      <w:r w:rsidR="005A3FF1" w:rsidRPr="00BE6C91">
        <w:rPr>
          <w:sz w:val="24"/>
          <w:szCs w:val="24"/>
        </w:rPr>
        <w:t xml:space="preserve"> </w:t>
      </w:r>
      <w:r w:rsidRPr="00BE6C91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E91658" w:rsidRPr="00BE6C91">
        <w:rPr>
          <w:sz w:val="24"/>
          <w:szCs w:val="24"/>
        </w:rPr>
        <w:t>10.08</w:t>
      </w:r>
      <w:r w:rsidR="00455555" w:rsidRPr="00BE6C91">
        <w:rPr>
          <w:sz w:val="24"/>
          <w:szCs w:val="24"/>
        </w:rPr>
        <w:t xml:space="preserve">.2018г. № </w:t>
      </w:r>
      <w:r w:rsidR="00E91658" w:rsidRPr="00BE6C91">
        <w:rPr>
          <w:sz w:val="24"/>
          <w:szCs w:val="24"/>
        </w:rPr>
        <w:t>95</w:t>
      </w:r>
      <w:r w:rsidRPr="00BE6C91">
        <w:rPr>
          <w:sz w:val="24"/>
          <w:szCs w:val="24"/>
        </w:rPr>
        <w:t xml:space="preserve"> «</w:t>
      </w:r>
      <w:r w:rsidR="00E91658" w:rsidRPr="00BE6C91">
        <w:rPr>
          <w:color w:val="000000" w:themeColor="text1"/>
          <w:sz w:val="24"/>
          <w:szCs w:val="24"/>
        </w:rPr>
        <w:t>Об утверждении положения о порядке организации и проведения общ</w:t>
      </w:r>
      <w:r w:rsidR="00E91658" w:rsidRPr="00BE6C91">
        <w:rPr>
          <w:color w:val="000000" w:themeColor="text1"/>
          <w:sz w:val="24"/>
          <w:szCs w:val="24"/>
        </w:rPr>
        <w:t>е</w:t>
      </w:r>
      <w:r w:rsidR="00E91658" w:rsidRPr="00BE6C91">
        <w:rPr>
          <w:color w:val="000000" w:themeColor="text1"/>
          <w:sz w:val="24"/>
          <w:szCs w:val="24"/>
        </w:rPr>
        <w:t>ственных обсуждений на территории Бессергеневского сельского поселения</w:t>
      </w:r>
      <w:r w:rsidRPr="00BE6C91">
        <w:rPr>
          <w:sz w:val="24"/>
          <w:szCs w:val="24"/>
        </w:rPr>
        <w:t>», Комиссия по проведению публичных слушаний в сфере градостроительной деятельности на территории</w:t>
      </w:r>
      <w:r w:rsidR="00E91658" w:rsidRPr="00BE6C91">
        <w:rPr>
          <w:sz w:val="24"/>
          <w:szCs w:val="24"/>
        </w:rPr>
        <w:t xml:space="preserve"> Бессергеневского</w:t>
      </w:r>
      <w:r w:rsidRPr="00BE6C91">
        <w:rPr>
          <w:sz w:val="24"/>
          <w:szCs w:val="24"/>
        </w:rPr>
        <w:t xml:space="preserve"> сельского поселения (далее </w:t>
      </w:r>
      <w:r w:rsidR="00265907" w:rsidRPr="00BE6C91">
        <w:rPr>
          <w:sz w:val="24"/>
          <w:szCs w:val="24"/>
        </w:rPr>
        <w:t>– Комиссия) в</w:t>
      </w:r>
      <w:proofErr w:type="gramEnd"/>
      <w:r w:rsidR="00265907" w:rsidRPr="00BE6C91">
        <w:rPr>
          <w:sz w:val="24"/>
          <w:szCs w:val="24"/>
        </w:rPr>
        <w:t xml:space="preserve"> своём заседании </w:t>
      </w:r>
      <w:r w:rsidR="00265907" w:rsidRPr="001210A2">
        <w:rPr>
          <w:sz w:val="24"/>
          <w:szCs w:val="24"/>
        </w:rPr>
        <w:t>1</w:t>
      </w:r>
      <w:r w:rsidR="00BE6C91" w:rsidRPr="001210A2">
        <w:rPr>
          <w:sz w:val="24"/>
          <w:szCs w:val="24"/>
        </w:rPr>
        <w:t>1</w:t>
      </w:r>
      <w:r w:rsidR="00265907" w:rsidRPr="001210A2">
        <w:rPr>
          <w:sz w:val="24"/>
          <w:szCs w:val="24"/>
        </w:rPr>
        <w:t>.</w:t>
      </w:r>
      <w:r w:rsidR="00A20D28" w:rsidRPr="001210A2">
        <w:rPr>
          <w:sz w:val="24"/>
          <w:szCs w:val="24"/>
        </w:rPr>
        <w:t>02</w:t>
      </w:r>
      <w:r w:rsidRPr="001210A2">
        <w:rPr>
          <w:sz w:val="24"/>
          <w:szCs w:val="24"/>
        </w:rPr>
        <w:t>.202</w:t>
      </w:r>
      <w:r w:rsidR="00A20D28" w:rsidRPr="001210A2">
        <w:rPr>
          <w:sz w:val="24"/>
          <w:szCs w:val="24"/>
        </w:rPr>
        <w:t>2</w:t>
      </w:r>
      <w:r w:rsidRPr="00BE6C91">
        <w:rPr>
          <w:sz w:val="24"/>
          <w:szCs w:val="24"/>
        </w:rPr>
        <w:t xml:space="preserve"> г. ра</w:t>
      </w:r>
      <w:r w:rsidRPr="00BE6C91">
        <w:rPr>
          <w:sz w:val="24"/>
          <w:szCs w:val="24"/>
        </w:rPr>
        <w:t>с</w:t>
      </w:r>
      <w:r w:rsidRPr="00BE6C91">
        <w:rPr>
          <w:sz w:val="24"/>
          <w:szCs w:val="24"/>
        </w:rPr>
        <w:t xml:space="preserve">смотрела проект внесения изменений в Генеральный план </w:t>
      </w:r>
      <w:r w:rsidR="00E91658" w:rsidRPr="00BE6C91">
        <w:rPr>
          <w:sz w:val="24"/>
          <w:szCs w:val="24"/>
        </w:rPr>
        <w:t xml:space="preserve">Бессергеневского </w:t>
      </w:r>
      <w:r w:rsidRPr="00BE6C91">
        <w:rPr>
          <w:sz w:val="24"/>
          <w:szCs w:val="24"/>
        </w:rPr>
        <w:t>сельского посел</w:t>
      </w:r>
      <w:r w:rsidRPr="00BE6C91">
        <w:rPr>
          <w:sz w:val="24"/>
          <w:szCs w:val="24"/>
        </w:rPr>
        <w:t>е</w:t>
      </w:r>
      <w:r w:rsidRPr="00BE6C91">
        <w:rPr>
          <w:sz w:val="24"/>
          <w:szCs w:val="24"/>
        </w:rPr>
        <w:t>ния</w:t>
      </w:r>
      <w:r w:rsidR="0091360B" w:rsidRPr="0091360B">
        <w:rPr>
          <w:sz w:val="28"/>
          <w:szCs w:val="28"/>
        </w:rPr>
        <w:t xml:space="preserve"> </w:t>
      </w:r>
      <w:r w:rsidR="0091360B" w:rsidRPr="0091360B">
        <w:rPr>
          <w:sz w:val="24"/>
          <w:szCs w:val="24"/>
        </w:rPr>
        <w:t>в части изменения  функциональной зоны Жилой застройки индивидуальными  жилыми домами (Ж</w:t>
      </w:r>
      <w:proofErr w:type="gramStart"/>
      <w:r w:rsidR="0091360B" w:rsidRPr="0091360B">
        <w:rPr>
          <w:sz w:val="24"/>
          <w:szCs w:val="24"/>
        </w:rPr>
        <w:t>1</w:t>
      </w:r>
      <w:proofErr w:type="gramEnd"/>
      <w:r w:rsidR="0091360B" w:rsidRPr="0091360B">
        <w:rPr>
          <w:sz w:val="24"/>
          <w:szCs w:val="24"/>
        </w:rPr>
        <w:t>) на зону смешанной и общественно-деловой застройки (ОДЗ 2) в границах з</w:t>
      </w:r>
      <w:r w:rsidR="0091360B" w:rsidRPr="0091360B">
        <w:rPr>
          <w:sz w:val="24"/>
          <w:szCs w:val="24"/>
        </w:rPr>
        <w:t>е</w:t>
      </w:r>
      <w:r w:rsidR="0091360B" w:rsidRPr="0091360B">
        <w:rPr>
          <w:sz w:val="24"/>
          <w:szCs w:val="24"/>
        </w:rPr>
        <w:t>мельного участка с кадастровым номером 61:28:0030301:3362 в целях приведения градостро</w:t>
      </w:r>
      <w:r w:rsidR="0091360B" w:rsidRPr="0091360B">
        <w:rPr>
          <w:sz w:val="24"/>
          <w:szCs w:val="24"/>
        </w:rPr>
        <w:t>и</w:t>
      </w:r>
      <w:r w:rsidR="0091360B" w:rsidRPr="0091360B">
        <w:rPr>
          <w:sz w:val="24"/>
          <w:szCs w:val="24"/>
        </w:rPr>
        <w:t>тельной документации Бессергеневского сельского поселения в соответствие с нормами де</w:t>
      </w:r>
      <w:r w:rsidR="0091360B" w:rsidRPr="0091360B">
        <w:rPr>
          <w:sz w:val="24"/>
          <w:szCs w:val="24"/>
        </w:rPr>
        <w:t>й</w:t>
      </w:r>
      <w:r w:rsidR="0091360B" w:rsidRPr="0091360B">
        <w:rPr>
          <w:sz w:val="24"/>
          <w:szCs w:val="24"/>
        </w:rPr>
        <w:t>ствующего  законодательства.</w:t>
      </w:r>
    </w:p>
    <w:p w:rsidR="00FD631D" w:rsidRPr="00BE6C91" w:rsidRDefault="00FD631D" w:rsidP="00E9165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D631D" w:rsidRPr="00BE6C9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BE6C91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BE6C91">
        <w:rPr>
          <w:rFonts w:ascii="Times New Roman" w:hAnsi="Times New Roman" w:cs="Times New Roman"/>
        </w:rPr>
        <w:t xml:space="preserve">в здании </w:t>
      </w:r>
      <w:r w:rsidR="00E91658" w:rsidRPr="00BE6C91">
        <w:rPr>
          <w:rFonts w:ascii="Times New Roman" w:hAnsi="Times New Roman" w:cs="Times New Roman"/>
          <w:color w:val="000000"/>
        </w:rPr>
        <w:t>СДК ст. Бессергеневская</w:t>
      </w:r>
      <w:r w:rsidR="009C51C9" w:rsidRPr="00BE6C91">
        <w:rPr>
          <w:rFonts w:ascii="Times New Roman" w:hAnsi="Times New Roman" w:cs="Times New Roman"/>
        </w:rPr>
        <w:t xml:space="preserve"> по адресу: Р</w:t>
      </w:r>
      <w:r w:rsidR="009C51C9" w:rsidRPr="00BE6C91">
        <w:rPr>
          <w:rFonts w:ascii="Times New Roman" w:hAnsi="Times New Roman" w:cs="Times New Roman"/>
        </w:rPr>
        <w:t>о</w:t>
      </w:r>
      <w:r w:rsidR="009C51C9" w:rsidRPr="00BE6C91">
        <w:rPr>
          <w:rFonts w:ascii="Times New Roman" w:hAnsi="Times New Roman" w:cs="Times New Roman"/>
        </w:rPr>
        <w:t>стовская область, Октябрьский район, ст</w:t>
      </w:r>
      <w:r w:rsidR="00E91658" w:rsidRPr="00BE6C91">
        <w:rPr>
          <w:rFonts w:ascii="Times New Roman" w:hAnsi="Times New Roman" w:cs="Times New Roman"/>
        </w:rPr>
        <w:t>. Бессергеневская</w:t>
      </w:r>
      <w:r w:rsidR="009C51C9" w:rsidRPr="00BE6C91">
        <w:rPr>
          <w:rFonts w:ascii="Times New Roman" w:hAnsi="Times New Roman" w:cs="Times New Roman"/>
        </w:rPr>
        <w:t xml:space="preserve">, ул. </w:t>
      </w:r>
      <w:r w:rsidR="00E91658" w:rsidRPr="00BE6C91">
        <w:rPr>
          <w:rFonts w:ascii="Times New Roman" w:hAnsi="Times New Roman" w:cs="Times New Roman"/>
        </w:rPr>
        <w:t>Кооперативная</w:t>
      </w:r>
      <w:r w:rsidR="009C51C9" w:rsidRPr="00BE6C91">
        <w:rPr>
          <w:rFonts w:ascii="Times New Roman" w:hAnsi="Times New Roman" w:cs="Times New Roman"/>
        </w:rPr>
        <w:t xml:space="preserve">, </w:t>
      </w:r>
      <w:r w:rsidR="00475929" w:rsidRPr="00BE6C91">
        <w:rPr>
          <w:rFonts w:ascii="Times New Roman" w:hAnsi="Times New Roman" w:cs="Times New Roman"/>
        </w:rPr>
        <w:t>№</w:t>
      </w:r>
      <w:r w:rsidR="00E91658" w:rsidRPr="00BE6C91">
        <w:rPr>
          <w:rFonts w:ascii="Times New Roman" w:hAnsi="Times New Roman" w:cs="Times New Roman"/>
        </w:rPr>
        <w:t>29</w:t>
      </w:r>
      <w:r w:rsidR="009C51C9" w:rsidRPr="00BE6C91">
        <w:rPr>
          <w:rFonts w:ascii="Times New Roman" w:hAnsi="Times New Roman" w:cs="Times New Roman"/>
        </w:rPr>
        <w:t xml:space="preserve">, </w:t>
      </w:r>
      <w:r w:rsidR="007B1D8F">
        <w:rPr>
          <w:rFonts w:ascii="Times New Roman" w:hAnsi="Times New Roman" w:cs="Times New Roman"/>
        </w:rPr>
        <w:t>11</w:t>
      </w:r>
      <w:r w:rsidR="00E91658" w:rsidRPr="00BE6C91">
        <w:rPr>
          <w:rFonts w:ascii="Times New Roman" w:hAnsi="Times New Roman" w:cs="Times New Roman"/>
        </w:rPr>
        <w:t>.</w:t>
      </w:r>
      <w:r w:rsidR="007B1D8F">
        <w:rPr>
          <w:rFonts w:ascii="Times New Roman" w:hAnsi="Times New Roman" w:cs="Times New Roman"/>
        </w:rPr>
        <w:t>02</w:t>
      </w:r>
      <w:r w:rsidR="00E91658" w:rsidRPr="00BE6C91">
        <w:rPr>
          <w:rFonts w:ascii="Times New Roman" w:hAnsi="Times New Roman" w:cs="Times New Roman"/>
        </w:rPr>
        <w:t>.202</w:t>
      </w:r>
      <w:r w:rsidR="007B1D8F">
        <w:rPr>
          <w:rFonts w:ascii="Times New Roman" w:hAnsi="Times New Roman" w:cs="Times New Roman"/>
        </w:rPr>
        <w:t>2</w:t>
      </w:r>
      <w:r w:rsidR="00E91658" w:rsidRPr="00BE6C91">
        <w:rPr>
          <w:rFonts w:ascii="Times New Roman" w:hAnsi="Times New Roman" w:cs="Times New Roman"/>
        </w:rPr>
        <w:t xml:space="preserve"> в </w:t>
      </w:r>
      <w:r w:rsidR="009C51C9" w:rsidRPr="00BE6C91">
        <w:rPr>
          <w:rFonts w:ascii="Times New Roman" w:hAnsi="Times New Roman" w:cs="Times New Roman"/>
        </w:rPr>
        <w:t>1</w:t>
      </w:r>
      <w:r w:rsidR="00E91658" w:rsidRPr="00BE6C91">
        <w:rPr>
          <w:rFonts w:ascii="Times New Roman" w:hAnsi="Times New Roman" w:cs="Times New Roman"/>
        </w:rPr>
        <w:t>4</w:t>
      </w:r>
      <w:r w:rsidRPr="00BE6C91">
        <w:rPr>
          <w:rFonts w:ascii="Times New Roman" w:hAnsi="Times New Roman" w:cs="Times New Roman"/>
        </w:rPr>
        <w:t>ч.00м. На публичных слушаниях присутствовало</w:t>
      </w:r>
      <w:r w:rsidR="000A1261" w:rsidRPr="00BE6C91">
        <w:rPr>
          <w:rFonts w:ascii="Times New Roman" w:hAnsi="Times New Roman" w:cs="Times New Roman"/>
        </w:rPr>
        <w:t xml:space="preserve"> </w:t>
      </w:r>
      <w:r w:rsidR="001210A2">
        <w:rPr>
          <w:rFonts w:ascii="Times New Roman" w:hAnsi="Times New Roman" w:cs="Times New Roman"/>
        </w:rPr>
        <w:t>1</w:t>
      </w:r>
      <w:r w:rsidR="00D71B43">
        <w:rPr>
          <w:rFonts w:ascii="Times New Roman" w:hAnsi="Times New Roman" w:cs="Times New Roman"/>
        </w:rPr>
        <w:t>7</w:t>
      </w:r>
      <w:r w:rsidR="00E91658" w:rsidRPr="00BE6C91">
        <w:rPr>
          <w:rFonts w:ascii="Times New Roman" w:hAnsi="Times New Roman" w:cs="Times New Roman"/>
        </w:rPr>
        <w:t xml:space="preserve"> </w:t>
      </w:r>
      <w:r w:rsidRPr="00BE6C91">
        <w:rPr>
          <w:rFonts w:ascii="Times New Roman" w:hAnsi="Times New Roman" w:cs="Times New Roman"/>
        </w:rPr>
        <w:t>человек, продолжительность провед</w:t>
      </w:r>
      <w:r w:rsidR="00A468A0" w:rsidRPr="00BE6C91">
        <w:rPr>
          <w:rFonts w:ascii="Times New Roman" w:hAnsi="Times New Roman" w:cs="Times New Roman"/>
        </w:rPr>
        <w:t>е</w:t>
      </w:r>
      <w:r w:rsidR="00A468A0" w:rsidRPr="00BE6C91">
        <w:rPr>
          <w:rFonts w:ascii="Times New Roman" w:hAnsi="Times New Roman" w:cs="Times New Roman"/>
        </w:rPr>
        <w:t xml:space="preserve">ния публичных слушаний  </w:t>
      </w:r>
      <w:r w:rsidR="00E91658" w:rsidRPr="00BE6C91">
        <w:rPr>
          <w:rFonts w:ascii="Times New Roman" w:hAnsi="Times New Roman" w:cs="Times New Roman"/>
        </w:rPr>
        <w:t>60</w:t>
      </w:r>
      <w:r w:rsidR="000A1261" w:rsidRPr="00BE6C91">
        <w:rPr>
          <w:rFonts w:ascii="Times New Roman" w:hAnsi="Times New Roman" w:cs="Times New Roman"/>
        </w:rPr>
        <w:t xml:space="preserve"> мин  (с 1</w:t>
      </w:r>
      <w:r w:rsidR="00E91658" w:rsidRPr="00BE6C91">
        <w:rPr>
          <w:rFonts w:ascii="Times New Roman" w:hAnsi="Times New Roman" w:cs="Times New Roman"/>
        </w:rPr>
        <w:t>4</w:t>
      </w:r>
      <w:r w:rsidR="000A1261" w:rsidRPr="00BE6C91">
        <w:rPr>
          <w:rFonts w:ascii="Times New Roman" w:hAnsi="Times New Roman" w:cs="Times New Roman"/>
        </w:rPr>
        <w:t>:00 до 1</w:t>
      </w:r>
      <w:r w:rsidR="00E91658" w:rsidRPr="00BE6C91">
        <w:rPr>
          <w:rFonts w:ascii="Times New Roman" w:hAnsi="Times New Roman" w:cs="Times New Roman"/>
        </w:rPr>
        <w:t>5</w:t>
      </w:r>
      <w:r w:rsidRPr="00BE6C91">
        <w:rPr>
          <w:rFonts w:ascii="Times New Roman" w:hAnsi="Times New Roman" w:cs="Times New Roman"/>
        </w:rPr>
        <w:t>:</w:t>
      </w:r>
      <w:r w:rsidR="00E91658" w:rsidRPr="00BE6C91">
        <w:rPr>
          <w:rFonts w:ascii="Times New Roman" w:hAnsi="Times New Roman" w:cs="Times New Roman"/>
        </w:rPr>
        <w:t>0</w:t>
      </w:r>
      <w:r w:rsidRPr="00BE6C91">
        <w:rPr>
          <w:rFonts w:ascii="Times New Roman" w:hAnsi="Times New Roman" w:cs="Times New Roman"/>
        </w:rPr>
        <w:t>0).</w:t>
      </w:r>
    </w:p>
    <w:p w:rsidR="00FD631D" w:rsidRPr="00BE6C9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BE6C91">
        <w:rPr>
          <w:color w:val="000000"/>
          <w:sz w:val="24"/>
          <w:szCs w:val="24"/>
        </w:rPr>
        <w:t>Прием письменных заявлений и возражений граждан, юридических лиц по теме пу</w:t>
      </w:r>
      <w:r w:rsidRPr="00BE6C91">
        <w:rPr>
          <w:color w:val="000000"/>
          <w:sz w:val="24"/>
          <w:szCs w:val="24"/>
        </w:rPr>
        <w:t>б</w:t>
      </w:r>
      <w:r w:rsidRPr="00BE6C91">
        <w:rPr>
          <w:color w:val="000000"/>
          <w:sz w:val="24"/>
          <w:szCs w:val="24"/>
        </w:rPr>
        <w:t xml:space="preserve">личных слушаний осуществлялся по адресу: </w:t>
      </w:r>
      <w:r w:rsidR="009F215C" w:rsidRPr="00BE6C91">
        <w:rPr>
          <w:color w:val="000000"/>
          <w:sz w:val="24"/>
          <w:szCs w:val="24"/>
        </w:rPr>
        <w:t>Ростовская область, Октябрьский район, ст</w:t>
      </w:r>
      <w:r w:rsidR="00E91658" w:rsidRPr="00BE6C91">
        <w:rPr>
          <w:color w:val="000000"/>
          <w:sz w:val="24"/>
          <w:szCs w:val="24"/>
        </w:rPr>
        <w:t>. Бе</w:t>
      </w:r>
      <w:r w:rsidR="00E91658" w:rsidRPr="00BE6C91">
        <w:rPr>
          <w:color w:val="000000"/>
          <w:sz w:val="24"/>
          <w:szCs w:val="24"/>
        </w:rPr>
        <w:t>с</w:t>
      </w:r>
      <w:r w:rsidR="00E91658" w:rsidRPr="00BE6C91">
        <w:rPr>
          <w:color w:val="000000"/>
          <w:sz w:val="24"/>
          <w:szCs w:val="24"/>
        </w:rPr>
        <w:t>сергеневская</w:t>
      </w:r>
      <w:r w:rsidR="009F215C" w:rsidRPr="00BE6C91">
        <w:rPr>
          <w:color w:val="000000"/>
          <w:sz w:val="24"/>
          <w:szCs w:val="24"/>
        </w:rPr>
        <w:t xml:space="preserve">, ул. </w:t>
      </w:r>
      <w:r w:rsidR="00E91658" w:rsidRPr="00BE6C91">
        <w:rPr>
          <w:color w:val="000000"/>
          <w:sz w:val="24"/>
          <w:szCs w:val="24"/>
        </w:rPr>
        <w:t>Советская</w:t>
      </w:r>
      <w:r w:rsidR="009F215C" w:rsidRPr="00BE6C91">
        <w:rPr>
          <w:color w:val="000000"/>
          <w:sz w:val="24"/>
          <w:szCs w:val="24"/>
        </w:rPr>
        <w:t xml:space="preserve">, </w:t>
      </w:r>
      <w:r w:rsidR="00646EDD" w:rsidRPr="00BE6C91">
        <w:rPr>
          <w:color w:val="000000"/>
          <w:sz w:val="24"/>
          <w:szCs w:val="24"/>
        </w:rPr>
        <w:t>№</w:t>
      </w:r>
      <w:r w:rsidR="00E91658" w:rsidRPr="00BE6C91">
        <w:rPr>
          <w:color w:val="000000"/>
          <w:sz w:val="24"/>
          <w:szCs w:val="24"/>
        </w:rPr>
        <w:t>38</w:t>
      </w:r>
      <w:r w:rsidRPr="00BE6C91">
        <w:rPr>
          <w:color w:val="000000"/>
          <w:sz w:val="24"/>
          <w:szCs w:val="24"/>
        </w:rPr>
        <w:t xml:space="preserve"> в период с </w:t>
      </w:r>
      <w:r w:rsidR="007B1D8F">
        <w:rPr>
          <w:color w:val="000000"/>
          <w:sz w:val="24"/>
          <w:szCs w:val="24"/>
        </w:rPr>
        <w:t>06 декабря</w:t>
      </w:r>
      <w:r w:rsidRPr="00BE6C91">
        <w:rPr>
          <w:color w:val="000000"/>
          <w:sz w:val="24"/>
          <w:szCs w:val="24"/>
        </w:rPr>
        <w:t xml:space="preserve"> 202</w:t>
      </w:r>
      <w:r w:rsidR="007B1D8F">
        <w:rPr>
          <w:color w:val="000000"/>
          <w:sz w:val="24"/>
          <w:szCs w:val="24"/>
        </w:rPr>
        <w:t>1</w:t>
      </w:r>
      <w:r w:rsidRPr="00BE6C91">
        <w:rPr>
          <w:color w:val="000000"/>
          <w:sz w:val="24"/>
          <w:szCs w:val="24"/>
        </w:rPr>
        <w:t>г.</w:t>
      </w:r>
      <w:r w:rsidR="009F215C" w:rsidRPr="00BE6C91">
        <w:rPr>
          <w:color w:val="000000"/>
          <w:sz w:val="24"/>
          <w:szCs w:val="24"/>
        </w:rPr>
        <w:t xml:space="preserve"> по </w:t>
      </w:r>
      <w:r w:rsidR="007B1D8F">
        <w:rPr>
          <w:color w:val="000000"/>
          <w:sz w:val="24"/>
          <w:szCs w:val="24"/>
        </w:rPr>
        <w:t>10</w:t>
      </w:r>
      <w:r w:rsidR="0091360B">
        <w:rPr>
          <w:color w:val="000000"/>
          <w:sz w:val="24"/>
          <w:szCs w:val="24"/>
        </w:rPr>
        <w:t xml:space="preserve"> </w:t>
      </w:r>
      <w:r w:rsidR="007B1D8F">
        <w:rPr>
          <w:color w:val="000000"/>
          <w:sz w:val="24"/>
          <w:szCs w:val="24"/>
        </w:rPr>
        <w:t>февраля</w:t>
      </w:r>
      <w:r w:rsidRPr="00BE6C91">
        <w:rPr>
          <w:color w:val="000000"/>
          <w:sz w:val="24"/>
          <w:szCs w:val="24"/>
        </w:rPr>
        <w:t xml:space="preserve"> 202</w:t>
      </w:r>
      <w:r w:rsidR="007B1D8F">
        <w:rPr>
          <w:color w:val="000000"/>
          <w:sz w:val="24"/>
          <w:szCs w:val="24"/>
        </w:rPr>
        <w:t>2</w:t>
      </w:r>
      <w:r w:rsidRPr="00BE6C91">
        <w:rPr>
          <w:color w:val="000000"/>
          <w:sz w:val="24"/>
          <w:szCs w:val="24"/>
        </w:rPr>
        <w:t xml:space="preserve"> года. </w:t>
      </w:r>
    </w:p>
    <w:p w:rsidR="000234FF" w:rsidRDefault="00646EDD" w:rsidP="000234FF">
      <w:pPr>
        <w:pStyle w:val="00"/>
      </w:pPr>
      <w:r w:rsidRPr="00256D3A">
        <w:rPr>
          <w:szCs w:val="24"/>
        </w:rPr>
        <w:t>В</w:t>
      </w:r>
      <w:r w:rsidR="00080876" w:rsidRPr="00256D3A">
        <w:rPr>
          <w:szCs w:val="24"/>
        </w:rPr>
        <w:t xml:space="preserve"> ходе </w:t>
      </w:r>
      <w:r w:rsidRPr="00256D3A">
        <w:rPr>
          <w:szCs w:val="24"/>
        </w:rPr>
        <w:t xml:space="preserve">проведения </w:t>
      </w:r>
      <w:r w:rsidR="00080876" w:rsidRPr="00256D3A">
        <w:rPr>
          <w:szCs w:val="24"/>
        </w:rPr>
        <w:t>публичных слушаний</w:t>
      </w:r>
      <w:r w:rsidR="00705A78" w:rsidRPr="00256D3A">
        <w:rPr>
          <w:szCs w:val="24"/>
        </w:rPr>
        <w:t xml:space="preserve"> </w:t>
      </w:r>
      <w:r w:rsidR="00497042">
        <w:rPr>
          <w:szCs w:val="24"/>
        </w:rPr>
        <w:t xml:space="preserve"> по рассмотрению проекта внесения измен</w:t>
      </w:r>
      <w:r w:rsidR="00497042">
        <w:rPr>
          <w:szCs w:val="24"/>
        </w:rPr>
        <w:t>е</w:t>
      </w:r>
      <w:r w:rsidR="00497042">
        <w:rPr>
          <w:szCs w:val="24"/>
        </w:rPr>
        <w:t xml:space="preserve">ний в Генеральный план Бессергеневского сельского поселения </w:t>
      </w:r>
      <w:r w:rsidR="00497042" w:rsidRPr="0091360B">
        <w:rPr>
          <w:szCs w:val="24"/>
        </w:rPr>
        <w:t>в части изменения  функци</w:t>
      </w:r>
      <w:r w:rsidR="00497042" w:rsidRPr="0091360B">
        <w:rPr>
          <w:szCs w:val="24"/>
        </w:rPr>
        <w:t>о</w:t>
      </w:r>
      <w:r w:rsidR="00497042" w:rsidRPr="0091360B">
        <w:rPr>
          <w:szCs w:val="24"/>
        </w:rPr>
        <w:t>нальной зоны Жилой застройки индивидуальными  жилыми домами (Ж</w:t>
      </w:r>
      <w:proofErr w:type="gramStart"/>
      <w:r w:rsidR="00497042" w:rsidRPr="0091360B">
        <w:rPr>
          <w:szCs w:val="24"/>
        </w:rPr>
        <w:t>1</w:t>
      </w:r>
      <w:proofErr w:type="gramEnd"/>
      <w:r w:rsidR="00497042" w:rsidRPr="0091360B">
        <w:rPr>
          <w:szCs w:val="24"/>
        </w:rPr>
        <w:t>) на зону смешанной и общественно-деловой застройки (ОДЗ 2) в границах земельного участка с кадастровым н</w:t>
      </w:r>
      <w:r w:rsidR="00497042" w:rsidRPr="0091360B">
        <w:rPr>
          <w:szCs w:val="24"/>
        </w:rPr>
        <w:t>о</w:t>
      </w:r>
      <w:r w:rsidR="00497042" w:rsidRPr="0091360B">
        <w:rPr>
          <w:szCs w:val="24"/>
        </w:rPr>
        <w:t xml:space="preserve">мером 61:28:0030301:3362 </w:t>
      </w:r>
      <w:r w:rsidR="001210A2">
        <w:rPr>
          <w:szCs w:val="24"/>
        </w:rPr>
        <w:t>,</w:t>
      </w:r>
      <w:r w:rsidR="00705A78" w:rsidRPr="00256D3A">
        <w:rPr>
          <w:szCs w:val="24"/>
        </w:rPr>
        <w:t xml:space="preserve"> </w:t>
      </w:r>
      <w:r w:rsidR="002119D4" w:rsidRPr="00256D3A">
        <w:t>присутствующи</w:t>
      </w:r>
      <w:r w:rsidR="001210A2">
        <w:t>ми</w:t>
      </w:r>
      <w:r w:rsidR="002119D4" w:rsidRPr="00256D3A">
        <w:t xml:space="preserve"> на публичных</w:t>
      </w:r>
      <w:r w:rsidR="002119D4" w:rsidRPr="002119D4">
        <w:t xml:space="preserve"> слушаниях</w:t>
      </w:r>
      <w:r w:rsidR="00705A78">
        <w:rPr>
          <w:szCs w:val="24"/>
        </w:rPr>
        <w:t xml:space="preserve"> жител</w:t>
      </w:r>
      <w:r w:rsidR="001210A2">
        <w:rPr>
          <w:szCs w:val="24"/>
        </w:rPr>
        <w:t>ями</w:t>
      </w:r>
      <w:r w:rsidR="00705A78">
        <w:rPr>
          <w:szCs w:val="24"/>
        </w:rPr>
        <w:t xml:space="preserve"> Бессерг</w:t>
      </w:r>
      <w:r w:rsidR="00705A78">
        <w:rPr>
          <w:szCs w:val="24"/>
        </w:rPr>
        <w:t>е</w:t>
      </w:r>
      <w:r w:rsidR="00705A78">
        <w:rPr>
          <w:szCs w:val="24"/>
        </w:rPr>
        <w:t>невского сельского поселения</w:t>
      </w:r>
      <w:r w:rsidR="00080876" w:rsidRPr="00BE6C91">
        <w:rPr>
          <w:szCs w:val="24"/>
        </w:rPr>
        <w:t xml:space="preserve"> </w:t>
      </w:r>
      <w:r w:rsidR="00705A78">
        <w:rPr>
          <w:szCs w:val="24"/>
        </w:rPr>
        <w:t xml:space="preserve"> </w:t>
      </w:r>
      <w:r w:rsidR="00687EAD">
        <w:rPr>
          <w:szCs w:val="24"/>
        </w:rPr>
        <w:t>сдел</w:t>
      </w:r>
      <w:r w:rsidR="00BD1220">
        <w:rPr>
          <w:szCs w:val="24"/>
        </w:rPr>
        <w:t xml:space="preserve">аны замечания по </w:t>
      </w:r>
      <w:proofErr w:type="spellStart"/>
      <w:r w:rsidR="00BD1220">
        <w:rPr>
          <w:szCs w:val="24"/>
        </w:rPr>
        <w:t>картматериалу</w:t>
      </w:r>
      <w:proofErr w:type="spellEnd"/>
      <w:r w:rsidR="00BD1220">
        <w:rPr>
          <w:szCs w:val="24"/>
        </w:rPr>
        <w:t xml:space="preserve">  проекта. Внесено пре</w:t>
      </w:r>
      <w:r w:rsidR="00BD1220">
        <w:rPr>
          <w:szCs w:val="24"/>
        </w:rPr>
        <w:t>д</w:t>
      </w:r>
      <w:r w:rsidR="00BD1220">
        <w:rPr>
          <w:szCs w:val="24"/>
        </w:rPr>
        <w:t>ложение дор</w:t>
      </w:r>
      <w:r w:rsidR="001210A2">
        <w:rPr>
          <w:szCs w:val="24"/>
        </w:rPr>
        <w:t>а</w:t>
      </w:r>
      <w:r w:rsidR="00BD1220">
        <w:rPr>
          <w:szCs w:val="24"/>
        </w:rPr>
        <w:t>ботать проект с учетом замечаний</w:t>
      </w:r>
      <w:r w:rsidR="007C4C41">
        <w:rPr>
          <w:szCs w:val="24"/>
        </w:rPr>
        <w:t>,</w:t>
      </w:r>
      <w:bookmarkStart w:id="0" w:name="_GoBack"/>
      <w:bookmarkEnd w:id="0"/>
      <w:r w:rsidR="000234FF">
        <w:rPr>
          <w:szCs w:val="24"/>
        </w:rPr>
        <w:t xml:space="preserve"> </w:t>
      </w:r>
      <w:r w:rsidR="000234FF">
        <w:t xml:space="preserve"> </w:t>
      </w:r>
      <w:r w:rsidR="000234FF" w:rsidRPr="00D170D0">
        <w:t xml:space="preserve"> которые необходимо </w:t>
      </w:r>
      <w:r w:rsidR="000234FF">
        <w:t>внести  в Проект.</w:t>
      </w:r>
    </w:p>
    <w:p w:rsidR="000234FF" w:rsidRPr="00387033" w:rsidRDefault="007C4C41" w:rsidP="000234FF">
      <w:pPr>
        <w:pStyle w:val="00"/>
      </w:pPr>
      <w:r>
        <w:t>Комиссией Администрации Бессергеневского сельского поселения  о</w:t>
      </w:r>
      <w:r w:rsidR="000234FF">
        <w:t>тмечено, что п</w:t>
      </w:r>
      <w:r w:rsidR="000234FF" w:rsidRPr="00387033">
        <w:t>р</w:t>
      </w:r>
      <w:r w:rsidR="000234FF" w:rsidRPr="00387033">
        <w:t>о</w:t>
      </w:r>
      <w:r w:rsidR="000234FF" w:rsidRPr="00387033">
        <w:t>цедура внесения изменений в генеральный план аналогична процедуре утверждения генерал</w:t>
      </w:r>
      <w:r w:rsidR="000234FF" w:rsidRPr="00387033">
        <w:t>ь</w:t>
      </w:r>
      <w:r w:rsidR="000234FF" w:rsidRPr="00387033">
        <w:t>ного плана. Внесение изменений в генеральный план муниципального образования, провод</w:t>
      </w:r>
      <w:r w:rsidR="000234FF" w:rsidRPr="00387033">
        <w:t>и</w:t>
      </w:r>
      <w:r w:rsidR="000234FF" w:rsidRPr="00387033">
        <w:t>мое органом местного самоуправления на основании требований Градостроительного кодекса. Согласно части 3 статьи 24 Градостроительного кодекса подготовка проекта генерального плана осуществляется в соответствии с требованиями статьи 9 данного Кодекса и с учетом р</w:t>
      </w:r>
      <w:r w:rsidR="000234FF" w:rsidRPr="00387033">
        <w:t>е</w:t>
      </w:r>
      <w:r w:rsidR="000234FF" w:rsidRPr="00387033">
        <w:t>гиональных, местных нормативов градостроительного прое</w:t>
      </w:r>
      <w:r w:rsidR="000234FF" w:rsidRPr="00387033">
        <w:t>к</w:t>
      </w:r>
      <w:r w:rsidR="000234FF" w:rsidRPr="00387033">
        <w:t xml:space="preserve">тирования. </w:t>
      </w:r>
    </w:p>
    <w:p w:rsidR="000234FF" w:rsidRPr="00387033" w:rsidRDefault="007C4C41" w:rsidP="007C4C41">
      <w:pPr>
        <w:pStyle w:val="00"/>
        <w:ind w:firstLine="0"/>
      </w:pPr>
      <w:r>
        <w:lastRenderedPageBreak/>
        <w:t>1.</w:t>
      </w:r>
      <w:r w:rsidR="000234FF" w:rsidRPr="00387033">
        <w:t>Предоставленный материал не соответствует требованиям Градостроительного кодекса ст</w:t>
      </w:r>
      <w:r w:rsidR="000234FF" w:rsidRPr="00387033">
        <w:t>а</w:t>
      </w:r>
      <w:r w:rsidR="000234FF" w:rsidRPr="00387033">
        <w:t>тьи 23 «Содержание генерального плана поселения и генерального плана городского окр</w:t>
      </w:r>
      <w:r w:rsidR="000234FF" w:rsidRPr="00387033">
        <w:t>у</w:t>
      </w:r>
      <w:r w:rsidR="000234FF" w:rsidRPr="00387033">
        <w:t>га»;</w:t>
      </w:r>
    </w:p>
    <w:p w:rsidR="000234FF" w:rsidRPr="00387033" w:rsidRDefault="007C4C41" w:rsidP="007C4C41">
      <w:pPr>
        <w:pStyle w:val="00"/>
        <w:ind w:firstLine="0"/>
      </w:pPr>
      <w:r>
        <w:t xml:space="preserve">2. </w:t>
      </w:r>
      <w:r w:rsidR="000234FF" w:rsidRPr="00387033">
        <w:t>Несоответствие сведений о местоположении границ зон с особыми условиями использов</w:t>
      </w:r>
      <w:r w:rsidR="000234FF" w:rsidRPr="00387033">
        <w:t>а</w:t>
      </w:r>
      <w:r w:rsidR="000234FF" w:rsidRPr="00387033">
        <w:t>ния территорий, территорий объектов культурного наследия, отображенных на карте соде</w:t>
      </w:r>
      <w:r w:rsidR="000234FF" w:rsidRPr="00387033">
        <w:t>р</w:t>
      </w:r>
      <w:r w:rsidR="000234FF" w:rsidRPr="00387033">
        <w:t>жащемуся в Едином государственном реестре недвижимости описанию местоположения гр</w:t>
      </w:r>
      <w:r w:rsidR="000234FF" w:rsidRPr="00387033">
        <w:t>а</w:t>
      </w:r>
      <w:r w:rsidR="000234FF" w:rsidRPr="00387033">
        <w:t>ниц указанных зон, территорий;</w:t>
      </w:r>
    </w:p>
    <w:p w:rsidR="000234FF" w:rsidRDefault="000234FF" w:rsidP="000234FF">
      <w:pPr>
        <w:pStyle w:val="00"/>
        <w:ind w:firstLine="0"/>
        <w:rPr>
          <w:sz w:val="22"/>
          <w:szCs w:val="22"/>
        </w:rPr>
      </w:pPr>
      <w:r>
        <w:t xml:space="preserve">3.   Ширину </w:t>
      </w:r>
      <w:r>
        <w:rPr>
          <w:sz w:val="22"/>
          <w:szCs w:val="22"/>
        </w:rPr>
        <w:t>Автомобильной дороги регионального или межмуниципального  значения  пересекающей  границы   близ  лежащих  земельных участков  привести в соответствии с утвержденным Генеральным планом (основной чертеж) Бессергеневского сельского поселения в части населенного пункта ст. Бе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сергеневская </w:t>
      </w:r>
    </w:p>
    <w:p w:rsidR="000234FF" w:rsidRDefault="007C4C41" w:rsidP="000234FF">
      <w:pPr>
        <w:pStyle w:val="00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4.   </w:t>
      </w:r>
      <w:r w:rsidR="000234FF">
        <w:rPr>
          <w:sz w:val="22"/>
          <w:szCs w:val="22"/>
        </w:rPr>
        <w:t>Шрифт  наименований улиц, функциональных зон указать в соответствии с утвержденным Ген</w:t>
      </w:r>
      <w:r w:rsidR="000234FF">
        <w:rPr>
          <w:sz w:val="22"/>
          <w:szCs w:val="22"/>
        </w:rPr>
        <w:t>е</w:t>
      </w:r>
      <w:r w:rsidR="000234FF">
        <w:rPr>
          <w:sz w:val="22"/>
          <w:szCs w:val="22"/>
        </w:rPr>
        <w:t>ральным планом (основной чертеж) Бессергеневского сельского поселения в части населенного пункта ст. Бессергеневская</w:t>
      </w:r>
    </w:p>
    <w:p w:rsidR="000234FF" w:rsidRDefault="007C4C41" w:rsidP="000234FF">
      <w:pPr>
        <w:pStyle w:val="00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5.     </w:t>
      </w:r>
      <w:r w:rsidR="000234FF" w:rsidRPr="0046274D">
        <w:rPr>
          <w:sz w:val="22"/>
          <w:szCs w:val="22"/>
        </w:rPr>
        <w:t xml:space="preserve">Границы земельного   участка с кадастровым номером 61:28:0030301:3362 </w:t>
      </w:r>
      <w:r w:rsidR="000234FF">
        <w:rPr>
          <w:sz w:val="22"/>
          <w:szCs w:val="22"/>
        </w:rPr>
        <w:t xml:space="preserve"> с внесенными измен</w:t>
      </w:r>
      <w:r w:rsidR="000234FF">
        <w:rPr>
          <w:sz w:val="22"/>
          <w:szCs w:val="22"/>
        </w:rPr>
        <w:t>е</w:t>
      </w:r>
      <w:r w:rsidR="000234FF">
        <w:rPr>
          <w:sz w:val="22"/>
          <w:szCs w:val="22"/>
        </w:rPr>
        <w:t>ниями</w:t>
      </w:r>
      <w:r w:rsidR="000234FF" w:rsidRPr="0046274D">
        <w:rPr>
          <w:sz w:val="22"/>
          <w:szCs w:val="22"/>
        </w:rPr>
        <w:t xml:space="preserve"> в Проект</w:t>
      </w:r>
      <w:r w:rsidR="000234FF">
        <w:rPr>
          <w:sz w:val="22"/>
          <w:szCs w:val="22"/>
        </w:rPr>
        <w:t xml:space="preserve"> </w:t>
      </w:r>
      <w:r w:rsidR="000234FF" w:rsidRPr="0046274D">
        <w:rPr>
          <w:sz w:val="22"/>
          <w:szCs w:val="22"/>
        </w:rPr>
        <w:t xml:space="preserve">  указать </w:t>
      </w:r>
      <w:r w:rsidR="000234FF">
        <w:rPr>
          <w:sz w:val="22"/>
          <w:szCs w:val="22"/>
        </w:rPr>
        <w:t xml:space="preserve">  </w:t>
      </w:r>
      <w:r w:rsidR="000234FF" w:rsidRPr="0046274D">
        <w:rPr>
          <w:sz w:val="22"/>
          <w:szCs w:val="22"/>
        </w:rPr>
        <w:t xml:space="preserve"> </w:t>
      </w:r>
      <w:r w:rsidR="000234FF">
        <w:rPr>
          <w:sz w:val="22"/>
          <w:szCs w:val="22"/>
        </w:rPr>
        <w:t>в соответствии с утвержденным Генеральным планом (основной чертеж) Бессергеневского сельского поселения в части населенного пункта ст. Бессергеневская</w:t>
      </w:r>
    </w:p>
    <w:p w:rsidR="000234FF" w:rsidRPr="0046274D" w:rsidRDefault="000234FF" w:rsidP="000234FF">
      <w:pPr>
        <w:pStyle w:val="00"/>
        <w:ind w:left="1069" w:firstLine="0"/>
        <w:rPr>
          <w:sz w:val="22"/>
          <w:szCs w:val="22"/>
        </w:rPr>
      </w:pPr>
    </w:p>
    <w:p w:rsidR="000234FF" w:rsidRPr="00321171" w:rsidRDefault="000234FF" w:rsidP="000234FF">
      <w:pPr>
        <w:pStyle w:val="00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>
            <wp:extent cx="6473825" cy="41255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4FF" w:rsidRDefault="000234FF" w:rsidP="000234FF">
      <w:pPr>
        <w:pStyle w:val="a6"/>
        <w:rPr>
          <w:sz w:val="22"/>
          <w:szCs w:val="22"/>
        </w:rPr>
      </w:pPr>
    </w:p>
    <w:p w:rsidR="000234FF" w:rsidRDefault="000234FF" w:rsidP="000234FF">
      <w:pPr>
        <w:tabs>
          <w:tab w:val="left" w:pos="6390"/>
        </w:tabs>
        <w:jc w:val="both"/>
        <w:rPr>
          <w:smallCaps/>
          <w:sz w:val="21"/>
          <w:szCs w:val="21"/>
        </w:rPr>
      </w:pPr>
    </w:p>
    <w:p w:rsidR="000234FF" w:rsidRDefault="000234FF" w:rsidP="000234FF">
      <w:pPr>
        <w:pStyle w:val="00"/>
      </w:pPr>
      <w:r w:rsidRPr="00D506C0">
        <w:t xml:space="preserve">Вышеуказанные замечания Комиссии </w:t>
      </w:r>
      <w:r>
        <w:t>А</w:t>
      </w:r>
      <w:r w:rsidRPr="00D506C0">
        <w:t>дминистрации</w:t>
      </w:r>
      <w:r>
        <w:t xml:space="preserve"> Бессергеневского сельского п</w:t>
      </w:r>
      <w:r>
        <w:t>о</w:t>
      </w:r>
      <w:r>
        <w:t>селения</w:t>
      </w:r>
      <w:r w:rsidRPr="00D506C0">
        <w:t xml:space="preserve">,   </w:t>
      </w:r>
      <w:r>
        <w:t>направить</w:t>
      </w:r>
      <w:r w:rsidRPr="00D506C0">
        <w:t xml:space="preserve">  в адрес проектной организац</w:t>
      </w:r>
      <w:proofErr w:type="gramStart"/>
      <w:r w:rsidRPr="00D506C0">
        <w:t>ии</w:t>
      </w:r>
      <w:r>
        <w:t xml:space="preserve"> </w:t>
      </w:r>
      <w:r w:rsidRPr="00D506C0">
        <w:t xml:space="preserve"> ООО</w:t>
      </w:r>
      <w:proofErr w:type="gramEnd"/>
      <w:r w:rsidRPr="00D506C0">
        <w:t xml:space="preserve"> «ГЕО-ДОН» </w:t>
      </w:r>
      <w:r>
        <w:t xml:space="preserve"> </w:t>
      </w:r>
      <w:r w:rsidRPr="00D506C0">
        <w:t xml:space="preserve">для отображения их  в  материалах  </w:t>
      </w:r>
      <w:r>
        <w:t>П</w:t>
      </w:r>
      <w:r w:rsidRPr="00D506C0">
        <w:t xml:space="preserve">роекта. Срок </w:t>
      </w:r>
      <w:r>
        <w:t>устранения</w:t>
      </w:r>
      <w:r w:rsidRPr="00D506C0">
        <w:t xml:space="preserve"> замечаний установит</w:t>
      </w:r>
      <w:r>
        <w:t>ь</w:t>
      </w:r>
      <w:r w:rsidRPr="00D506C0">
        <w:t xml:space="preserve"> </w:t>
      </w:r>
      <w:r>
        <w:t xml:space="preserve">30 </w:t>
      </w:r>
      <w:r w:rsidRPr="00D506C0">
        <w:t xml:space="preserve"> календарных дней.</w:t>
      </w:r>
    </w:p>
    <w:p w:rsidR="00BB0E61" w:rsidRDefault="00BB0E61" w:rsidP="00BB0E61">
      <w:pPr>
        <w:pStyle w:val="00"/>
      </w:pPr>
      <w:r w:rsidRPr="00BB0E61">
        <w:t xml:space="preserve"> </w:t>
      </w:r>
      <w:r w:rsidR="000234FF">
        <w:t xml:space="preserve">  </w:t>
      </w:r>
      <w:r w:rsidRPr="00BB0E61">
        <w:t xml:space="preserve"> Откорректированный Проект  с  внесенными уточнениями предоставить в адрес К</w:t>
      </w:r>
      <w:r w:rsidRPr="00BB0E61">
        <w:t>о</w:t>
      </w:r>
      <w:r w:rsidRPr="00BB0E61">
        <w:t>миссии Администрации</w:t>
      </w:r>
      <w:r w:rsidR="001210A2">
        <w:t xml:space="preserve"> Бессергеневского сельского поселения</w:t>
      </w:r>
      <w:r w:rsidRPr="00BB0E61">
        <w:t>.</w:t>
      </w:r>
    </w:p>
    <w:p w:rsidR="00FD631D" w:rsidRPr="0091360B" w:rsidRDefault="00475929" w:rsidP="0091360B">
      <w:pPr>
        <w:ind w:firstLine="708"/>
        <w:jc w:val="both"/>
        <w:rPr>
          <w:b/>
          <w:bCs/>
          <w:sz w:val="24"/>
          <w:szCs w:val="24"/>
        </w:rPr>
      </w:pPr>
      <w:r w:rsidRPr="0091360B">
        <w:rPr>
          <w:sz w:val="24"/>
          <w:szCs w:val="24"/>
        </w:rPr>
        <w:t xml:space="preserve">По результатам рассмотрения </w:t>
      </w:r>
      <w:r w:rsidR="00FD631D" w:rsidRPr="0091360B">
        <w:rPr>
          <w:sz w:val="24"/>
          <w:szCs w:val="24"/>
        </w:rPr>
        <w:t>представленны</w:t>
      </w:r>
      <w:r w:rsidRPr="0091360B">
        <w:rPr>
          <w:sz w:val="24"/>
          <w:szCs w:val="24"/>
        </w:rPr>
        <w:t>х</w:t>
      </w:r>
      <w:r w:rsidR="00FD631D" w:rsidRPr="0091360B">
        <w:rPr>
          <w:sz w:val="24"/>
          <w:szCs w:val="24"/>
        </w:rPr>
        <w:t xml:space="preserve"> материал</w:t>
      </w:r>
      <w:r w:rsidRPr="0091360B">
        <w:rPr>
          <w:sz w:val="24"/>
          <w:szCs w:val="24"/>
        </w:rPr>
        <w:t>ов</w:t>
      </w:r>
      <w:r w:rsidR="00FD631D" w:rsidRPr="0091360B">
        <w:rPr>
          <w:sz w:val="24"/>
          <w:szCs w:val="24"/>
        </w:rPr>
        <w:t xml:space="preserve"> проекта внесения изменений в Генеральный план </w:t>
      </w:r>
      <w:r w:rsidR="00CD7337" w:rsidRPr="0091360B">
        <w:rPr>
          <w:sz w:val="24"/>
          <w:szCs w:val="24"/>
        </w:rPr>
        <w:t>Бессергеневского</w:t>
      </w:r>
      <w:r w:rsidR="00FD631D" w:rsidRPr="0091360B">
        <w:rPr>
          <w:sz w:val="24"/>
          <w:szCs w:val="24"/>
        </w:rPr>
        <w:t xml:space="preserve"> сельского поселения</w:t>
      </w:r>
      <w:r w:rsidR="0091360B" w:rsidRPr="0091360B">
        <w:rPr>
          <w:sz w:val="24"/>
          <w:szCs w:val="24"/>
        </w:rPr>
        <w:t xml:space="preserve"> в части изменения  функционал</w:t>
      </w:r>
      <w:r w:rsidR="0091360B" w:rsidRPr="0091360B">
        <w:rPr>
          <w:sz w:val="24"/>
          <w:szCs w:val="24"/>
        </w:rPr>
        <w:t>ь</w:t>
      </w:r>
      <w:r w:rsidR="0091360B" w:rsidRPr="0091360B">
        <w:rPr>
          <w:sz w:val="24"/>
          <w:szCs w:val="24"/>
        </w:rPr>
        <w:t>ной зоны Жилой застройки индивидуальными  жилыми домами (Ж</w:t>
      </w:r>
      <w:proofErr w:type="gramStart"/>
      <w:r w:rsidR="0091360B" w:rsidRPr="0091360B">
        <w:rPr>
          <w:sz w:val="24"/>
          <w:szCs w:val="24"/>
        </w:rPr>
        <w:t>1</w:t>
      </w:r>
      <w:proofErr w:type="gramEnd"/>
      <w:r w:rsidR="0091360B" w:rsidRPr="0091360B">
        <w:rPr>
          <w:sz w:val="24"/>
          <w:szCs w:val="24"/>
        </w:rPr>
        <w:t>) на зону смешанной и общественно-деловой застройки (ОДЗ 2) в границах земельного участка с кадастровым ном</w:t>
      </w:r>
      <w:r w:rsidR="0091360B" w:rsidRPr="0091360B">
        <w:rPr>
          <w:sz w:val="24"/>
          <w:szCs w:val="24"/>
        </w:rPr>
        <w:t>е</w:t>
      </w:r>
      <w:r w:rsidR="0091360B" w:rsidRPr="0091360B">
        <w:rPr>
          <w:sz w:val="24"/>
          <w:szCs w:val="24"/>
        </w:rPr>
        <w:t>ром 61:28:0030301:3362 в целях приведения градостроительной документации Бессергене</w:t>
      </w:r>
      <w:r w:rsidR="0091360B" w:rsidRPr="0091360B">
        <w:rPr>
          <w:sz w:val="24"/>
          <w:szCs w:val="24"/>
        </w:rPr>
        <w:t>в</w:t>
      </w:r>
      <w:r w:rsidR="0091360B" w:rsidRPr="0091360B">
        <w:rPr>
          <w:sz w:val="24"/>
          <w:szCs w:val="24"/>
        </w:rPr>
        <w:t>ского сельского поселения в соответствие с нормами действующего  законодательства,</w:t>
      </w:r>
      <w:r w:rsidR="00FD631D" w:rsidRPr="0091360B">
        <w:rPr>
          <w:sz w:val="24"/>
          <w:szCs w:val="24"/>
        </w:rPr>
        <w:t xml:space="preserve"> прот</w:t>
      </w:r>
      <w:r w:rsidR="00FD631D" w:rsidRPr="0091360B">
        <w:rPr>
          <w:sz w:val="24"/>
          <w:szCs w:val="24"/>
        </w:rPr>
        <w:t>о</w:t>
      </w:r>
      <w:r w:rsidR="00FD631D" w:rsidRPr="0091360B">
        <w:rPr>
          <w:sz w:val="24"/>
          <w:szCs w:val="24"/>
        </w:rPr>
        <w:t>кол</w:t>
      </w:r>
      <w:r w:rsidRPr="0091360B">
        <w:rPr>
          <w:sz w:val="24"/>
          <w:szCs w:val="24"/>
        </w:rPr>
        <w:t>а</w:t>
      </w:r>
      <w:r w:rsidR="00FD631D" w:rsidRPr="0091360B">
        <w:rPr>
          <w:sz w:val="24"/>
          <w:szCs w:val="24"/>
        </w:rPr>
        <w:t xml:space="preserve"> публичных слушаний, Комиссия пришла к выводу:</w:t>
      </w:r>
    </w:p>
    <w:p w:rsidR="00FD631D" w:rsidRPr="00A007A6" w:rsidRDefault="00FD631D" w:rsidP="007C4C41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A007A6">
        <w:rPr>
          <w:sz w:val="24"/>
          <w:szCs w:val="24"/>
        </w:rPr>
        <w:t>Считать публичные слушания состоявшимися.</w:t>
      </w:r>
    </w:p>
    <w:p w:rsidR="00247722" w:rsidRDefault="001D2C89" w:rsidP="001D2C89">
      <w:pPr>
        <w:pStyle w:val="00"/>
        <w:ind w:firstLine="0"/>
      </w:pPr>
      <w:r>
        <w:rPr>
          <w:szCs w:val="24"/>
        </w:rPr>
        <w:t xml:space="preserve">          2</w:t>
      </w:r>
      <w:r w:rsidR="00FD631D" w:rsidRPr="00BE6C91">
        <w:rPr>
          <w:szCs w:val="24"/>
        </w:rPr>
        <w:t xml:space="preserve">. </w:t>
      </w:r>
      <w:r w:rsidR="00247722" w:rsidRPr="001A2FD1">
        <w:t>Проект внесения изменений в Генеральный план Бессергеневского сельского посел</w:t>
      </w:r>
      <w:r w:rsidR="00247722" w:rsidRPr="001A2FD1">
        <w:t>е</w:t>
      </w:r>
      <w:r w:rsidR="00247722" w:rsidRPr="001A2FD1">
        <w:t>ния</w:t>
      </w:r>
      <w:r w:rsidR="00BD1220">
        <w:t xml:space="preserve"> </w:t>
      </w:r>
      <w:r w:rsidR="00BD1220" w:rsidRPr="0091360B">
        <w:rPr>
          <w:szCs w:val="24"/>
        </w:rPr>
        <w:t xml:space="preserve">в части изменения  функциональной зоны Жилой застройки индивидуальными  жилыми домами </w:t>
      </w:r>
      <w:r w:rsidR="00973CF2">
        <w:rPr>
          <w:szCs w:val="24"/>
        </w:rPr>
        <w:t xml:space="preserve"> </w:t>
      </w:r>
      <w:r w:rsidR="00BD1220" w:rsidRPr="0091360B">
        <w:rPr>
          <w:szCs w:val="24"/>
        </w:rPr>
        <w:t xml:space="preserve">на зону смешанной и общественно-деловой застройки </w:t>
      </w:r>
      <w:r w:rsidR="00973CF2">
        <w:rPr>
          <w:szCs w:val="24"/>
        </w:rPr>
        <w:t xml:space="preserve"> </w:t>
      </w:r>
      <w:r w:rsidR="00BD1220" w:rsidRPr="0091360B">
        <w:rPr>
          <w:szCs w:val="24"/>
        </w:rPr>
        <w:t>в границах земельного участка с кадастровым номером 61:28:0030301:3362</w:t>
      </w:r>
      <w:r w:rsidR="00BD1220">
        <w:rPr>
          <w:szCs w:val="24"/>
        </w:rPr>
        <w:t xml:space="preserve">  </w:t>
      </w:r>
      <w:r w:rsidR="00247722" w:rsidRPr="001A2FD1">
        <w:t xml:space="preserve"> </w:t>
      </w:r>
      <w:r w:rsidR="000234FF">
        <w:t xml:space="preserve">рекомендовать </w:t>
      </w:r>
      <w:r w:rsidR="00247722">
        <w:t>к утверждению</w:t>
      </w:r>
      <w:r w:rsidR="00247722" w:rsidRPr="005D2D70">
        <w:t xml:space="preserve"> </w:t>
      </w:r>
      <w:r w:rsidR="00247722" w:rsidRPr="003B23D3">
        <w:t>на заседании С</w:t>
      </w:r>
      <w:r w:rsidR="00247722" w:rsidRPr="003B23D3">
        <w:t>о</w:t>
      </w:r>
      <w:r w:rsidR="00247722" w:rsidRPr="003B23D3">
        <w:t>брания депутатов Бессергеневского сельского поселения</w:t>
      </w:r>
      <w:r w:rsidR="00247722">
        <w:t xml:space="preserve"> </w:t>
      </w:r>
      <w:r w:rsidR="00BD1220">
        <w:t xml:space="preserve"> </w:t>
      </w:r>
      <w:r w:rsidR="00247722" w:rsidRPr="003B23D3">
        <w:t xml:space="preserve">после </w:t>
      </w:r>
      <w:r w:rsidR="00497042">
        <w:t xml:space="preserve"> </w:t>
      </w:r>
      <w:r w:rsidR="00BD1220">
        <w:t xml:space="preserve">внесения всех  замечаний </w:t>
      </w:r>
      <w:r w:rsidR="000234FF">
        <w:t>в</w:t>
      </w:r>
      <w:r w:rsidR="00BD1220">
        <w:t xml:space="preserve"> </w:t>
      </w:r>
      <w:proofErr w:type="gramStart"/>
      <w:r w:rsidR="00BD1220">
        <w:t>проект</w:t>
      </w:r>
      <w:proofErr w:type="gramEnd"/>
      <w:r w:rsidR="000234FF">
        <w:t xml:space="preserve">  </w:t>
      </w:r>
      <w:r w:rsidR="00AF7A49">
        <w:t>предоставленный</w:t>
      </w:r>
      <w:r w:rsidR="000234FF">
        <w:t xml:space="preserve"> </w:t>
      </w:r>
      <w:r w:rsidR="001210A2">
        <w:t xml:space="preserve"> </w:t>
      </w:r>
      <w:r w:rsidR="001210A2" w:rsidRPr="00BB0E61">
        <w:t>проектной ор</w:t>
      </w:r>
      <w:r w:rsidR="001210A2">
        <w:t>ганизацией</w:t>
      </w:r>
      <w:r w:rsidR="001210A2" w:rsidRPr="00BB0E61">
        <w:t xml:space="preserve">  </w:t>
      </w:r>
      <w:r w:rsidR="00BD1220" w:rsidRPr="00BB0E61">
        <w:t>ООО «ГЕО-ДОН»</w:t>
      </w:r>
      <w:r w:rsidR="00BD1220">
        <w:t xml:space="preserve">. </w:t>
      </w:r>
      <w:r w:rsidR="00247722" w:rsidRPr="003B23D3">
        <w:t xml:space="preserve"> </w:t>
      </w:r>
      <w:r w:rsidR="00BD1220">
        <w:t xml:space="preserve"> </w:t>
      </w:r>
      <w:r w:rsidR="00247722" w:rsidRPr="008F3637">
        <w:t xml:space="preserve"> </w:t>
      </w:r>
      <w:r w:rsidR="00247722">
        <w:t xml:space="preserve"> </w:t>
      </w:r>
      <w:r w:rsidR="00497042">
        <w:t xml:space="preserve"> </w:t>
      </w:r>
    </w:p>
    <w:p w:rsidR="00FD631D" w:rsidRPr="00BE6C91" w:rsidRDefault="00FD631D" w:rsidP="00A007A6">
      <w:pPr>
        <w:ind w:firstLine="709"/>
        <w:rPr>
          <w:color w:val="000000"/>
          <w:sz w:val="24"/>
          <w:szCs w:val="24"/>
        </w:rPr>
      </w:pPr>
      <w:r w:rsidRPr="00BE6C91">
        <w:rPr>
          <w:sz w:val="24"/>
          <w:szCs w:val="24"/>
        </w:rPr>
        <w:t>В целях доведения до всеобщего сведения информации о принятых Комиссией решен</w:t>
      </w:r>
      <w:r w:rsidRPr="00BE6C91">
        <w:rPr>
          <w:sz w:val="24"/>
          <w:szCs w:val="24"/>
        </w:rPr>
        <w:t>и</w:t>
      </w:r>
      <w:r w:rsidRPr="00BE6C91">
        <w:rPr>
          <w:sz w:val="24"/>
          <w:szCs w:val="24"/>
        </w:rPr>
        <w:t xml:space="preserve">ях, секретарю Комиссии разместить на официальном сайте Администрации </w:t>
      </w:r>
      <w:r w:rsidR="00CD7337" w:rsidRPr="00BE6C91">
        <w:rPr>
          <w:sz w:val="24"/>
          <w:szCs w:val="24"/>
        </w:rPr>
        <w:t>Бессергеневского</w:t>
      </w:r>
      <w:r w:rsidRPr="00BE6C91">
        <w:rPr>
          <w:sz w:val="24"/>
          <w:szCs w:val="24"/>
        </w:rPr>
        <w:t xml:space="preserve"> сельского поселения</w:t>
      </w:r>
      <w:r w:rsidR="00C320A8" w:rsidRPr="00BE6C91">
        <w:rPr>
          <w:sz w:val="24"/>
          <w:szCs w:val="24"/>
        </w:rPr>
        <w:t xml:space="preserve"> </w:t>
      </w:r>
      <w:r w:rsidRPr="00BE6C91">
        <w:rPr>
          <w:sz w:val="24"/>
          <w:szCs w:val="24"/>
        </w:rPr>
        <w:t xml:space="preserve">в сети Интернет </w:t>
      </w:r>
      <w:r w:rsidR="00A468A0" w:rsidRPr="00BE6C91">
        <w:rPr>
          <w:b/>
          <w:sz w:val="24"/>
          <w:szCs w:val="24"/>
        </w:rPr>
        <w:t>http://www</w:t>
      </w:r>
      <w:r w:rsidR="00A007A6">
        <w:rPr>
          <w:b/>
          <w:sz w:val="24"/>
          <w:szCs w:val="24"/>
        </w:rPr>
        <w:t>.</w:t>
      </w:r>
      <w:hyperlink r:id="rId9" w:tgtFrame="_blank" w:history="1">
        <w:r w:rsidR="00CD7337" w:rsidRPr="00BE6C91">
          <w:rPr>
            <w:b/>
            <w:sz w:val="24"/>
            <w:szCs w:val="24"/>
            <w:shd w:val="clear" w:color="auto" w:fill="FFFFFF"/>
          </w:rPr>
          <w:t>bessergenevskoe.ru</w:t>
        </w:r>
      </w:hyperlink>
      <w:r w:rsidR="00A007A6">
        <w:rPr>
          <w:b/>
          <w:sz w:val="24"/>
          <w:szCs w:val="24"/>
          <w:shd w:val="clear" w:color="auto" w:fill="FFFFFF"/>
        </w:rPr>
        <w:t xml:space="preserve"> </w:t>
      </w:r>
      <w:r w:rsidR="00CD7337" w:rsidRPr="00BE6C91">
        <w:rPr>
          <w:sz w:val="24"/>
          <w:szCs w:val="24"/>
        </w:rPr>
        <w:t xml:space="preserve"> </w:t>
      </w:r>
      <w:r w:rsidR="002766D2" w:rsidRPr="00BE6C91">
        <w:rPr>
          <w:sz w:val="24"/>
          <w:szCs w:val="24"/>
        </w:rPr>
        <w:t xml:space="preserve"> </w:t>
      </w:r>
      <w:r w:rsidRPr="00BE6C9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BE6C9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BE6C91">
        <w:rPr>
          <w:b/>
          <w:bCs/>
          <w:sz w:val="24"/>
          <w:szCs w:val="24"/>
        </w:rPr>
        <w:tab/>
      </w:r>
    </w:p>
    <w:p w:rsidR="00FD631D" w:rsidRPr="00BE6C9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CD7337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>С.Ю. Рубцов</w:t>
      </w: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rPr>
          <w:sz w:val="24"/>
          <w:szCs w:val="24"/>
        </w:rPr>
      </w:pPr>
      <w:r w:rsidRPr="00BE6C91">
        <w:rPr>
          <w:sz w:val="24"/>
          <w:szCs w:val="24"/>
        </w:rPr>
        <w:t xml:space="preserve">Секретарь </w:t>
      </w:r>
      <w:r w:rsidR="00BB0E61">
        <w:rPr>
          <w:sz w:val="24"/>
          <w:szCs w:val="24"/>
        </w:rPr>
        <w:t>К</w:t>
      </w:r>
      <w:r w:rsidRPr="00BE6C91">
        <w:rPr>
          <w:sz w:val="24"/>
          <w:szCs w:val="24"/>
        </w:rPr>
        <w:t xml:space="preserve">омиссии                                                                                 </w:t>
      </w:r>
      <w:r w:rsidR="00BB0E61">
        <w:rPr>
          <w:sz w:val="24"/>
          <w:szCs w:val="24"/>
        </w:rPr>
        <w:t xml:space="preserve">           </w:t>
      </w:r>
      <w:r w:rsidR="00CD7337" w:rsidRPr="00BE6C91">
        <w:rPr>
          <w:sz w:val="24"/>
          <w:szCs w:val="24"/>
        </w:rPr>
        <w:t>О.</w:t>
      </w:r>
      <w:r w:rsidR="001210A2">
        <w:rPr>
          <w:sz w:val="24"/>
          <w:szCs w:val="24"/>
        </w:rPr>
        <w:t>В</w:t>
      </w:r>
      <w:r w:rsidR="00CD7337" w:rsidRPr="00BE6C91">
        <w:rPr>
          <w:sz w:val="24"/>
          <w:szCs w:val="24"/>
        </w:rPr>
        <w:t>.</w:t>
      </w:r>
      <w:r w:rsidR="00BE6C91" w:rsidRPr="00BE6C91">
        <w:rPr>
          <w:sz w:val="24"/>
          <w:szCs w:val="24"/>
        </w:rPr>
        <w:t xml:space="preserve"> </w:t>
      </w:r>
      <w:r w:rsidR="001210A2">
        <w:rPr>
          <w:sz w:val="24"/>
          <w:szCs w:val="24"/>
        </w:rPr>
        <w:t>Стрепухова</w:t>
      </w:r>
    </w:p>
    <w:sectPr w:rsidR="00FD631D" w:rsidRPr="00BE6C9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3B4" w:rsidRDefault="00E153B4" w:rsidP="00497042">
      <w:r>
        <w:separator/>
      </w:r>
    </w:p>
  </w:endnote>
  <w:endnote w:type="continuationSeparator" w:id="0">
    <w:p w:rsidR="00E153B4" w:rsidRDefault="00E153B4" w:rsidP="0049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3B4" w:rsidRDefault="00E153B4" w:rsidP="00497042">
      <w:r>
        <w:separator/>
      </w:r>
    </w:p>
  </w:footnote>
  <w:footnote w:type="continuationSeparator" w:id="0">
    <w:p w:rsidR="00E153B4" w:rsidRDefault="00E153B4" w:rsidP="00497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91D0C"/>
    <w:multiLevelType w:val="hybridMultilevel"/>
    <w:tmpl w:val="AAF031EE"/>
    <w:lvl w:ilvl="0" w:tplc="BEE8555A">
      <w:start w:val="1"/>
      <w:numFmt w:val="decimal"/>
      <w:lvlText w:val="%1."/>
      <w:lvlJc w:val="left"/>
      <w:pPr>
        <w:ind w:left="1684" w:hanging="97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F532A7"/>
    <w:multiLevelType w:val="hybridMultilevel"/>
    <w:tmpl w:val="44F6EAA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9A90B48"/>
    <w:multiLevelType w:val="hybridMultilevel"/>
    <w:tmpl w:val="DD800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64D07"/>
    <w:multiLevelType w:val="hybridMultilevel"/>
    <w:tmpl w:val="9A8C7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B158C5"/>
    <w:multiLevelType w:val="hybridMultilevel"/>
    <w:tmpl w:val="83F4A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00082"/>
    <w:multiLevelType w:val="multilevel"/>
    <w:tmpl w:val="E4644D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234FF"/>
    <w:rsid w:val="00080876"/>
    <w:rsid w:val="000A1261"/>
    <w:rsid w:val="001210A2"/>
    <w:rsid w:val="001A043B"/>
    <w:rsid w:val="001D2C89"/>
    <w:rsid w:val="002119D4"/>
    <w:rsid w:val="00247722"/>
    <w:rsid w:val="00256D3A"/>
    <w:rsid w:val="00265907"/>
    <w:rsid w:val="002766D2"/>
    <w:rsid w:val="002D0961"/>
    <w:rsid w:val="00350C28"/>
    <w:rsid w:val="00455555"/>
    <w:rsid w:val="00475929"/>
    <w:rsid w:val="00497042"/>
    <w:rsid w:val="004A43B7"/>
    <w:rsid w:val="004C66F2"/>
    <w:rsid w:val="00502D38"/>
    <w:rsid w:val="0058761C"/>
    <w:rsid w:val="005927AD"/>
    <w:rsid w:val="005A3FF1"/>
    <w:rsid w:val="005E198C"/>
    <w:rsid w:val="0063369E"/>
    <w:rsid w:val="00646EDD"/>
    <w:rsid w:val="00670886"/>
    <w:rsid w:val="00680BFA"/>
    <w:rsid w:val="00687EAD"/>
    <w:rsid w:val="00705A78"/>
    <w:rsid w:val="007B1D8F"/>
    <w:rsid w:val="007C4C41"/>
    <w:rsid w:val="007E0C16"/>
    <w:rsid w:val="008A521E"/>
    <w:rsid w:val="0091360B"/>
    <w:rsid w:val="00973CF2"/>
    <w:rsid w:val="009C4270"/>
    <w:rsid w:val="009C51C9"/>
    <w:rsid w:val="009D4669"/>
    <w:rsid w:val="009F0C90"/>
    <w:rsid w:val="009F215C"/>
    <w:rsid w:val="00A007A6"/>
    <w:rsid w:val="00A20D28"/>
    <w:rsid w:val="00A37DCA"/>
    <w:rsid w:val="00A468A0"/>
    <w:rsid w:val="00AB676A"/>
    <w:rsid w:val="00AB79E4"/>
    <w:rsid w:val="00AF2843"/>
    <w:rsid w:val="00AF7A49"/>
    <w:rsid w:val="00BB0E61"/>
    <w:rsid w:val="00BD1220"/>
    <w:rsid w:val="00BE6C91"/>
    <w:rsid w:val="00C320A8"/>
    <w:rsid w:val="00C97264"/>
    <w:rsid w:val="00CC4073"/>
    <w:rsid w:val="00CD7337"/>
    <w:rsid w:val="00D1313D"/>
    <w:rsid w:val="00D172D8"/>
    <w:rsid w:val="00D71B43"/>
    <w:rsid w:val="00D925B0"/>
    <w:rsid w:val="00E153B4"/>
    <w:rsid w:val="00E222BC"/>
    <w:rsid w:val="00E50B7B"/>
    <w:rsid w:val="00E54208"/>
    <w:rsid w:val="00E7462C"/>
    <w:rsid w:val="00E763CB"/>
    <w:rsid w:val="00E91658"/>
    <w:rsid w:val="00EB5DF0"/>
    <w:rsid w:val="00F712F4"/>
    <w:rsid w:val="00F73874"/>
    <w:rsid w:val="00FB2F1F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1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1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970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7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970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70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1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1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970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97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970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970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sergene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2022-03-01T11:40:00Z</cp:lastPrinted>
  <dcterms:created xsi:type="dcterms:W3CDTF">2022-02-15T06:09:00Z</dcterms:created>
  <dcterms:modified xsi:type="dcterms:W3CDTF">2022-03-01T11:57:00Z</dcterms:modified>
</cp:coreProperties>
</file>