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theme/themeOverride6.xml" ContentType="application/vnd.openxmlformats-officedocument.themeOverride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theme/themeOverride7.xml" ContentType="application/vnd.openxmlformats-officedocument.themeOverride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theme/themeOverride8.xml" ContentType="application/vnd.openxmlformats-officedocument.themeOverride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theme/themeOverride9.xml" ContentType="application/vnd.openxmlformats-officedocument.themeOverride+xml"/>
  <Override PartName="/word/charts/chart17.xml" ContentType="application/vnd.openxmlformats-officedocument.drawingml.chart+xml"/>
  <Override PartName="/word/theme/themeOverride10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D27" w:rsidRDefault="00343D27" w:rsidP="00343D27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43D27" w:rsidRPr="00A71C66" w:rsidRDefault="00343D27" w:rsidP="00A71C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1C66">
        <w:rPr>
          <w:rFonts w:ascii="Times New Roman" w:hAnsi="Times New Roman" w:cs="Times New Roman"/>
          <w:b/>
          <w:bCs/>
          <w:sz w:val="28"/>
          <w:szCs w:val="28"/>
        </w:rPr>
        <w:t xml:space="preserve">ПРОТОКОЛ </w:t>
      </w:r>
    </w:p>
    <w:p w:rsidR="00E56F80" w:rsidRPr="00E56F80" w:rsidRDefault="00E56F80" w:rsidP="00A71C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F80">
        <w:rPr>
          <w:rFonts w:ascii="Times New Roman" w:hAnsi="Times New Roman" w:cs="Times New Roman"/>
          <w:b/>
          <w:sz w:val="28"/>
          <w:szCs w:val="28"/>
        </w:rPr>
        <w:t xml:space="preserve">заседания комиссии </w:t>
      </w:r>
    </w:p>
    <w:p w:rsidR="00E56F80" w:rsidRPr="00E56F80" w:rsidRDefault="00E56F80" w:rsidP="00A71C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F80">
        <w:rPr>
          <w:rFonts w:ascii="Times New Roman" w:hAnsi="Times New Roman" w:cs="Times New Roman"/>
          <w:b/>
          <w:sz w:val="28"/>
          <w:szCs w:val="28"/>
        </w:rPr>
        <w:t>по обеспечению реализации приоритетного проекта</w:t>
      </w:r>
    </w:p>
    <w:p w:rsidR="00343D27" w:rsidRDefault="00E56F80" w:rsidP="00A71C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F80">
        <w:rPr>
          <w:rFonts w:ascii="Times New Roman" w:hAnsi="Times New Roman" w:cs="Times New Roman"/>
          <w:b/>
          <w:sz w:val="28"/>
          <w:szCs w:val="28"/>
        </w:rPr>
        <w:t>«Формирование комфортной городской среды»</w:t>
      </w:r>
      <w:r w:rsidR="00C70F8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56F80" w:rsidRPr="00E56F80" w:rsidRDefault="00E56F80" w:rsidP="00A71C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1C66" w:rsidRDefault="00A71C66" w:rsidP="004E51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4.06.2018                                                                                         ст. Бессергеневская</w:t>
      </w:r>
    </w:p>
    <w:p w:rsidR="00A71C66" w:rsidRDefault="00A71C66" w:rsidP="004E51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43D27" w:rsidRPr="00343D27" w:rsidRDefault="00343D27" w:rsidP="004E51A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3D27">
        <w:rPr>
          <w:rFonts w:ascii="Times New Roman" w:hAnsi="Times New Roman" w:cs="Times New Roman"/>
          <w:sz w:val="28"/>
          <w:szCs w:val="28"/>
        </w:rPr>
        <w:t>Председатель –</w:t>
      </w:r>
      <w:r w:rsidR="00A71C66">
        <w:rPr>
          <w:rFonts w:ascii="Times New Roman" w:hAnsi="Times New Roman" w:cs="Times New Roman"/>
          <w:sz w:val="28"/>
          <w:szCs w:val="28"/>
        </w:rPr>
        <w:t xml:space="preserve"> </w:t>
      </w:r>
      <w:r w:rsidR="00A71C66">
        <w:rPr>
          <w:rFonts w:ascii="Times New Roman" w:hAnsi="Times New Roman" w:cs="Times New Roman"/>
          <w:b/>
          <w:sz w:val="28"/>
          <w:szCs w:val="28"/>
        </w:rPr>
        <w:t>Рубцов Сергей Юрьеви</w:t>
      </w:r>
      <w:proofErr w:type="gramStart"/>
      <w:r w:rsidR="00A71C66">
        <w:rPr>
          <w:rFonts w:ascii="Times New Roman" w:hAnsi="Times New Roman" w:cs="Times New Roman"/>
          <w:b/>
          <w:sz w:val="28"/>
          <w:szCs w:val="28"/>
        </w:rPr>
        <w:t>ч</w:t>
      </w:r>
      <w:r w:rsidRPr="00343D27">
        <w:rPr>
          <w:rFonts w:ascii="Times New Roman" w:hAnsi="Times New Roman" w:cs="Times New Roman"/>
          <w:sz w:val="28"/>
          <w:szCs w:val="28"/>
        </w:rPr>
        <w:t>–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7020">
        <w:rPr>
          <w:rFonts w:ascii="Times New Roman" w:hAnsi="Times New Roman" w:cs="Times New Roman"/>
          <w:sz w:val="28"/>
          <w:szCs w:val="28"/>
        </w:rPr>
        <w:t>з</w:t>
      </w:r>
      <w:r w:rsidRPr="00343D27">
        <w:rPr>
          <w:rFonts w:ascii="Times New Roman" w:hAnsi="Times New Roman" w:cs="Times New Roman"/>
          <w:bCs/>
          <w:sz w:val="28"/>
          <w:szCs w:val="28"/>
        </w:rPr>
        <w:t>аместител</w:t>
      </w:r>
      <w:r>
        <w:rPr>
          <w:rFonts w:ascii="Times New Roman" w:hAnsi="Times New Roman" w:cs="Times New Roman"/>
          <w:bCs/>
          <w:sz w:val="28"/>
          <w:szCs w:val="28"/>
        </w:rPr>
        <w:t>ь</w:t>
      </w:r>
      <w:r w:rsidRPr="00343D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A7020">
        <w:rPr>
          <w:rFonts w:ascii="Times New Roman" w:hAnsi="Times New Roman" w:cs="Times New Roman"/>
          <w:bCs/>
          <w:sz w:val="28"/>
          <w:szCs w:val="28"/>
        </w:rPr>
        <w:t>г</w:t>
      </w:r>
      <w:r w:rsidRPr="00343D27">
        <w:rPr>
          <w:rFonts w:ascii="Times New Roman" w:hAnsi="Times New Roman" w:cs="Times New Roman"/>
          <w:bCs/>
          <w:sz w:val="28"/>
          <w:szCs w:val="28"/>
        </w:rPr>
        <w:t>лавы</w:t>
      </w:r>
      <w:r w:rsidR="00CA7020">
        <w:rPr>
          <w:rFonts w:ascii="Times New Roman" w:hAnsi="Times New Roman" w:cs="Times New Roman"/>
          <w:bCs/>
          <w:sz w:val="28"/>
          <w:szCs w:val="28"/>
        </w:rPr>
        <w:t xml:space="preserve"> Администрации </w:t>
      </w:r>
      <w:r w:rsidR="00A71C66">
        <w:rPr>
          <w:rFonts w:ascii="Times New Roman" w:hAnsi="Times New Roman" w:cs="Times New Roman"/>
          <w:bCs/>
          <w:sz w:val="28"/>
          <w:szCs w:val="28"/>
        </w:rPr>
        <w:t>по вопросам ЖКХ, строительства и благоустройства</w:t>
      </w:r>
    </w:p>
    <w:p w:rsidR="00343D27" w:rsidRPr="00343D27" w:rsidRDefault="00343D27" w:rsidP="00343D2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3D27">
        <w:rPr>
          <w:rFonts w:ascii="Times New Roman" w:hAnsi="Times New Roman" w:cs="Times New Roman"/>
          <w:bCs/>
          <w:sz w:val="28"/>
          <w:szCs w:val="28"/>
        </w:rPr>
        <w:t xml:space="preserve">Секретарь  - </w:t>
      </w:r>
      <w:r w:rsidR="00A71C66">
        <w:rPr>
          <w:rFonts w:ascii="Times New Roman" w:hAnsi="Times New Roman" w:cs="Times New Roman"/>
          <w:b/>
          <w:bCs/>
          <w:sz w:val="28"/>
          <w:szCs w:val="28"/>
        </w:rPr>
        <w:t>Дмитрова Елена Васильевна</w:t>
      </w:r>
      <w:r w:rsidRPr="00343D27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="00A71C66">
        <w:rPr>
          <w:rFonts w:ascii="Times New Roman" w:hAnsi="Times New Roman" w:cs="Times New Roman"/>
          <w:bCs/>
          <w:sz w:val="28"/>
          <w:szCs w:val="28"/>
        </w:rPr>
        <w:t>ведущий специалист по делопроизводству и архивной работе</w:t>
      </w:r>
    </w:p>
    <w:p w:rsidR="003726DD" w:rsidRDefault="00A71C66" w:rsidP="00796FE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Члены  комиссии</w:t>
      </w:r>
      <w:r w:rsidR="00343D27" w:rsidRPr="00343D27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3227"/>
        <w:gridCol w:w="567"/>
        <w:gridCol w:w="5953"/>
      </w:tblGrid>
      <w:tr w:rsidR="00E56F80" w:rsidRPr="00E56F80" w:rsidTr="009C5B57">
        <w:tc>
          <w:tcPr>
            <w:tcW w:w="3227" w:type="dxa"/>
            <w:shd w:val="clear" w:color="auto" w:fill="auto"/>
          </w:tcPr>
          <w:p w:rsidR="00E56F80" w:rsidRPr="00E56F80" w:rsidRDefault="00A71C66" w:rsidP="00E56F80">
            <w:pPr>
              <w:widowControl w:val="0"/>
              <w:suppressAutoHyphens/>
              <w:spacing w:after="0" w:line="240" w:lineRule="auto"/>
              <w:ind w:right="566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Топилина Ольга Вениаминовна</w:t>
            </w:r>
          </w:p>
        </w:tc>
        <w:tc>
          <w:tcPr>
            <w:tcW w:w="567" w:type="dxa"/>
            <w:shd w:val="clear" w:color="auto" w:fill="auto"/>
          </w:tcPr>
          <w:p w:rsidR="00E56F80" w:rsidRPr="00E56F80" w:rsidRDefault="00E56F80" w:rsidP="00E56F80">
            <w:pPr>
              <w:widowControl w:val="0"/>
              <w:suppressAutoHyphens/>
              <w:spacing w:after="0" w:line="240" w:lineRule="auto"/>
              <w:ind w:right="566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E56F80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953" w:type="dxa"/>
            <w:shd w:val="clear" w:color="auto" w:fill="auto"/>
          </w:tcPr>
          <w:p w:rsidR="00E56F80" w:rsidRPr="00E56F80" w:rsidRDefault="00A71C66" w:rsidP="00E56F80">
            <w:pPr>
              <w:widowControl w:val="0"/>
              <w:suppressAutoHyphens/>
              <w:spacing w:after="0" w:line="240" w:lineRule="auto"/>
              <w:ind w:right="566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Ведущий специалист по земельным и имущественным отношениям;</w:t>
            </w:r>
          </w:p>
        </w:tc>
      </w:tr>
      <w:tr w:rsidR="00E56F80" w:rsidRPr="00E56F80" w:rsidTr="009C5B57">
        <w:tc>
          <w:tcPr>
            <w:tcW w:w="3227" w:type="dxa"/>
            <w:shd w:val="clear" w:color="auto" w:fill="auto"/>
          </w:tcPr>
          <w:p w:rsidR="00E56F80" w:rsidRPr="00E56F80" w:rsidRDefault="00A71C66" w:rsidP="00E56F80">
            <w:pPr>
              <w:widowControl w:val="0"/>
              <w:suppressAutoHyphens/>
              <w:spacing w:after="0" w:line="240" w:lineRule="auto"/>
              <w:ind w:right="566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Вакуленкова Татьяна Николаевна</w:t>
            </w:r>
          </w:p>
        </w:tc>
        <w:tc>
          <w:tcPr>
            <w:tcW w:w="567" w:type="dxa"/>
            <w:shd w:val="clear" w:color="auto" w:fill="auto"/>
          </w:tcPr>
          <w:p w:rsidR="00E56F80" w:rsidRPr="00E56F80" w:rsidRDefault="00E56F80" w:rsidP="00E56F80">
            <w:pPr>
              <w:widowControl w:val="0"/>
              <w:suppressAutoHyphens/>
              <w:spacing w:after="0" w:line="240" w:lineRule="auto"/>
              <w:ind w:right="566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E56F80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953" w:type="dxa"/>
            <w:shd w:val="clear" w:color="auto" w:fill="auto"/>
          </w:tcPr>
          <w:p w:rsidR="00E56F80" w:rsidRPr="00E56F80" w:rsidRDefault="00A71C66" w:rsidP="00E56F80">
            <w:pPr>
              <w:widowControl w:val="0"/>
              <w:suppressAutoHyphens/>
              <w:spacing w:after="0" w:line="240" w:lineRule="auto"/>
              <w:ind w:right="566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Начальник службы экономики и финансов;</w:t>
            </w:r>
          </w:p>
        </w:tc>
      </w:tr>
      <w:tr w:rsidR="00E56F80" w:rsidRPr="00E56F80" w:rsidTr="009C5B57">
        <w:tc>
          <w:tcPr>
            <w:tcW w:w="3227" w:type="dxa"/>
            <w:shd w:val="clear" w:color="auto" w:fill="auto"/>
          </w:tcPr>
          <w:p w:rsidR="00E56F80" w:rsidRPr="00E56F80" w:rsidRDefault="00A71C66" w:rsidP="00E56F80">
            <w:pPr>
              <w:widowControl w:val="0"/>
              <w:suppressAutoHyphens/>
              <w:spacing w:after="0" w:line="240" w:lineRule="auto"/>
              <w:ind w:right="566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Ярыш Мария Алексеевна</w:t>
            </w:r>
          </w:p>
        </w:tc>
        <w:tc>
          <w:tcPr>
            <w:tcW w:w="567" w:type="dxa"/>
            <w:shd w:val="clear" w:color="auto" w:fill="auto"/>
          </w:tcPr>
          <w:p w:rsidR="00E56F80" w:rsidRPr="00E56F80" w:rsidRDefault="00E56F80" w:rsidP="00E56F80">
            <w:pPr>
              <w:widowControl w:val="0"/>
              <w:suppressAutoHyphens/>
              <w:spacing w:after="0" w:line="240" w:lineRule="auto"/>
              <w:ind w:right="566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E56F80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953" w:type="dxa"/>
            <w:shd w:val="clear" w:color="auto" w:fill="auto"/>
          </w:tcPr>
          <w:p w:rsidR="00E56F80" w:rsidRPr="00E56F80" w:rsidRDefault="00E56F80" w:rsidP="00A71C66">
            <w:pPr>
              <w:widowControl w:val="0"/>
              <w:suppressAutoHyphens/>
              <w:spacing w:after="0" w:line="240" w:lineRule="auto"/>
              <w:ind w:right="566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E56F80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ведущий специалист </w:t>
            </w:r>
            <w:r w:rsidR="00A71C66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по правовой и кадровой работе;</w:t>
            </w:r>
          </w:p>
        </w:tc>
      </w:tr>
      <w:tr w:rsidR="00E56F80" w:rsidRPr="00E56F80" w:rsidTr="009C5B57">
        <w:tc>
          <w:tcPr>
            <w:tcW w:w="3227" w:type="dxa"/>
            <w:shd w:val="clear" w:color="auto" w:fill="auto"/>
          </w:tcPr>
          <w:p w:rsidR="00E56F80" w:rsidRPr="00E56F80" w:rsidRDefault="00A71C66" w:rsidP="00E56F80">
            <w:pPr>
              <w:widowControl w:val="0"/>
              <w:suppressAutoHyphens/>
              <w:spacing w:after="0" w:line="240" w:lineRule="auto"/>
              <w:ind w:right="566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Кислякова Елена Михайловна</w:t>
            </w:r>
          </w:p>
        </w:tc>
        <w:tc>
          <w:tcPr>
            <w:tcW w:w="567" w:type="dxa"/>
            <w:shd w:val="clear" w:color="auto" w:fill="auto"/>
          </w:tcPr>
          <w:p w:rsidR="00E56F80" w:rsidRPr="00E56F80" w:rsidRDefault="00E56F80" w:rsidP="00E56F80">
            <w:pPr>
              <w:widowControl w:val="0"/>
              <w:suppressAutoHyphens/>
              <w:spacing w:after="0" w:line="240" w:lineRule="auto"/>
              <w:ind w:right="566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E56F80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953" w:type="dxa"/>
            <w:shd w:val="clear" w:color="auto" w:fill="auto"/>
          </w:tcPr>
          <w:p w:rsidR="00E56F80" w:rsidRPr="00E56F80" w:rsidRDefault="00A71C66" w:rsidP="00E56F80">
            <w:pPr>
              <w:widowControl w:val="0"/>
              <w:suppressAutoHyphens/>
              <w:spacing w:after="0" w:line="240" w:lineRule="auto"/>
              <w:ind w:right="566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Депутат Собрания депутатов Бессергеневского сельского поселения;</w:t>
            </w:r>
          </w:p>
        </w:tc>
      </w:tr>
      <w:tr w:rsidR="00E56F80" w:rsidRPr="00E56F80" w:rsidTr="009C5B57">
        <w:tc>
          <w:tcPr>
            <w:tcW w:w="3227" w:type="dxa"/>
            <w:shd w:val="clear" w:color="auto" w:fill="auto"/>
          </w:tcPr>
          <w:p w:rsidR="00E56F80" w:rsidRPr="00E56F80" w:rsidRDefault="00A71C66" w:rsidP="00E56F80">
            <w:pPr>
              <w:widowControl w:val="0"/>
              <w:suppressAutoHyphens/>
              <w:spacing w:after="0" w:line="240" w:lineRule="auto"/>
              <w:ind w:right="566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Световой Вячеслав Валерьевич</w:t>
            </w:r>
          </w:p>
          <w:p w:rsidR="00E56F80" w:rsidRPr="00E56F80" w:rsidRDefault="00E56F80" w:rsidP="00E56F80">
            <w:pPr>
              <w:widowControl w:val="0"/>
              <w:suppressAutoHyphens/>
              <w:spacing w:after="0" w:line="240" w:lineRule="auto"/>
              <w:ind w:right="566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:rsidR="00E56F80" w:rsidRPr="00E56F80" w:rsidRDefault="00E56F80" w:rsidP="00E56F80">
            <w:pPr>
              <w:widowControl w:val="0"/>
              <w:suppressAutoHyphens/>
              <w:spacing w:after="0" w:line="240" w:lineRule="auto"/>
              <w:ind w:right="566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</w:p>
          <w:p w:rsidR="00E56F80" w:rsidRPr="00E56F80" w:rsidRDefault="00E56F80" w:rsidP="00E56F80">
            <w:pPr>
              <w:widowControl w:val="0"/>
              <w:suppressAutoHyphens/>
              <w:spacing w:after="0" w:line="240" w:lineRule="auto"/>
              <w:ind w:right="566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E56F80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953" w:type="dxa"/>
            <w:shd w:val="clear" w:color="auto" w:fill="auto"/>
          </w:tcPr>
          <w:p w:rsidR="00E56F80" w:rsidRPr="00E56F80" w:rsidRDefault="00A71C66" w:rsidP="00E56F80">
            <w:pPr>
              <w:widowControl w:val="0"/>
              <w:suppressAutoHyphens/>
              <w:spacing w:after="0" w:line="240" w:lineRule="auto"/>
              <w:ind w:right="566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Депутат Собрания депутатов Бессергеневского сельского поселения;</w:t>
            </w:r>
          </w:p>
        </w:tc>
      </w:tr>
    </w:tbl>
    <w:p w:rsidR="00E56F80" w:rsidRPr="00343D27" w:rsidRDefault="00E56F80" w:rsidP="00796FE5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A7020" w:rsidRPr="00904BF2" w:rsidRDefault="00904BF2" w:rsidP="00904BF2">
      <w:pPr>
        <w:tabs>
          <w:tab w:val="left" w:pos="54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4BF2"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  <w:r w:rsidR="00A71C66">
        <w:rPr>
          <w:rFonts w:ascii="Times New Roman" w:hAnsi="Times New Roman" w:cs="Times New Roman"/>
          <w:b/>
          <w:sz w:val="28"/>
          <w:szCs w:val="28"/>
        </w:rPr>
        <w:t>дня</w:t>
      </w:r>
    </w:p>
    <w:p w:rsidR="008915A2" w:rsidRPr="00F70101" w:rsidRDefault="008915A2" w:rsidP="008915A2">
      <w:pPr>
        <w:tabs>
          <w:tab w:val="left" w:pos="540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144640" w:rsidRPr="00144640" w:rsidRDefault="00E56F80" w:rsidP="00A247DD">
      <w:pPr>
        <w:pStyle w:val="a3"/>
        <w:numPr>
          <w:ilvl w:val="0"/>
          <w:numId w:val="6"/>
        </w:numPr>
        <w:tabs>
          <w:tab w:val="left" w:pos="851"/>
          <w:tab w:val="left" w:pos="1701"/>
        </w:tabs>
        <w:spacing w:after="0"/>
        <w:ind w:left="567"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44640">
        <w:rPr>
          <w:rFonts w:ascii="Times New Roman" w:hAnsi="Times New Roman" w:cs="Times New Roman"/>
          <w:b/>
          <w:i/>
          <w:sz w:val="28"/>
          <w:szCs w:val="28"/>
        </w:rPr>
        <w:t xml:space="preserve">Рассмотрение результатов анкетирования по </w:t>
      </w:r>
      <w:proofErr w:type="gramStart"/>
      <w:r w:rsidRPr="00144640">
        <w:rPr>
          <w:rFonts w:ascii="Times New Roman" w:hAnsi="Times New Roman" w:cs="Times New Roman"/>
          <w:b/>
          <w:i/>
          <w:sz w:val="28"/>
          <w:szCs w:val="28"/>
        </w:rPr>
        <w:t>вопросу</w:t>
      </w:r>
      <w:proofErr w:type="gramEnd"/>
      <w:r w:rsidRPr="00144640">
        <w:rPr>
          <w:rFonts w:ascii="Times New Roman" w:hAnsi="Times New Roman" w:cs="Times New Roman"/>
          <w:b/>
          <w:i/>
          <w:sz w:val="28"/>
          <w:szCs w:val="28"/>
        </w:rPr>
        <w:t xml:space="preserve"> «Каким </w:t>
      </w:r>
      <w:r w:rsidR="00944D10">
        <w:rPr>
          <w:rFonts w:ascii="Times New Roman" w:hAnsi="Times New Roman" w:cs="Times New Roman"/>
          <w:b/>
          <w:i/>
          <w:sz w:val="28"/>
          <w:szCs w:val="28"/>
        </w:rPr>
        <w:t xml:space="preserve">Вы видите </w:t>
      </w:r>
      <w:r w:rsidRPr="00144640">
        <w:rPr>
          <w:rFonts w:ascii="Times New Roman" w:hAnsi="Times New Roman" w:cs="Times New Roman"/>
          <w:b/>
          <w:i/>
          <w:sz w:val="28"/>
          <w:szCs w:val="28"/>
        </w:rPr>
        <w:t xml:space="preserve">парк в </w:t>
      </w:r>
      <w:r w:rsidR="00A71C66">
        <w:rPr>
          <w:rFonts w:ascii="Times New Roman" w:hAnsi="Times New Roman" w:cs="Times New Roman"/>
          <w:b/>
          <w:i/>
          <w:sz w:val="28"/>
          <w:szCs w:val="28"/>
        </w:rPr>
        <w:t>ст. Заплавская</w:t>
      </w:r>
      <w:r w:rsidRPr="00144640">
        <w:rPr>
          <w:rFonts w:ascii="Times New Roman" w:hAnsi="Times New Roman" w:cs="Times New Roman"/>
          <w:b/>
          <w:i/>
          <w:sz w:val="28"/>
          <w:szCs w:val="28"/>
        </w:rPr>
        <w:t>?»</w:t>
      </w:r>
    </w:p>
    <w:p w:rsidR="00A247DD" w:rsidRDefault="00144640" w:rsidP="00A247DD">
      <w:pPr>
        <w:tabs>
          <w:tab w:val="left" w:pos="1418"/>
        </w:tabs>
        <w:spacing w:after="0"/>
        <w:ind w:left="567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47DD">
        <w:rPr>
          <w:rFonts w:ascii="Times New Roman" w:hAnsi="Times New Roman" w:cs="Times New Roman"/>
          <w:sz w:val="28"/>
          <w:szCs w:val="28"/>
        </w:rPr>
        <w:tab/>
      </w:r>
      <w:r w:rsidR="00F62E71">
        <w:rPr>
          <w:rFonts w:ascii="Times New Roman" w:hAnsi="Times New Roman" w:cs="Times New Roman"/>
          <w:sz w:val="28"/>
          <w:szCs w:val="28"/>
        </w:rPr>
        <w:t xml:space="preserve">Анкетирование проводилось </w:t>
      </w:r>
      <w:r w:rsidR="00904BF2">
        <w:rPr>
          <w:rFonts w:ascii="Times New Roman" w:hAnsi="Times New Roman" w:cs="Times New Roman"/>
          <w:sz w:val="28"/>
          <w:szCs w:val="28"/>
        </w:rPr>
        <w:t xml:space="preserve">среди населения п. Каменоломни </w:t>
      </w:r>
      <w:r w:rsidR="00A247DD">
        <w:rPr>
          <w:rFonts w:ascii="Times New Roman" w:hAnsi="Times New Roman" w:cs="Times New Roman"/>
          <w:sz w:val="28"/>
          <w:szCs w:val="28"/>
        </w:rPr>
        <w:t xml:space="preserve">с </w:t>
      </w:r>
      <w:r w:rsidR="00A71C66">
        <w:rPr>
          <w:rFonts w:ascii="Times New Roman" w:hAnsi="Times New Roman" w:cs="Times New Roman"/>
          <w:sz w:val="28"/>
          <w:szCs w:val="28"/>
        </w:rPr>
        <w:t>03 мая</w:t>
      </w:r>
      <w:r w:rsidR="00A247DD">
        <w:rPr>
          <w:rFonts w:ascii="Times New Roman" w:hAnsi="Times New Roman" w:cs="Times New Roman"/>
          <w:sz w:val="28"/>
          <w:szCs w:val="28"/>
        </w:rPr>
        <w:t xml:space="preserve"> 201</w:t>
      </w:r>
      <w:r w:rsidR="00A71C66">
        <w:rPr>
          <w:rFonts w:ascii="Times New Roman" w:hAnsi="Times New Roman" w:cs="Times New Roman"/>
          <w:sz w:val="28"/>
          <w:szCs w:val="28"/>
        </w:rPr>
        <w:t>8 года по 03</w:t>
      </w:r>
      <w:r w:rsidR="00A247DD">
        <w:rPr>
          <w:rFonts w:ascii="Times New Roman" w:hAnsi="Times New Roman" w:cs="Times New Roman"/>
          <w:sz w:val="28"/>
          <w:szCs w:val="28"/>
        </w:rPr>
        <w:t xml:space="preserve"> </w:t>
      </w:r>
      <w:r w:rsidR="00A71C66">
        <w:rPr>
          <w:rFonts w:ascii="Times New Roman" w:hAnsi="Times New Roman" w:cs="Times New Roman"/>
          <w:sz w:val="28"/>
          <w:szCs w:val="28"/>
        </w:rPr>
        <w:t>июня</w:t>
      </w:r>
      <w:r w:rsidR="00A247DD">
        <w:rPr>
          <w:rFonts w:ascii="Times New Roman" w:hAnsi="Times New Roman" w:cs="Times New Roman"/>
          <w:sz w:val="28"/>
          <w:szCs w:val="28"/>
        </w:rPr>
        <w:t xml:space="preserve"> 201</w:t>
      </w:r>
      <w:r w:rsidR="00A71C66">
        <w:rPr>
          <w:rFonts w:ascii="Times New Roman" w:hAnsi="Times New Roman" w:cs="Times New Roman"/>
          <w:sz w:val="28"/>
          <w:szCs w:val="28"/>
        </w:rPr>
        <w:t>8</w:t>
      </w:r>
      <w:r w:rsidR="00A247DD">
        <w:rPr>
          <w:rFonts w:ascii="Times New Roman" w:hAnsi="Times New Roman" w:cs="Times New Roman"/>
          <w:sz w:val="28"/>
          <w:szCs w:val="28"/>
        </w:rPr>
        <w:t xml:space="preserve"> года. В опросе приняли участие </w:t>
      </w:r>
      <w:r w:rsidR="00A71C66">
        <w:rPr>
          <w:rFonts w:ascii="Times New Roman" w:hAnsi="Times New Roman" w:cs="Times New Roman"/>
          <w:sz w:val="28"/>
          <w:szCs w:val="28"/>
        </w:rPr>
        <w:t>185</w:t>
      </w:r>
      <w:r w:rsidR="00A247DD">
        <w:rPr>
          <w:rFonts w:ascii="Times New Roman" w:hAnsi="Times New Roman" w:cs="Times New Roman"/>
          <w:sz w:val="28"/>
          <w:szCs w:val="28"/>
        </w:rPr>
        <w:t xml:space="preserve"> человек. </w:t>
      </w:r>
    </w:p>
    <w:p w:rsidR="00144640" w:rsidRPr="00144640" w:rsidRDefault="00A247DD" w:rsidP="00A247DD">
      <w:pPr>
        <w:tabs>
          <w:tab w:val="left" w:pos="1418"/>
        </w:tabs>
        <w:spacing w:after="0"/>
        <w:ind w:left="567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44640">
        <w:rPr>
          <w:rFonts w:ascii="Times New Roman" w:hAnsi="Times New Roman" w:cs="Times New Roman"/>
          <w:sz w:val="28"/>
          <w:szCs w:val="28"/>
        </w:rPr>
        <w:t>Рассмотрев результаты анкетирования по вопросу «Каким должен быть парк в п. Каменоломни?» комиссия</w:t>
      </w:r>
      <w:r w:rsidR="00A71C66">
        <w:rPr>
          <w:rFonts w:ascii="Times New Roman" w:hAnsi="Times New Roman" w:cs="Times New Roman"/>
          <w:sz w:val="28"/>
          <w:szCs w:val="28"/>
        </w:rPr>
        <w:t xml:space="preserve"> составила отчет анкетирования</w:t>
      </w:r>
      <w:proofErr w:type="gramStart"/>
      <w:r w:rsidR="00A71C6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71C66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144640">
        <w:rPr>
          <w:rFonts w:ascii="Times New Roman" w:hAnsi="Times New Roman" w:cs="Times New Roman"/>
          <w:sz w:val="28"/>
          <w:szCs w:val="28"/>
        </w:rPr>
        <w:t>прило</w:t>
      </w:r>
      <w:r w:rsidR="00A71C66">
        <w:rPr>
          <w:rFonts w:ascii="Times New Roman" w:hAnsi="Times New Roman" w:cs="Times New Roman"/>
          <w:sz w:val="28"/>
          <w:szCs w:val="28"/>
        </w:rPr>
        <w:t>жения к настоящему протоколу</w:t>
      </w:r>
      <w:r w:rsidR="00144640">
        <w:rPr>
          <w:rFonts w:ascii="Times New Roman" w:hAnsi="Times New Roman" w:cs="Times New Roman"/>
          <w:sz w:val="28"/>
          <w:szCs w:val="28"/>
        </w:rPr>
        <w:t>.</w:t>
      </w:r>
    </w:p>
    <w:p w:rsidR="00E56F80" w:rsidRDefault="00E56F80" w:rsidP="00144640">
      <w:pPr>
        <w:tabs>
          <w:tab w:val="left" w:pos="851"/>
        </w:tabs>
        <w:spacing w:after="0"/>
        <w:ind w:left="567" w:hanging="11"/>
        <w:jc w:val="both"/>
        <w:rPr>
          <w:rFonts w:ascii="Times New Roman" w:hAnsi="Times New Roman" w:cs="Times New Roman"/>
          <w:sz w:val="28"/>
          <w:szCs w:val="28"/>
        </w:rPr>
      </w:pPr>
    </w:p>
    <w:p w:rsidR="00273B99" w:rsidRDefault="00273B99" w:rsidP="00273B99">
      <w:pPr>
        <w:tabs>
          <w:tab w:val="left" w:pos="54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3B99" w:rsidRPr="00273B99" w:rsidRDefault="00273B99" w:rsidP="00273B99">
      <w:pPr>
        <w:tabs>
          <w:tab w:val="left" w:pos="54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43D27" w:rsidRDefault="00343D27" w:rsidP="00343D27">
      <w:pPr>
        <w:tabs>
          <w:tab w:val="left" w:pos="851"/>
        </w:tabs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273B99">
        <w:rPr>
          <w:rFonts w:ascii="Times New Roman" w:hAnsi="Times New Roman" w:cs="Times New Roman"/>
          <w:sz w:val="28"/>
          <w:szCs w:val="28"/>
        </w:rPr>
        <w:t>комиссии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A71C66">
        <w:rPr>
          <w:rFonts w:ascii="Times New Roman" w:hAnsi="Times New Roman" w:cs="Times New Roman"/>
          <w:sz w:val="28"/>
          <w:szCs w:val="28"/>
        </w:rPr>
        <w:t>Е.В. Дмитрова</w:t>
      </w:r>
    </w:p>
    <w:p w:rsidR="00F62E71" w:rsidRDefault="00F62E71" w:rsidP="00343D27">
      <w:pPr>
        <w:tabs>
          <w:tab w:val="left" w:pos="851"/>
        </w:tabs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F62E71" w:rsidRDefault="00F62E71" w:rsidP="00343D27">
      <w:pPr>
        <w:tabs>
          <w:tab w:val="left" w:pos="851"/>
        </w:tabs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F62E71" w:rsidRDefault="00F62E71" w:rsidP="00343D27">
      <w:pPr>
        <w:tabs>
          <w:tab w:val="left" w:pos="851"/>
        </w:tabs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F62E71" w:rsidRDefault="00F62E71" w:rsidP="00343D27">
      <w:pPr>
        <w:tabs>
          <w:tab w:val="left" w:pos="851"/>
        </w:tabs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F62E71" w:rsidRDefault="00F62E71" w:rsidP="00343D27">
      <w:pPr>
        <w:tabs>
          <w:tab w:val="left" w:pos="851"/>
        </w:tabs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  <w:sectPr w:rsidR="00F62E71" w:rsidSect="004E51A8">
          <w:pgSz w:w="11906" w:h="16838"/>
          <w:pgMar w:top="567" w:right="851" w:bottom="567" w:left="737" w:header="709" w:footer="709" w:gutter="0"/>
          <w:cols w:space="708"/>
          <w:docGrid w:linePitch="360"/>
        </w:sectPr>
      </w:pPr>
    </w:p>
    <w:p w:rsidR="00F62E71" w:rsidRPr="00944D10" w:rsidRDefault="00944D10" w:rsidP="00944D1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</w:t>
      </w:r>
      <w:r w:rsidRPr="00944D1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Приложение к </w:t>
      </w:r>
    </w:p>
    <w:p w:rsidR="00944D10" w:rsidRPr="00944D10" w:rsidRDefault="00944D10" w:rsidP="00944D1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Pr="00944D10">
        <w:rPr>
          <w:rFonts w:ascii="Times New Roman" w:hAnsi="Times New Roman" w:cs="Times New Roman"/>
          <w:bCs/>
          <w:sz w:val="24"/>
          <w:szCs w:val="24"/>
        </w:rPr>
        <w:t xml:space="preserve">Протоколу </w:t>
      </w:r>
    </w:p>
    <w:p w:rsidR="00944D10" w:rsidRPr="00944D10" w:rsidRDefault="00944D10" w:rsidP="00944D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Pr="00944D10">
        <w:rPr>
          <w:rFonts w:ascii="Times New Roman" w:hAnsi="Times New Roman" w:cs="Times New Roman"/>
          <w:sz w:val="24"/>
          <w:szCs w:val="24"/>
        </w:rPr>
        <w:t xml:space="preserve">заседания комиссии </w:t>
      </w:r>
    </w:p>
    <w:p w:rsidR="00944D10" w:rsidRPr="00944D10" w:rsidRDefault="00944D10" w:rsidP="00944D1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4D10">
        <w:rPr>
          <w:rFonts w:ascii="Times New Roman" w:hAnsi="Times New Roman" w:cs="Times New Roman"/>
          <w:sz w:val="24"/>
          <w:szCs w:val="24"/>
        </w:rPr>
        <w:t>по обеспечению реализации</w:t>
      </w:r>
    </w:p>
    <w:p w:rsidR="00944D10" w:rsidRPr="00944D10" w:rsidRDefault="00944D10" w:rsidP="00944D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944D10">
        <w:rPr>
          <w:rFonts w:ascii="Times New Roman" w:hAnsi="Times New Roman" w:cs="Times New Roman"/>
          <w:sz w:val="24"/>
          <w:szCs w:val="24"/>
        </w:rPr>
        <w:t>приоритетного проекта</w:t>
      </w:r>
    </w:p>
    <w:p w:rsidR="00944D10" w:rsidRPr="00944D10" w:rsidRDefault="00944D10" w:rsidP="00944D1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4D10">
        <w:rPr>
          <w:rFonts w:ascii="Times New Roman" w:hAnsi="Times New Roman" w:cs="Times New Roman"/>
          <w:sz w:val="24"/>
          <w:szCs w:val="24"/>
        </w:rPr>
        <w:t xml:space="preserve">«Формирование </w:t>
      </w:r>
      <w:proofErr w:type="gramStart"/>
      <w:r w:rsidRPr="00944D10">
        <w:rPr>
          <w:rFonts w:ascii="Times New Roman" w:hAnsi="Times New Roman" w:cs="Times New Roman"/>
          <w:sz w:val="24"/>
          <w:szCs w:val="24"/>
        </w:rPr>
        <w:t>комфортной</w:t>
      </w:r>
      <w:proofErr w:type="gramEnd"/>
      <w:r w:rsidRPr="00944D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4D10" w:rsidRPr="00944D10" w:rsidRDefault="00944D10" w:rsidP="00944D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Pr="00944D10">
        <w:rPr>
          <w:rFonts w:ascii="Times New Roman" w:hAnsi="Times New Roman" w:cs="Times New Roman"/>
          <w:sz w:val="24"/>
          <w:szCs w:val="24"/>
        </w:rPr>
        <w:t xml:space="preserve">городской среды» </w:t>
      </w:r>
    </w:p>
    <w:p w:rsidR="00F62E71" w:rsidRPr="00F62E71" w:rsidRDefault="00F62E71" w:rsidP="00F62E71">
      <w:pPr>
        <w:spacing w:after="0" w:line="240" w:lineRule="auto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944D10" w:rsidRPr="00944D10" w:rsidRDefault="00944D10" w:rsidP="00944D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</w:pPr>
      <w:r w:rsidRPr="00944D10"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  <w:t>"Каким Вы видите парк в ст.Заплавская?"</w:t>
      </w:r>
    </w:p>
    <w:p w:rsidR="00944D10" w:rsidRDefault="00944D10" w:rsidP="00944D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944D10" w:rsidRPr="00F62E71" w:rsidRDefault="00944D10" w:rsidP="00944D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Пол респондентов </w:t>
      </w:r>
      <w:r w:rsidRPr="00F62E71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1A93C20A" wp14:editId="3187B6DA">
            <wp:extent cx="5972175" cy="1514475"/>
            <wp:effectExtent l="0" t="0" r="0" b="0"/>
            <wp:docPr id="45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944D10" w:rsidRPr="00F62E71" w:rsidRDefault="00944D10" w:rsidP="00944D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Возраст респондентов </w:t>
      </w:r>
      <w:r w:rsidRPr="00F62E71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3E7E8C08" wp14:editId="17CEE9A6">
            <wp:extent cx="8734425" cy="1562100"/>
            <wp:effectExtent l="0" t="0" r="0" b="0"/>
            <wp:docPr id="46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944D10" w:rsidRPr="00F62E71" w:rsidRDefault="00944D10" w:rsidP="00944D1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Семейное положение</w:t>
      </w:r>
      <w:r w:rsidRPr="00F62E71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7E63781" wp14:editId="55EC4487">
            <wp:extent cx="7934325" cy="1476375"/>
            <wp:effectExtent l="0" t="0" r="0" b="0"/>
            <wp:docPr id="47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44D10" w:rsidRPr="00F62E71" w:rsidRDefault="00944D10" w:rsidP="00944D1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gramStart"/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Дети</w:t>
      </w:r>
      <w:proofErr w:type="gramEnd"/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какого возраста есть в Вашей семье? </w:t>
      </w:r>
      <w:r w:rsidRPr="00F62E71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40DC1D6" wp14:editId="7ED223ED">
            <wp:extent cx="7286625" cy="1781175"/>
            <wp:effectExtent l="0" t="0" r="0" b="0"/>
            <wp:docPr id="48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44D10" w:rsidRPr="00F62E71" w:rsidRDefault="00944D10" w:rsidP="00944D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 xml:space="preserve">Материальное положение </w:t>
      </w:r>
      <w:r w:rsidRPr="00F62E71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5EB93E98" wp14:editId="03A34508">
            <wp:extent cx="8029575" cy="2247900"/>
            <wp:effectExtent l="57150" t="0" r="0" b="0"/>
            <wp:docPr id="49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944D10" w:rsidRPr="00F62E71" w:rsidRDefault="00944D10" w:rsidP="00944D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Социальное положение </w:t>
      </w:r>
      <w:bookmarkStart w:id="0" w:name="_GoBack"/>
      <w:r w:rsidRPr="00F62E71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299C0864" wp14:editId="61FABEEA">
            <wp:extent cx="5486400" cy="5153025"/>
            <wp:effectExtent l="0" t="0" r="19050" b="9525"/>
            <wp:docPr id="50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bookmarkEnd w:id="0"/>
    </w:p>
    <w:p w:rsidR="00944D10" w:rsidRPr="00F62E71" w:rsidRDefault="00944D10" w:rsidP="00944D10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44D10" w:rsidRPr="00F62E71" w:rsidRDefault="00944D10" w:rsidP="00944D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 xml:space="preserve">Принадлежность к особой категории </w:t>
      </w:r>
      <w:r w:rsidRPr="00F62E71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6B7B07FF" wp14:editId="69EEBE8A">
            <wp:extent cx="5486400" cy="3200400"/>
            <wp:effectExtent l="0" t="0" r="0" b="0"/>
            <wp:docPr id="51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944D10" w:rsidRPr="00343D27" w:rsidRDefault="00944D10" w:rsidP="00944D10">
      <w:pPr>
        <w:tabs>
          <w:tab w:val="left" w:pos="851"/>
        </w:tabs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944D10" w:rsidRDefault="00944D10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36"/>
          <w:szCs w:val="36"/>
          <w:u w:val="single"/>
          <w:lang w:eastAsia="ru-RU"/>
        </w:rPr>
      </w:pPr>
    </w:p>
    <w:p w:rsidR="00F62E71" w:rsidRPr="00F62E71" w:rsidRDefault="00F62E71" w:rsidP="00F62E71">
      <w:pPr>
        <w:spacing w:after="0" w:line="240" w:lineRule="auto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F62E71" w:rsidRPr="00F62E71" w:rsidRDefault="00F62E71" w:rsidP="00F62E71">
      <w:pPr>
        <w:spacing w:after="0" w:line="240" w:lineRule="auto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F62E71" w:rsidRPr="00F62E71" w:rsidRDefault="00F62E71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 xml:space="preserve">Как часто Вы бываете на территории </w:t>
      </w:r>
      <w:r w:rsidR="00117BC5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 xml:space="preserve">будущего парка? </w:t>
      </w:r>
    </w:p>
    <w:p w:rsidR="00F62E71" w:rsidRPr="00F62E71" w:rsidRDefault="00F62E71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F62E71" w:rsidRPr="00F62E71" w:rsidRDefault="00F62E71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5486400" cy="3143250"/>
            <wp:effectExtent l="0" t="0" r="19050" b="19050"/>
            <wp:docPr id="35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F62E71" w:rsidRPr="00F62E71" w:rsidRDefault="00F62E71" w:rsidP="00F62E71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F62E71" w:rsidRPr="00F62E71" w:rsidRDefault="00F62E71" w:rsidP="00F62E71">
      <w:pPr>
        <w:spacing w:after="0" w:line="240" w:lineRule="auto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7F047B" w:rsidRDefault="007F047B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7F047B" w:rsidRDefault="007F047B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7F047B" w:rsidRDefault="007F047B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7F047B" w:rsidRDefault="007F047B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7F047B" w:rsidRDefault="007F047B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7F047B" w:rsidRDefault="007F047B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7F047B" w:rsidRDefault="007F047B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F62E71" w:rsidRPr="00F62E71" w:rsidRDefault="00F62E71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lastRenderedPageBreak/>
        <w:t xml:space="preserve">Если вы бываете в этом месте редко, то по каким причинам? </w:t>
      </w:r>
    </w:p>
    <w:p w:rsidR="00F62E71" w:rsidRPr="00F62E71" w:rsidRDefault="00F62E71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2E71" w:rsidRPr="00F62E71" w:rsidRDefault="00F62E71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62E71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486400" cy="3571875"/>
            <wp:effectExtent l="0" t="0" r="0" b="0"/>
            <wp:docPr id="3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F62E71" w:rsidRPr="00F62E71" w:rsidRDefault="00F62E71" w:rsidP="00F62E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2E71" w:rsidRPr="00F62E71" w:rsidRDefault="00F62E71" w:rsidP="00F62E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2E71" w:rsidRPr="00F62E71" w:rsidRDefault="00F62E71" w:rsidP="00F62E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2E71" w:rsidRPr="00F62E71" w:rsidRDefault="00F62E71" w:rsidP="00F62E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2E71" w:rsidRPr="00F62E71" w:rsidRDefault="00F62E71" w:rsidP="00F62E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2E71" w:rsidRPr="00F62E71" w:rsidRDefault="00F62E71" w:rsidP="00F62E71">
      <w:pPr>
        <w:tabs>
          <w:tab w:val="left" w:pos="72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В какие дни Вы чаще всего посещаете это место? </w:t>
      </w:r>
      <w:r w:rsidRPr="00F62E71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486400" cy="2657475"/>
            <wp:effectExtent l="0" t="0" r="19050" b="9525"/>
            <wp:docPr id="37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F62E71" w:rsidRPr="00F62E71" w:rsidRDefault="00F62E71" w:rsidP="00F62E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F047B" w:rsidRDefault="007F047B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47B" w:rsidRDefault="007F047B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47B" w:rsidRDefault="007F047B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47B" w:rsidRDefault="007F047B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47B" w:rsidRDefault="007F047B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47B" w:rsidRDefault="007F047B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47B" w:rsidRDefault="007F047B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47B" w:rsidRDefault="007F047B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47B" w:rsidRDefault="007F047B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47B" w:rsidRDefault="007F047B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62E71" w:rsidRPr="00F62E71" w:rsidRDefault="00F62E71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Как Вы чаще всего добираетесь до этого места?</w:t>
      </w:r>
    </w:p>
    <w:p w:rsidR="00F62E71" w:rsidRPr="00F62E71" w:rsidRDefault="00F62E71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2E71" w:rsidRPr="00F62E71" w:rsidRDefault="00F62E71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62E71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486400" cy="2486025"/>
            <wp:effectExtent l="0" t="0" r="19050" b="9525"/>
            <wp:docPr id="38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F62E71" w:rsidRPr="00F62E71" w:rsidRDefault="00F62E71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2E71" w:rsidRPr="00F62E71" w:rsidRDefault="00F62E71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С кем Вы чаще всего проводите время в этом месте? </w:t>
      </w:r>
    </w:p>
    <w:p w:rsidR="00F62E71" w:rsidRPr="00F62E71" w:rsidRDefault="00F62E71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2E71" w:rsidRPr="00F62E71" w:rsidRDefault="00F62E71" w:rsidP="00F62E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2E71" w:rsidRPr="00F62E71" w:rsidRDefault="00F62E71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5486400" cy="2524125"/>
            <wp:effectExtent l="0" t="0" r="19050" b="9525"/>
            <wp:docPr id="3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F62E71" w:rsidRPr="00F62E71" w:rsidRDefault="00F62E71" w:rsidP="00F62E7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62E71" w:rsidRPr="00F62E71" w:rsidRDefault="00F62E71" w:rsidP="00F62E71">
      <w:pPr>
        <w:tabs>
          <w:tab w:val="left" w:pos="903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</w:p>
    <w:p w:rsidR="00F62E71" w:rsidRPr="00F62E71" w:rsidRDefault="00F62E71" w:rsidP="00F62E71">
      <w:pPr>
        <w:tabs>
          <w:tab w:val="left" w:pos="903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62E71" w:rsidRPr="00F62E71" w:rsidRDefault="00F62E71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Нуждается ли  территория парка в масштабном или небольшом ремонте? </w:t>
      </w:r>
    </w:p>
    <w:p w:rsidR="00F62E71" w:rsidRPr="00F62E71" w:rsidRDefault="00F62E71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5486400" cy="2533650"/>
            <wp:effectExtent l="0" t="0" r="0" b="0"/>
            <wp:docPr id="40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7F047B" w:rsidRDefault="007F047B" w:rsidP="00F62E71">
      <w:pPr>
        <w:tabs>
          <w:tab w:val="left" w:pos="9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D0894" w:rsidRDefault="00F62E71" w:rsidP="00F62E71">
      <w:pPr>
        <w:tabs>
          <w:tab w:val="left" w:pos="9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Каким местом должен стать парк? </w:t>
      </w:r>
    </w:p>
    <w:p w:rsidR="00F62E71" w:rsidRPr="00F62E71" w:rsidRDefault="00F62E71" w:rsidP="00F62E71">
      <w:pPr>
        <w:tabs>
          <w:tab w:val="left" w:pos="9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5486400" cy="2152650"/>
            <wp:effectExtent l="0" t="0" r="19050" b="19050"/>
            <wp:docPr id="41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7F047B" w:rsidRDefault="007F047B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62E71" w:rsidRPr="00F62E71" w:rsidRDefault="00F62E71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Что в первую очередь должно быть обеспечено</w:t>
      </w:r>
    </w:p>
    <w:p w:rsidR="00F62E71" w:rsidRPr="00F62E71" w:rsidRDefault="00F62E71" w:rsidP="005D0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на территории парка?</w:t>
      </w:r>
      <w:r w:rsidRPr="00F62E71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47264350" wp14:editId="21F11F38">
            <wp:extent cx="5486400" cy="3648075"/>
            <wp:effectExtent l="0" t="0" r="19050" b="9525"/>
            <wp:docPr id="42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F62E71" w:rsidRPr="00F62E71" w:rsidRDefault="00F62E71" w:rsidP="00F62E71">
      <w:pPr>
        <w:tabs>
          <w:tab w:val="left" w:pos="9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47B" w:rsidRDefault="007F047B" w:rsidP="00F62E71">
      <w:pPr>
        <w:tabs>
          <w:tab w:val="left" w:pos="9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47B" w:rsidRDefault="007F047B" w:rsidP="00F62E71">
      <w:pPr>
        <w:tabs>
          <w:tab w:val="left" w:pos="9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47B" w:rsidRDefault="007F047B" w:rsidP="00F62E71">
      <w:pPr>
        <w:tabs>
          <w:tab w:val="left" w:pos="9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47B" w:rsidRDefault="007F047B" w:rsidP="00F62E71">
      <w:pPr>
        <w:tabs>
          <w:tab w:val="left" w:pos="9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47B" w:rsidRDefault="007F047B" w:rsidP="00F62E71">
      <w:pPr>
        <w:tabs>
          <w:tab w:val="left" w:pos="9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47B" w:rsidRDefault="007F047B" w:rsidP="00F62E71">
      <w:pPr>
        <w:tabs>
          <w:tab w:val="left" w:pos="9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47B" w:rsidRDefault="007F047B" w:rsidP="00F62E71">
      <w:pPr>
        <w:tabs>
          <w:tab w:val="left" w:pos="9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47B" w:rsidRDefault="007F047B" w:rsidP="00F62E71">
      <w:pPr>
        <w:tabs>
          <w:tab w:val="left" w:pos="9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47B" w:rsidRDefault="007F047B" w:rsidP="00F62E71">
      <w:pPr>
        <w:tabs>
          <w:tab w:val="left" w:pos="9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47B" w:rsidRDefault="007F047B" w:rsidP="00F62E71">
      <w:pPr>
        <w:tabs>
          <w:tab w:val="left" w:pos="9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47B" w:rsidRDefault="007F047B" w:rsidP="00F62E71">
      <w:pPr>
        <w:tabs>
          <w:tab w:val="left" w:pos="9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47B" w:rsidRDefault="007F047B" w:rsidP="00F62E71">
      <w:pPr>
        <w:tabs>
          <w:tab w:val="left" w:pos="9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47B" w:rsidRDefault="007F047B" w:rsidP="00F62E71">
      <w:pPr>
        <w:tabs>
          <w:tab w:val="left" w:pos="9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62E71" w:rsidRPr="00F62E71" w:rsidRDefault="00F62E71" w:rsidP="00F62E71">
      <w:pPr>
        <w:tabs>
          <w:tab w:val="left" w:pos="9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Необходима ли на территории парка оборудованная </w:t>
      </w:r>
    </w:p>
    <w:p w:rsidR="00F62E71" w:rsidRPr="00F62E71" w:rsidRDefault="00F62E71" w:rsidP="00F62E71">
      <w:pPr>
        <w:tabs>
          <w:tab w:val="left" w:pos="9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площадка для проведения мероприятий – праздников, </w:t>
      </w:r>
    </w:p>
    <w:p w:rsidR="00F62E71" w:rsidRPr="00F62E71" w:rsidRDefault="00CA3EE1" w:rsidP="00F62E71">
      <w:pPr>
        <w:tabs>
          <w:tab w:val="left" w:pos="9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представлений, концертов? </w:t>
      </w:r>
    </w:p>
    <w:p w:rsidR="00F62E71" w:rsidRPr="00F62E71" w:rsidRDefault="00F62E71" w:rsidP="00F62E71">
      <w:pPr>
        <w:tabs>
          <w:tab w:val="left" w:pos="9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62E71" w:rsidRPr="00F62E71" w:rsidRDefault="00F62E71" w:rsidP="00F62E71">
      <w:pPr>
        <w:tabs>
          <w:tab w:val="left" w:pos="9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5486400" cy="3200400"/>
            <wp:effectExtent l="0" t="0" r="0" b="0"/>
            <wp:docPr id="43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F62E71" w:rsidRPr="00F62E71" w:rsidRDefault="00F62E71" w:rsidP="00F62E71">
      <w:pPr>
        <w:tabs>
          <w:tab w:val="left" w:pos="9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62E71" w:rsidRPr="00F62E71" w:rsidRDefault="00F62E71" w:rsidP="00F62E71">
      <w:pPr>
        <w:tabs>
          <w:tab w:val="left" w:pos="90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Что делает вашу жизнь полноценной и содержательной?</w:t>
      </w:r>
    </w:p>
    <w:p w:rsidR="00F62E71" w:rsidRPr="00F62E71" w:rsidRDefault="00F62E71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62E71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5486400" cy="4362450"/>
            <wp:effectExtent l="0" t="0" r="0" b="0"/>
            <wp:docPr id="44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F62E71" w:rsidRPr="00F62E71" w:rsidRDefault="00F62E71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62E71" w:rsidRPr="00F62E71" w:rsidRDefault="00F62E71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62E71" w:rsidRPr="00F62E71" w:rsidRDefault="00F62E71" w:rsidP="00F62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sectPr w:rsidR="00F62E71" w:rsidRPr="00F62E71" w:rsidSect="006971C0">
      <w:pgSz w:w="11906" w:h="16838"/>
      <w:pgMar w:top="567" w:right="850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E1A04"/>
    <w:multiLevelType w:val="hybridMultilevel"/>
    <w:tmpl w:val="7C3EC714"/>
    <w:lvl w:ilvl="0" w:tplc="F372FC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8E66E2"/>
    <w:multiLevelType w:val="multilevel"/>
    <w:tmpl w:val="6EFC37A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6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3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2160"/>
      </w:pPr>
      <w:rPr>
        <w:rFonts w:hint="default"/>
      </w:rPr>
    </w:lvl>
  </w:abstractNum>
  <w:abstractNum w:abstractNumId="2">
    <w:nsid w:val="20146598"/>
    <w:multiLevelType w:val="multilevel"/>
    <w:tmpl w:val="EA7417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">
    <w:nsid w:val="2F4643A4"/>
    <w:multiLevelType w:val="multilevel"/>
    <w:tmpl w:val="73B44B86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3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2160"/>
      </w:pPr>
      <w:rPr>
        <w:rFonts w:hint="default"/>
      </w:rPr>
    </w:lvl>
  </w:abstractNum>
  <w:abstractNum w:abstractNumId="4">
    <w:nsid w:val="33395784"/>
    <w:multiLevelType w:val="hybridMultilevel"/>
    <w:tmpl w:val="8B06C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C81095"/>
    <w:multiLevelType w:val="hybridMultilevel"/>
    <w:tmpl w:val="E1EE1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D20EEE"/>
    <w:multiLevelType w:val="hybridMultilevel"/>
    <w:tmpl w:val="EA6A7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D2035D"/>
    <w:multiLevelType w:val="hybridMultilevel"/>
    <w:tmpl w:val="47C22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0B18AB"/>
    <w:multiLevelType w:val="hybridMultilevel"/>
    <w:tmpl w:val="E4AE6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2A41CB"/>
    <w:multiLevelType w:val="hybridMultilevel"/>
    <w:tmpl w:val="49D6F70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BC58FA"/>
    <w:multiLevelType w:val="hybridMultilevel"/>
    <w:tmpl w:val="1A384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756FF8"/>
    <w:multiLevelType w:val="hybridMultilevel"/>
    <w:tmpl w:val="F5D44EA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5EAC4152"/>
    <w:multiLevelType w:val="multilevel"/>
    <w:tmpl w:val="557E51D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3">
    <w:nsid w:val="5FAB6118"/>
    <w:multiLevelType w:val="hybridMultilevel"/>
    <w:tmpl w:val="3C18C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5B68FF"/>
    <w:multiLevelType w:val="hybridMultilevel"/>
    <w:tmpl w:val="00448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EF2D7D"/>
    <w:multiLevelType w:val="hybridMultilevel"/>
    <w:tmpl w:val="F992E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B2692F"/>
    <w:multiLevelType w:val="hybridMultilevel"/>
    <w:tmpl w:val="A3B6E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FAE12C6"/>
    <w:multiLevelType w:val="hybridMultilevel"/>
    <w:tmpl w:val="6C80F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0"/>
  </w:num>
  <w:num w:numId="4">
    <w:abstractNumId w:val="3"/>
  </w:num>
  <w:num w:numId="5">
    <w:abstractNumId w:val="1"/>
  </w:num>
  <w:num w:numId="6">
    <w:abstractNumId w:val="11"/>
  </w:num>
  <w:num w:numId="7">
    <w:abstractNumId w:val="13"/>
  </w:num>
  <w:num w:numId="8">
    <w:abstractNumId w:val="7"/>
  </w:num>
  <w:num w:numId="9">
    <w:abstractNumId w:val="9"/>
  </w:num>
  <w:num w:numId="10">
    <w:abstractNumId w:val="16"/>
  </w:num>
  <w:num w:numId="11">
    <w:abstractNumId w:val="8"/>
  </w:num>
  <w:num w:numId="12">
    <w:abstractNumId w:val="14"/>
  </w:num>
  <w:num w:numId="13">
    <w:abstractNumId w:val="5"/>
  </w:num>
  <w:num w:numId="14">
    <w:abstractNumId w:val="17"/>
  </w:num>
  <w:num w:numId="15">
    <w:abstractNumId w:val="6"/>
  </w:num>
  <w:num w:numId="16">
    <w:abstractNumId w:val="15"/>
  </w:num>
  <w:num w:numId="17">
    <w:abstractNumId w:val="1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FE5"/>
    <w:rsid w:val="0000545D"/>
    <w:rsid w:val="000059BE"/>
    <w:rsid w:val="000100E6"/>
    <w:rsid w:val="000125BB"/>
    <w:rsid w:val="0001690A"/>
    <w:rsid w:val="00034226"/>
    <w:rsid w:val="000345B5"/>
    <w:rsid w:val="000436F1"/>
    <w:rsid w:val="0005020F"/>
    <w:rsid w:val="0005250C"/>
    <w:rsid w:val="0005262D"/>
    <w:rsid w:val="0006160C"/>
    <w:rsid w:val="0007094E"/>
    <w:rsid w:val="000734AA"/>
    <w:rsid w:val="00082438"/>
    <w:rsid w:val="00091D4F"/>
    <w:rsid w:val="00092439"/>
    <w:rsid w:val="00094EA3"/>
    <w:rsid w:val="00095BAB"/>
    <w:rsid w:val="000972CC"/>
    <w:rsid w:val="00097AC1"/>
    <w:rsid w:val="000A02FE"/>
    <w:rsid w:val="000B36CC"/>
    <w:rsid w:val="000B4893"/>
    <w:rsid w:val="000C086D"/>
    <w:rsid w:val="000C541E"/>
    <w:rsid w:val="000F24C3"/>
    <w:rsid w:val="00102D75"/>
    <w:rsid w:val="00105004"/>
    <w:rsid w:val="00106BBC"/>
    <w:rsid w:val="001072B4"/>
    <w:rsid w:val="001161B3"/>
    <w:rsid w:val="00117BC5"/>
    <w:rsid w:val="00123104"/>
    <w:rsid w:val="0012481F"/>
    <w:rsid w:val="001265CA"/>
    <w:rsid w:val="00136755"/>
    <w:rsid w:val="0014149D"/>
    <w:rsid w:val="0014184B"/>
    <w:rsid w:val="00144640"/>
    <w:rsid w:val="00146D4C"/>
    <w:rsid w:val="00150B31"/>
    <w:rsid w:val="00160BC7"/>
    <w:rsid w:val="001631E8"/>
    <w:rsid w:val="00176502"/>
    <w:rsid w:val="001778EC"/>
    <w:rsid w:val="00187BD1"/>
    <w:rsid w:val="001A149F"/>
    <w:rsid w:val="001A2641"/>
    <w:rsid w:val="001C2889"/>
    <w:rsid w:val="001E3252"/>
    <w:rsid w:val="001F2307"/>
    <w:rsid w:val="001F4348"/>
    <w:rsid w:val="0020652E"/>
    <w:rsid w:val="0020660E"/>
    <w:rsid w:val="00206D31"/>
    <w:rsid w:val="0021700D"/>
    <w:rsid w:val="00227B17"/>
    <w:rsid w:val="0024050B"/>
    <w:rsid w:val="00241C2E"/>
    <w:rsid w:val="002444FA"/>
    <w:rsid w:val="00246696"/>
    <w:rsid w:val="00251493"/>
    <w:rsid w:val="0025220D"/>
    <w:rsid w:val="00256BE5"/>
    <w:rsid w:val="00271A5B"/>
    <w:rsid w:val="00273B99"/>
    <w:rsid w:val="00287043"/>
    <w:rsid w:val="00287935"/>
    <w:rsid w:val="00291E7E"/>
    <w:rsid w:val="002935D0"/>
    <w:rsid w:val="00295EB1"/>
    <w:rsid w:val="002A0ABA"/>
    <w:rsid w:val="002A68A9"/>
    <w:rsid w:val="002B01B5"/>
    <w:rsid w:val="002B0429"/>
    <w:rsid w:val="002B1E88"/>
    <w:rsid w:val="002C0BC3"/>
    <w:rsid w:val="002C6C8D"/>
    <w:rsid w:val="002D0A0C"/>
    <w:rsid w:val="002D4CD1"/>
    <w:rsid w:val="002D523A"/>
    <w:rsid w:val="002D5DB1"/>
    <w:rsid w:val="002E08B3"/>
    <w:rsid w:val="002E4941"/>
    <w:rsid w:val="002F60DC"/>
    <w:rsid w:val="00301B80"/>
    <w:rsid w:val="0030556B"/>
    <w:rsid w:val="0030681D"/>
    <w:rsid w:val="00316979"/>
    <w:rsid w:val="003268EE"/>
    <w:rsid w:val="00334730"/>
    <w:rsid w:val="00343D27"/>
    <w:rsid w:val="003446F3"/>
    <w:rsid w:val="00346F20"/>
    <w:rsid w:val="00352B81"/>
    <w:rsid w:val="003628B4"/>
    <w:rsid w:val="003717A0"/>
    <w:rsid w:val="003726DD"/>
    <w:rsid w:val="00372960"/>
    <w:rsid w:val="0038395C"/>
    <w:rsid w:val="00391BCD"/>
    <w:rsid w:val="003956F7"/>
    <w:rsid w:val="00397E8A"/>
    <w:rsid w:val="003B79FC"/>
    <w:rsid w:val="003D3F78"/>
    <w:rsid w:val="003E0DBE"/>
    <w:rsid w:val="003F2AF5"/>
    <w:rsid w:val="00422268"/>
    <w:rsid w:val="00425248"/>
    <w:rsid w:val="00431D7C"/>
    <w:rsid w:val="004330EE"/>
    <w:rsid w:val="0043667C"/>
    <w:rsid w:val="0044086F"/>
    <w:rsid w:val="004417A9"/>
    <w:rsid w:val="00442BED"/>
    <w:rsid w:val="004563C3"/>
    <w:rsid w:val="004568D3"/>
    <w:rsid w:val="004572AA"/>
    <w:rsid w:val="004626BA"/>
    <w:rsid w:val="004637EC"/>
    <w:rsid w:val="00474455"/>
    <w:rsid w:val="00484C6B"/>
    <w:rsid w:val="00484D2B"/>
    <w:rsid w:val="00485F8D"/>
    <w:rsid w:val="0049320A"/>
    <w:rsid w:val="00496548"/>
    <w:rsid w:val="004A3540"/>
    <w:rsid w:val="004A39CC"/>
    <w:rsid w:val="004C115C"/>
    <w:rsid w:val="004C183E"/>
    <w:rsid w:val="004C7C8B"/>
    <w:rsid w:val="004D5CF7"/>
    <w:rsid w:val="004D6E68"/>
    <w:rsid w:val="004E3E38"/>
    <w:rsid w:val="004E51A8"/>
    <w:rsid w:val="004F0733"/>
    <w:rsid w:val="004F1ACB"/>
    <w:rsid w:val="00507D0F"/>
    <w:rsid w:val="005371C4"/>
    <w:rsid w:val="00541BA6"/>
    <w:rsid w:val="005477B1"/>
    <w:rsid w:val="005563C8"/>
    <w:rsid w:val="005577B0"/>
    <w:rsid w:val="00563D96"/>
    <w:rsid w:val="00563EC5"/>
    <w:rsid w:val="00582140"/>
    <w:rsid w:val="0058363F"/>
    <w:rsid w:val="00584653"/>
    <w:rsid w:val="00595E08"/>
    <w:rsid w:val="00597983"/>
    <w:rsid w:val="005A641A"/>
    <w:rsid w:val="005A65F4"/>
    <w:rsid w:val="005A73BB"/>
    <w:rsid w:val="005B66F4"/>
    <w:rsid w:val="005C30E0"/>
    <w:rsid w:val="005C70F0"/>
    <w:rsid w:val="005D0894"/>
    <w:rsid w:val="005E45E5"/>
    <w:rsid w:val="005F65F9"/>
    <w:rsid w:val="00600A0A"/>
    <w:rsid w:val="00602003"/>
    <w:rsid w:val="006072B4"/>
    <w:rsid w:val="00616831"/>
    <w:rsid w:val="00630EFD"/>
    <w:rsid w:val="00631DA8"/>
    <w:rsid w:val="00632B97"/>
    <w:rsid w:val="006529C5"/>
    <w:rsid w:val="00663A2C"/>
    <w:rsid w:val="00667F65"/>
    <w:rsid w:val="006938DC"/>
    <w:rsid w:val="00694429"/>
    <w:rsid w:val="006946E9"/>
    <w:rsid w:val="0069555F"/>
    <w:rsid w:val="00696A72"/>
    <w:rsid w:val="006B570B"/>
    <w:rsid w:val="006C0968"/>
    <w:rsid w:val="006D037A"/>
    <w:rsid w:val="006E13E2"/>
    <w:rsid w:val="006E3AEF"/>
    <w:rsid w:val="006F18F7"/>
    <w:rsid w:val="006F2B87"/>
    <w:rsid w:val="00703F2C"/>
    <w:rsid w:val="007042C1"/>
    <w:rsid w:val="007108A1"/>
    <w:rsid w:val="00713212"/>
    <w:rsid w:val="00713E9D"/>
    <w:rsid w:val="00726558"/>
    <w:rsid w:val="00732877"/>
    <w:rsid w:val="007329AC"/>
    <w:rsid w:val="0074063D"/>
    <w:rsid w:val="00752E0D"/>
    <w:rsid w:val="00755610"/>
    <w:rsid w:val="007660D9"/>
    <w:rsid w:val="0077261E"/>
    <w:rsid w:val="0078071F"/>
    <w:rsid w:val="00782CE1"/>
    <w:rsid w:val="00790A38"/>
    <w:rsid w:val="007947D8"/>
    <w:rsid w:val="00796FE5"/>
    <w:rsid w:val="007A6369"/>
    <w:rsid w:val="007B21F8"/>
    <w:rsid w:val="007B5363"/>
    <w:rsid w:val="007C38E6"/>
    <w:rsid w:val="007C5350"/>
    <w:rsid w:val="007D2327"/>
    <w:rsid w:val="007D6B0E"/>
    <w:rsid w:val="007E730F"/>
    <w:rsid w:val="007F047B"/>
    <w:rsid w:val="007F584A"/>
    <w:rsid w:val="007F74A6"/>
    <w:rsid w:val="00820C0A"/>
    <w:rsid w:val="008241E2"/>
    <w:rsid w:val="008362F3"/>
    <w:rsid w:val="00836DBD"/>
    <w:rsid w:val="00845002"/>
    <w:rsid w:val="008470E5"/>
    <w:rsid w:val="0085228F"/>
    <w:rsid w:val="00853555"/>
    <w:rsid w:val="00867426"/>
    <w:rsid w:val="008724A3"/>
    <w:rsid w:val="00883FEA"/>
    <w:rsid w:val="0088727C"/>
    <w:rsid w:val="008915A2"/>
    <w:rsid w:val="00891A61"/>
    <w:rsid w:val="00894D84"/>
    <w:rsid w:val="008A043D"/>
    <w:rsid w:val="008A2055"/>
    <w:rsid w:val="008A3033"/>
    <w:rsid w:val="008D7D6A"/>
    <w:rsid w:val="008E57F7"/>
    <w:rsid w:val="008F1491"/>
    <w:rsid w:val="008F3D11"/>
    <w:rsid w:val="008F6966"/>
    <w:rsid w:val="00904BF2"/>
    <w:rsid w:val="00905AF8"/>
    <w:rsid w:val="00906028"/>
    <w:rsid w:val="00906C9B"/>
    <w:rsid w:val="00911B0D"/>
    <w:rsid w:val="009168B1"/>
    <w:rsid w:val="00926068"/>
    <w:rsid w:val="00927B72"/>
    <w:rsid w:val="009400F8"/>
    <w:rsid w:val="00941D07"/>
    <w:rsid w:val="009438C3"/>
    <w:rsid w:val="00944D10"/>
    <w:rsid w:val="009528A8"/>
    <w:rsid w:val="00957F56"/>
    <w:rsid w:val="00962422"/>
    <w:rsid w:val="00964836"/>
    <w:rsid w:val="009657DC"/>
    <w:rsid w:val="009715AB"/>
    <w:rsid w:val="0098078F"/>
    <w:rsid w:val="00983612"/>
    <w:rsid w:val="009B503B"/>
    <w:rsid w:val="009B55E9"/>
    <w:rsid w:val="009B69EE"/>
    <w:rsid w:val="009D18A1"/>
    <w:rsid w:val="009D1B74"/>
    <w:rsid w:val="009D4302"/>
    <w:rsid w:val="009D6F42"/>
    <w:rsid w:val="009E5D7A"/>
    <w:rsid w:val="00A02CE0"/>
    <w:rsid w:val="00A032DE"/>
    <w:rsid w:val="00A14B8E"/>
    <w:rsid w:val="00A247DD"/>
    <w:rsid w:val="00A3083C"/>
    <w:rsid w:val="00A430B4"/>
    <w:rsid w:val="00A447CC"/>
    <w:rsid w:val="00A528C8"/>
    <w:rsid w:val="00A537D9"/>
    <w:rsid w:val="00A57441"/>
    <w:rsid w:val="00A63E72"/>
    <w:rsid w:val="00A6559A"/>
    <w:rsid w:val="00A668B1"/>
    <w:rsid w:val="00A7075D"/>
    <w:rsid w:val="00A71C66"/>
    <w:rsid w:val="00A73629"/>
    <w:rsid w:val="00A74225"/>
    <w:rsid w:val="00A8153A"/>
    <w:rsid w:val="00AA3197"/>
    <w:rsid w:val="00AA533A"/>
    <w:rsid w:val="00AA6981"/>
    <w:rsid w:val="00AA79CD"/>
    <w:rsid w:val="00AC24F6"/>
    <w:rsid w:val="00AC4369"/>
    <w:rsid w:val="00AD1252"/>
    <w:rsid w:val="00AD1701"/>
    <w:rsid w:val="00AD4803"/>
    <w:rsid w:val="00AD6D58"/>
    <w:rsid w:val="00AE0A48"/>
    <w:rsid w:val="00AE2659"/>
    <w:rsid w:val="00AE780C"/>
    <w:rsid w:val="00AE7F2E"/>
    <w:rsid w:val="00AF1282"/>
    <w:rsid w:val="00AF4CBF"/>
    <w:rsid w:val="00B023A5"/>
    <w:rsid w:val="00B02CA3"/>
    <w:rsid w:val="00B25539"/>
    <w:rsid w:val="00B33CC8"/>
    <w:rsid w:val="00B35249"/>
    <w:rsid w:val="00B369CB"/>
    <w:rsid w:val="00B37305"/>
    <w:rsid w:val="00B37FFD"/>
    <w:rsid w:val="00B43E45"/>
    <w:rsid w:val="00B45575"/>
    <w:rsid w:val="00B526A6"/>
    <w:rsid w:val="00B53BE7"/>
    <w:rsid w:val="00B55354"/>
    <w:rsid w:val="00B55898"/>
    <w:rsid w:val="00B71398"/>
    <w:rsid w:val="00B81DEB"/>
    <w:rsid w:val="00B8401D"/>
    <w:rsid w:val="00B87465"/>
    <w:rsid w:val="00B90EAC"/>
    <w:rsid w:val="00B95A9C"/>
    <w:rsid w:val="00BA361D"/>
    <w:rsid w:val="00BA698F"/>
    <w:rsid w:val="00BB2F30"/>
    <w:rsid w:val="00BB7A25"/>
    <w:rsid w:val="00BC0C05"/>
    <w:rsid w:val="00BC1885"/>
    <w:rsid w:val="00BC29A4"/>
    <w:rsid w:val="00BC3E1D"/>
    <w:rsid w:val="00BD1B7B"/>
    <w:rsid w:val="00BD3F90"/>
    <w:rsid w:val="00BD7240"/>
    <w:rsid w:val="00BE0AF5"/>
    <w:rsid w:val="00BE5F6E"/>
    <w:rsid w:val="00BE7838"/>
    <w:rsid w:val="00BF14D5"/>
    <w:rsid w:val="00BF18E4"/>
    <w:rsid w:val="00BF4C83"/>
    <w:rsid w:val="00C01592"/>
    <w:rsid w:val="00C11B32"/>
    <w:rsid w:val="00C12A86"/>
    <w:rsid w:val="00C12B83"/>
    <w:rsid w:val="00C12F5E"/>
    <w:rsid w:val="00C16784"/>
    <w:rsid w:val="00C20D41"/>
    <w:rsid w:val="00C27910"/>
    <w:rsid w:val="00C446BB"/>
    <w:rsid w:val="00C47089"/>
    <w:rsid w:val="00C55C85"/>
    <w:rsid w:val="00C55EF7"/>
    <w:rsid w:val="00C675E3"/>
    <w:rsid w:val="00C70F84"/>
    <w:rsid w:val="00C7729E"/>
    <w:rsid w:val="00C83947"/>
    <w:rsid w:val="00C83E3B"/>
    <w:rsid w:val="00C96615"/>
    <w:rsid w:val="00C973ED"/>
    <w:rsid w:val="00CA1836"/>
    <w:rsid w:val="00CA226C"/>
    <w:rsid w:val="00CA23BC"/>
    <w:rsid w:val="00CA3EE1"/>
    <w:rsid w:val="00CA7020"/>
    <w:rsid w:val="00CB481C"/>
    <w:rsid w:val="00CB56A0"/>
    <w:rsid w:val="00CC0CCF"/>
    <w:rsid w:val="00CC4895"/>
    <w:rsid w:val="00CC5DDB"/>
    <w:rsid w:val="00CD334C"/>
    <w:rsid w:val="00CD3F71"/>
    <w:rsid w:val="00CD73AB"/>
    <w:rsid w:val="00CE2879"/>
    <w:rsid w:val="00CE2F40"/>
    <w:rsid w:val="00CE57CB"/>
    <w:rsid w:val="00CF6492"/>
    <w:rsid w:val="00D041B9"/>
    <w:rsid w:val="00D0740B"/>
    <w:rsid w:val="00D127BF"/>
    <w:rsid w:val="00D1753F"/>
    <w:rsid w:val="00D251CA"/>
    <w:rsid w:val="00D3049C"/>
    <w:rsid w:val="00D37959"/>
    <w:rsid w:val="00D51DF8"/>
    <w:rsid w:val="00D52DB9"/>
    <w:rsid w:val="00D63D08"/>
    <w:rsid w:val="00D6612A"/>
    <w:rsid w:val="00D71430"/>
    <w:rsid w:val="00D72B7C"/>
    <w:rsid w:val="00D72FDD"/>
    <w:rsid w:val="00D751DB"/>
    <w:rsid w:val="00D809A5"/>
    <w:rsid w:val="00D826D8"/>
    <w:rsid w:val="00D84951"/>
    <w:rsid w:val="00D862B8"/>
    <w:rsid w:val="00DB11CB"/>
    <w:rsid w:val="00DB25AE"/>
    <w:rsid w:val="00DB7209"/>
    <w:rsid w:val="00DC681B"/>
    <w:rsid w:val="00DC7B6D"/>
    <w:rsid w:val="00DD014E"/>
    <w:rsid w:val="00DD1E04"/>
    <w:rsid w:val="00DD66FB"/>
    <w:rsid w:val="00DD7E1A"/>
    <w:rsid w:val="00DE3A6F"/>
    <w:rsid w:val="00DF2C88"/>
    <w:rsid w:val="00E06359"/>
    <w:rsid w:val="00E1010F"/>
    <w:rsid w:val="00E118E1"/>
    <w:rsid w:val="00E1562A"/>
    <w:rsid w:val="00E17D03"/>
    <w:rsid w:val="00E25B86"/>
    <w:rsid w:val="00E25DFE"/>
    <w:rsid w:val="00E33736"/>
    <w:rsid w:val="00E34E49"/>
    <w:rsid w:val="00E40ADE"/>
    <w:rsid w:val="00E41A10"/>
    <w:rsid w:val="00E500AA"/>
    <w:rsid w:val="00E53842"/>
    <w:rsid w:val="00E56F80"/>
    <w:rsid w:val="00E63B56"/>
    <w:rsid w:val="00E642AE"/>
    <w:rsid w:val="00E65954"/>
    <w:rsid w:val="00E65F98"/>
    <w:rsid w:val="00E71660"/>
    <w:rsid w:val="00E7656D"/>
    <w:rsid w:val="00E82B12"/>
    <w:rsid w:val="00E8433F"/>
    <w:rsid w:val="00E93D40"/>
    <w:rsid w:val="00E979AA"/>
    <w:rsid w:val="00EA14A1"/>
    <w:rsid w:val="00EB00D7"/>
    <w:rsid w:val="00EB1B29"/>
    <w:rsid w:val="00EB39F3"/>
    <w:rsid w:val="00EB61A0"/>
    <w:rsid w:val="00EC23AF"/>
    <w:rsid w:val="00EC3890"/>
    <w:rsid w:val="00EC5888"/>
    <w:rsid w:val="00ED1092"/>
    <w:rsid w:val="00ED5D7F"/>
    <w:rsid w:val="00EE6190"/>
    <w:rsid w:val="00EF1244"/>
    <w:rsid w:val="00EF56FC"/>
    <w:rsid w:val="00EF6E0D"/>
    <w:rsid w:val="00EF79BF"/>
    <w:rsid w:val="00F0131B"/>
    <w:rsid w:val="00F15B22"/>
    <w:rsid w:val="00F16AB9"/>
    <w:rsid w:val="00F23D72"/>
    <w:rsid w:val="00F3130F"/>
    <w:rsid w:val="00F46AE9"/>
    <w:rsid w:val="00F529D4"/>
    <w:rsid w:val="00F53EBC"/>
    <w:rsid w:val="00F61874"/>
    <w:rsid w:val="00F62E71"/>
    <w:rsid w:val="00F65264"/>
    <w:rsid w:val="00F6636E"/>
    <w:rsid w:val="00F70A15"/>
    <w:rsid w:val="00FA0873"/>
    <w:rsid w:val="00FA1B24"/>
    <w:rsid w:val="00FA66CB"/>
    <w:rsid w:val="00FB1CE1"/>
    <w:rsid w:val="00FB2717"/>
    <w:rsid w:val="00FB56BC"/>
    <w:rsid w:val="00FC2C3E"/>
    <w:rsid w:val="00FC7079"/>
    <w:rsid w:val="00FD1FBD"/>
    <w:rsid w:val="00FD4E6D"/>
    <w:rsid w:val="00FF5E6B"/>
    <w:rsid w:val="00FF616F"/>
    <w:rsid w:val="00FF7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79F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51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51A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3055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79F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51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51A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3055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chart" Target="charts/chart8.xml"/><Relationship Id="rId18" Type="http://schemas.openxmlformats.org/officeDocument/2006/relationships/chart" Target="charts/chart13.xml"/><Relationship Id="rId3" Type="http://schemas.microsoft.com/office/2007/relationships/stylesWithEffects" Target="stylesWithEffects.xml"/><Relationship Id="rId21" Type="http://schemas.openxmlformats.org/officeDocument/2006/relationships/chart" Target="charts/chart16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17" Type="http://schemas.openxmlformats.org/officeDocument/2006/relationships/chart" Target="charts/chart12.xml"/><Relationship Id="rId2" Type="http://schemas.openxmlformats.org/officeDocument/2006/relationships/styles" Target="styles.xml"/><Relationship Id="rId16" Type="http://schemas.openxmlformats.org/officeDocument/2006/relationships/chart" Target="charts/chart11.xml"/><Relationship Id="rId20" Type="http://schemas.openxmlformats.org/officeDocument/2006/relationships/chart" Target="charts/chart15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10.xml"/><Relationship Id="rId23" Type="http://schemas.openxmlformats.org/officeDocument/2006/relationships/fontTable" Target="fontTable.xml"/><Relationship Id="rId10" Type="http://schemas.openxmlformats.org/officeDocument/2006/relationships/chart" Target="charts/chart5.xml"/><Relationship Id="rId19" Type="http://schemas.openxmlformats.org/officeDocument/2006/relationships/chart" Target="charts/chart14.xml"/><Relationship Id="rId4" Type="http://schemas.openxmlformats.org/officeDocument/2006/relationships/settings" Target="settings.xml"/><Relationship Id="rId9" Type="http://schemas.openxmlformats.org/officeDocument/2006/relationships/chart" Target="charts/chart4.xml"/><Relationship Id="rId14" Type="http://schemas.openxmlformats.org/officeDocument/2006/relationships/chart" Target="charts/chart9.xml"/><Relationship Id="rId22" Type="http://schemas.openxmlformats.org/officeDocument/2006/relationships/chart" Target="charts/chart17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6.xm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7.xm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3.xlsx"/><Relationship Id="rId1" Type="http://schemas.openxmlformats.org/officeDocument/2006/relationships/themeOverride" Target="../theme/themeOverride8.xm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5.xlsx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6.xlsx"/><Relationship Id="rId1" Type="http://schemas.openxmlformats.org/officeDocument/2006/relationships/themeOverride" Target="../theme/themeOverride9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7.xlsx"/><Relationship Id="rId1" Type="http://schemas.openxmlformats.org/officeDocument/2006/relationships/themeOverride" Target="../theme/themeOverride10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Мужской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78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Женский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General</c:formatCode>
                <c:ptCount val="1"/>
                <c:pt idx="0">
                  <c:v>107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49718528"/>
        <c:axId val="149720064"/>
      </c:barChart>
      <c:catAx>
        <c:axId val="149718528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49720064"/>
        <c:crosses val="autoZero"/>
        <c:auto val="1"/>
        <c:lblAlgn val="ctr"/>
        <c:lblOffset val="100"/>
        <c:noMultiLvlLbl val="0"/>
      </c:catAx>
      <c:valAx>
        <c:axId val="149720064"/>
        <c:scaling>
          <c:orientation val="minMax"/>
        </c:scaling>
        <c:delete val="1"/>
        <c:axPos val="b"/>
        <c:numFmt formatCode="0%" sourceLinked="1"/>
        <c:majorTickMark val="out"/>
        <c:minorTickMark val="none"/>
        <c:tickLblPos val="none"/>
        <c:crossAx val="1497185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1.2732575094779831E-2"/>
          <c:y val="9.8877327834020742E-2"/>
          <c:w val="0.54282298046077571"/>
          <c:h val="0.14351518560179993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599418393311524E-2"/>
          <c:y val="7.8431372549019607E-2"/>
          <c:w val="0.83763796700984894"/>
          <c:h val="0.84952967086010833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16-24 года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34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25-29 лет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51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30-39 лет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53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40-49 лет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21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50-59 лет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12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60 лет и старше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Лист1!$G$2</c:f>
              <c:numCache>
                <c:formatCode>General</c:formatCode>
                <c:ptCount val="1"/>
                <c:pt idx="0">
                  <c:v>14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89052032"/>
        <c:axId val="189053568"/>
      </c:barChart>
      <c:catAx>
        <c:axId val="189052032"/>
        <c:scaling>
          <c:orientation val="minMax"/>
        </c:scaling>
        <c:delete val="1"/>
        <c:axPos val="l"/>
        <c:majorTickMark val="out"/>
        <c:minorTickMark val="none"/>
        <c:tickLblPos val="none"/>
        <c:crossAx val="189053568"/>
        <c:crosses val="autoZero"/>
        <c:auto val="1"/>
        <c:lblAlgn val="ctr"/>
        <c:lblOffset val="100"/>
        <c:noMultiLvlLbl val="0"/>
      </c:catAx>
      <c:valAx>
        <c:axId val="18905356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1890520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1.253660086382321E-4"/>
          <c:y val="5.7670063969276564E-3"/>
          <c:w val="0.84170555819372572"/>
          <c:h val="0.27819866747425837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6434573829531833E-2"/>
          <c:y val="1.9841269841269851E-2"/>
          <c:w val="0.79302196469138864"/>
          <c:h val="0.91269841269841367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Холост/не замужем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29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Женат/замужем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General</c:formatCode>
                <c:ptCount val="1"/>
                <c:pt idx="0">
                  <c:v>119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Гражданский брак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Лист1!$D$2</c:f>
              <c:numCache>
                <c:formatCode>General</c:formatCode>
                <c:ptCount val="1"/>
                <c:pt idx="0">
                  <c:v>37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89211776"/>
        <c:axId val="189213312"/>
      </c:barChart>
      <c:catAx>
        <c:axId val="189211776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89213312"/>
        <c:crosses val="autoZero"/>
        <c:auto val="1"/>
        <c:lblAlgn val="ctr"/>
        <c:lblOffset val="100"/>
        <c:noMultiLvlLbl val="0"/>
      </c:catAx>
      <c:valAx>
        <c:axId val="18921331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1892117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3.209510575883899E-2"/>
          <c:y val="7.0934883139607552E-2"/>
          <c:w val="0.8127267284866706"/>
          <c:h val="0.2152727784026997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5462983546076068E-2"/>
          <c:y val="0.19444444444444461"/>
          <c:w val="0.97453703703703709"/>
          <c:h val="0.74874128772181026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 3 лет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19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от3 до 7 лет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27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от 7 до 12 лет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35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от 12 до 17 лет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30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взрослые дети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33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нет детей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Лист1!$G$2</c:f>
              <c:numCache>
                <c:formatCode>General</c:formatCode>
                <c:ptCount val="1"/>
                <c:pt idx="0">
                  <c:v>41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89518592"/>
        <c:axId val="189520128"/>
      </c:barChart>
      <c:catAx>
        <c:axId val="189518592"/>
        <c:scaling>
          <c:orientation val="minMax"/>
        </c:scaling>
        <c:delete val="1"/>
        <c:axPos val="l"/>
        <c:majorTickMark val="out"/>
        <c:minorTickMark val="none"/>
        <c:tickLblPos val="none"/>
        <c:crossAx val="189520128"/>
        <c:crosses val="autoZero"/>
        <c:auto val="1"/>
        <c:lblAlgn val="ctr"/>
        <c:lblOffset val="100"/>
        <c:noMultiLvlLbl val="0"/>
      </c:catAx>
      <c:valAx>
        <c:axId val="18952012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1895185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4.1857512908925412E-4"/>
          <c:y val="8.3152413434951666E-2"/>
          <c:w val="0.95959315635322739"/>
          <c:h val="0.13689476315460569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"/>
          <c:y val="0.25"/>
          <c:w val="0.9781029454651502"/>
          <c:h val="0.62045998487477205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хорошее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среднее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151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плохое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3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затрудняюсь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27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89589376"/>
        <c:axId val="189590912"/>
      </c:barChart>
      <c:catAx>
        <c:axId val="189589376"/>
        <c:scaling>
          <c:orientation val="minMax"/>
        </c:scaling>
        <c:delete val="1"/>
        <c:axPos val="l"/>
        <c:majorTickMark val="out"/>
        <c:minorTickMark val="none"/>
        <c:tickLblPos val="none"/>
        <c:crossAx val="189590912"/>
        <c:crosses val="autoZero"/>
        <c:auto val="1"/>
        <c:lblAlgn val="ctr"/>
        <c:lblOffset val="100"/>
        <c:noMultiLvlLbl val="0"/>
      </c:catAx>
      <c:valAx>
        <c:axId val="18959091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1895893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"/>
          <c:y val="0.13029449708616944"/>
          <c:w val="0.93679254505998122"/>
          <c:h val="0.14814148231471075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8"/>
    </mc:Choice>
    <mc:Fallback>
      <c:style val="28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Лист1!$A$2:$A$16</c:f>
              <c:strCache>
                <c:ptCount val="15"/>
                <c:pt idx="0">
                  <c:v>Другое</c:v>
                </c:pt>
                <c:pt idx="1">
                  <c:v>Военнослужащий, работник правоохранительных органов</c:v>
                </c:pt>
                <c:pt idx="2">
                  <c:v>Временно безработный, безработная</c:v>
                </c:pt>
                <c:pt idx="3">
                  <c:v>Служащий коммерческой организации</c:v>
                </c:pt>
                <c:pt idx="4">
                  <c:v>Инженерно-технический работник</c:v>
                </c:pt>
                <c:pt idx="5">
                  <c:v>Домохозяйка</c:v>
                </c:pt>
                <c:pt idx="6">
                  <c:v> Предприниматель, руководитель коммерческой организации</c:v>
                </c:pt>
                <c:pt idx="7">
                  <c:v>Нахожусь в декретном отпуске</c:v>
                </c:pt>
                <c:pt idx="8">
                  <c:v>Рабочий</c:v>
                </c:pt>
                <c:pt idx="9">
                  <c:v>Пенсионер</c:v>
                </c:pt>
                <c:pt idx="10">
                  <c:v>Руководитель, специалист, служащий производства</c:v>
                </c:pt>
                <c:pt idx="11">
                  <c:v>Работник сферы торговли, обслуживания, транспорта, связи</c:v>
                </c:pt>
                <c:pt idx="12">
                  <c:v>Студент, учащийся</c:v>
                </c:pt>
                <c:pt idx="13">
                  <c:v>Государственный или муниципальный служащий</c:v>
                </c:pt>
                <c:pt idx="14">
                  <c:v>Работник науки, культуры, образования, медицины</c:v>
                </c:pt>
              </c:strCache>
            </c:strRef>
          </c:cat>
          <c:val>
            <c:numRef>
              <c:f>Лист1!$B$2:$B$16</c:f>
              <c:numCache>
                <c:formatCode>General</c:formatCode>
                <c:ptCount val="15"/>
                <c:pt idx="0">
                  <c:v>0</c:v>
                </c:pt>
                <c:pt idx="1">
                  <c:v>1</c:v>
                </c:pt>
                <c:pt idx="2">
                  <c:v>4</c:v>
                </c:pt>
                <c:pt idx="3">
                  <c:v>23</c:v>
                </c:pt>
                <c:pt idx="4">
                  <c:v>13</c:v>
                </c:pt>
                <c:pt idx="5">
                  <c:v>19</c:v>
                </c:pt>
                <c:pt idx="6">
                  <c:v>3</c:v>
                </c:pt>
                <c:pt idx="7">
                  <c:v>9</c:v>
                </c:pt>
                <c:pt idx="8">
                  <c:v>0</c:v>
                </c:pt>
                <c:pt idx="9">
                  <c:v>20</c:v>
                </c:pt>
                <c:pt idx="10">
                  <c:v>25</c:v>
                </c:pt>
                <c:pt idx="11">
                  <c:v>21</c:v>
                </c:pt>
                <c:pt idx="12">
                  <c:v>42</c:v>
                </c:pt>
                <c:pt idx="13">
                  <c:v>0</c:v>
                </c:pt>
                <c:pt idx="14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1765504"/>
        <c:axId val="191783680"/>
      </c:barChart>
      <c:catAx>
        <c:axId val="191765504"/>
        <c:scaling>
          <c:orientation val="minMax"/>
        </c:scaling>
        <c:delete val="0"/>
        <c:axPos val="l"/>
        <c:majorTickMark val="out"/>
        <c:minorTickMark val="none"/>
        <c:tickLblPos val="nextTo"/>
        <c:crossAx val="191783680"/>
        <c:crosses val="autoZero"/>
        <c:auto val="1"/>
        <c:lblAlgn val="ctr"/>
        <c:lblOffset val="100"/>
        <c:noMultiLvlLbl val="0"/>
      </c:catAx>
      <c:valAx>
        <c:axId val="19178368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19176550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Lbls>
            <c:dLbl>
              <c:idx val="0"/>
              <c:layout>
                <c:manualLayout>
                  <c:x val="9.4907407407407426E-2"/>
                  <c:y val="0.1031746031746032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9.9537037037037077E-2"/>
                  <c:y val="-1.19047619047619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8.3333333333333343E-2"/>
                  <c:y val="-7.14285714285714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5.5555555555555552E-2"/>
                  <c:y val="-0.1269841269841269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2.3148148148147722E-3"/>
                  <c:y val="-0.1468253968253969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Лист1!$A$2:$A$6</c:f>
              <c:strCache>
                <c:ptCount val="5"/>
                <c:pt idx="0">
                  <c:v>Нет, не принадлежу</c:v>
                </c:pt>
                <c:pt idx="1">
                  <c:v>Инвалид, маломобильный пожилой человек</c:v>
                </c:pt>
                <c:pt idx="2">
                  <c:v>Владелец собаки</c:v>
                </c:pt>
                <c:pt idx="3">
                  <c:v>С детской коляской</c:v>
                </c:pt>
                <c:pt idx="4">
                  <c:v>Другое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136</c:v>
                </c:pt>
                <c:pt idx="1">
                  <c:v>30</c:v>
                </c:pt>
                <c:pt idx="2">
                  <c:v>0</c:v>
                </c:pt>
                <c:pt idx="3">
                  <c:v>19</c:v>
                </c:pt>
                <c:pt idx="4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Lbls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Лист1!$A$2:$A$7</c:f>
              <c:strCache>
                <c:ptCount val="6"/>
                <c:pt idx="0">
                  <c:v>Часто - несколько раз в неделю</c:v>
                </c:pt>
                <c:pt idx="1">
                  <c:v>Не очень часто - несколько раз в месяц</c:v>
                </c:pt>
                <c:pt idx="2">
                  <c:v>Нечасто - несколько раз в год</c:v>
                </c:pt>
                <c:pt idx="3">
                  <c:v>Редко - меньше, чем раз в год</c:v>
                </c:pt>
                <c:pt idx="4">
                  <c:v>Был (была) только один раз</c:v>
                </c:pt>
                <c:pt idx="5">
                  <c:v>Никогда там не был (была)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133</c:v>
                </c:pt>
                <c:pt idx="1">
                  <c:v>47</c:v>
                </c:pt>
                <c:pt idx="2">
                  <c:v>5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Лист1!$B$3</c:f>
              <c:strCache>
                <c:ptCount val="1"/>
                <c:pt idx="0">
                  <c:v>там нечем заняться, нет никаких развлечений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Лист1!$A$4:$A$5</c:f>
              <c:numCache>
                <c:formatCode>General</c:formatCode>
                <c:ptCount val="2"/>
              </c:numCache>
            </c:numRef>
          </c:cat>
          <c:val>
            <c:numRef>
              <c:f>Лист1!$B$4:$B$5</c:f>
              <c:numCache>
                <c:formatCode>General</c:formatCode>
                <c:ptCount val="2"/>
                <c:pt idx="0">
                  <c:v>117</c:v>
                </c:pt>
              </c:numCache>
            </c:numRef>
          </c:val>
        </c:ser>
        <c:ser>
          <c:idx val="1"/>
          <c:order val="1"/>
          <c:tx>
            <c:strRef>
              <c:f>Лист1!$C$3</c:f>
              <c:strCache>
                <c:ptCount val="1"/>
                <c:pt idx="0">
                  <c:v>не хватает времени на посещение подобных мест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trendline>
            <c:trendlineType val="linear"/>
            <c:dispRSqr val="0"/>
            <c:dispEq val="0"/>
          </c:trendline>
          <c:cat>
            <c:numRef>
              <c:f>Лист1!$A$4:$A$5</c:f>
              <c:numCache>
                <c:formatCode>General</c:formatCode>
                <c:ptCount val="2"/>
              </c:numCache>
            </c:numRef>
          </c:cat>
          <c:val>
            <c:numRef>
              <c:f>Лист1!$C$4:$C$5</c:f>
              <c:numCache>
                <c:formatCode>General</c:formatCode>
                <c:ptCount val="2"/>
                <c:pt idx="0">
                  <c:v>5</c:v>
                </c:pt>
              </c:numCache>
            </c:numRef>
          </c:val>
        </c:ser>
        <c:ser>
          <c:idx val="2"/>
          <c:order val="2"/>
          <c:tx>
            <c:strRef>
              <c:f>Лист1!$D$3</c:f>
              <c:strCache>
                <c:ptCount val="1"/>
                <c:pt idx="0">
                  <c:v>в этом месте не ухожено, оно в плохом состоянии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Лист1!$A$4:$A$5</c:f>
              <c:numCache>
                <c:formatCode>General</c:formatCode>
                <c:ptCount val="2"/>
              </c:numCache>
            </c:numRef>
          </c:cat>
          <c:val>
            <c:numRef>
              <c:f>Лист1!$D$4:$D$5</c:f>
              <c:numCache>
                <c:formatCode>General</c:formatCode>
                <c:ptCount val="2"/>
                <c:pt idx="0">
                  <c:v>0</c:v>
                </c:pt>
              </c:numCache>
            </c:numRef>
          </c:val>
        </c:ser>
        <c:ser>
          <c:idx val="3"/>
          <c:order val="3"/>
          <c:tx>
            <c:strRef>
              <c:f>Лист1!$E$3</c:f>
              <c:strCache>
                <c:ptCount val="1"/>
                <c:pt idx="0">
                  <c:v>там нет интересных мероприятий способных меня привлечь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Лист1!$A$4:$A$5</c:f>
              <c:numCache>
                <c:formatCode>General</c:formatCode>
                <c:ptCount val="2"/>
              </c:numCache>
            </c:numRef>
          </c:cat>
          <c:val>
            <c:numRef>
              <c:f>Лист1!$E$4:$E$5</c:f>
              <c:numCache>
                <c:formatCode>General</c:formatCode>
                <c:ptCount val="2"/>
                <c:pt idx="0">
                  <c:v>63</c:v>
                </c:pt>
              </c:numCache>
            </c:numRef>
          </c:val>
        </c:ser>
        <c:ser>
          <c:idx val="4"/>
          <c:order val="4"/>
          <c:tx>
            <c:strRef>
              <c:f>Лист1!$F$3</c:f>
              <c:strCache>
                <c:ptCount val="1"/>
                <c:pt idx="0">
                  <c:v>до него не удобно добираться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Лист1!$A$4:$A$5</c:f>
              <c:numCache>
                <c:formatCode>General</c:formatCode>
                <c:ptCount val="2"/>
              </c:numCache>
            </c:numRef>
          </c:cat>
          <c:val>
            <c:numRef>
              <c:f>Лист1!$F$4:$F$5</c:f>
              <c:numCache>
                <c:formatCode>General</c:formatCode>
                <c:ptCount val="2"/>
                <c:pt idx="0">
                  <c:v>0</c:v>
                </c:pt>
              </c:numCache>
            </c:numRef>
          </c:val>
        </c:ser>
        <c:ser>
          <c:idx val="5"/>
          <c:order val="5"/>
          <c:tx>
            <c:strRef>
              <c:f>Лист1!$G$3</c:f>
              <c:strCache>
                <c:ptCount val="1"/>
                <c:pt idx="0">
                  <c:v>другое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trendline>
            <c:trendlineType val="linear"/>
            <c:dispRSqr val="0"/>
            <c:dispEq val="0"/>
          </c:trendline>
          <c:cat>
            <c:numRef>
              <c:f>Лист1!$A$4:$A$5</c:f>
              <c:numCache>
                <c:formatCode>General</c:formatCode>
                <c:ptCount val="2"/>
              </c:numCache>
            </c:numRef>
          </c:cat>
          <c:val>
            <c:numRef>
              <c:f>Лист1!$G$4:$G$5</c:f>
              <c:numCache>
                <c:formatCode>General</c:formatCode>
                <c:ptCount val="2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2790912"/>
        <c:axId val="192792448"/>
      </c:barChart>
      <c:catAx>
        <c:axId val="19279091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192792448"/>
        <c:crosses val="autoZero"/>
        <c:auto val="1"/>
        <c:lblAlgn val="ctr"/>
        <c:lblOffset val="100"/>
        <c:noMultiLvlLbl val="0"/>
      </c:catAx>
      <c:valAx>
        <c:axId val="192792448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9279091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3"/>
    </mc:Choice>
    <mc:Fallback>
      <c:style val="23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Лист1!$A$2:$A$5</c:f>
              <c:strCache>
                <c:ptCount val="4"/>
                <c:pt idx="0">
                  <c:v>Будни</c:v>
                </c:pt>
                <c:pt idx="1">
                  <c:v>Выходные</c:v>
                </c:pt>
                <c:pt idx="2">
                  <c:v>Праздничные</c:v>
                </c:pt>
                <c:pt idx="3">
                  <c:v>Другое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25</c:v>
                </c:pt>
                <c:pt idx="1">
                  <c:v>160</c:v>
                </c:pt>
                <c:pt idx="2">
                  <c:v>0</c:v>
                </c:pt>
                <c:pt idx="3">
                  <c:v>1.8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Пешком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102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На личном автомобиле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General</c:formatCode>
                <c:ptCount val="1"/>
                <c:pt idx="0">
                  <c:v>58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На общественном транспорте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Лист1!$D$2</c:f>
              <c:numCache>
                <c:formatCode>General</c:formatCode>
                <c:ptCount val="1"/>
                <c:pt idx="0">
                  <c:v>12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На велосипеде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Лист1!$E$2</c:f>
              <c:numCache>
                <c:formatCode>General</c:formatCode>
                <c:ptCount val="1"/>
                <c:pt idx="0">
                  <c:v>13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На такси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Лист1!$F$2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3062016"/>
        <c:axId val="193063552"/>
      </c:barChart>
      <c:catAx>
        <c:axId val="19306201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193063552"/>
        <c:crosses val="autoZero"/>
        <c:auto val="1"/>
        <c:lblAlgn val="ctr"/>
        <c:lblOffset val="100"/>
        <c:noMultiLvlLbl val="0"/>
      </c:catAx>
      <c:valAx>
        <c:axId val="193063552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9306201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8"/>
    </mc:Choice>
    <mc:Fallback>
      <c:style val="28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 друзями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36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 семьей, родными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General</c:formatCode>
                <c:ptCount val="1"/>
                <c:pt idx="0">
                  <c:v>92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 ребенком, детьми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Лист1!$D$2</c:f>
              <c:numCache>
                <c:formatCode>General</c:formatCode>
                <c:ptCount val="1"/>
                <c:pt idx="0">
                  <c:v>46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 любимым человеком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Лист1!$E$2</c:f>
              <c:numCache>
                <c:formatCode>General</c:formatCode>
                <c:ptCount val="1"/>
                <c:pt idx="0">
                  <c:v>5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В одиночестве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Лист1!$F$2</c:f>
              <c:numCache>
                <c:formatCode>General</c:formatCode>
                <c:ptCount val="1"/>
                <c:pt idx="0">
                  <c:v>6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Лист1!$G$2</c:f>
              <c:numCache>
                <c:formatCode>General</c:formatCode>
                <c:ptCount val="1"/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Столбец2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Лист1!$H$2</c:f>
              <c:numCache>
                <c:formatCode>General</c:formatCode>
                <c:ptCount val="1"/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Столбец3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Лист1!$I$2</c:f>
              <c:numCache>
                <c:formatCode>General</c:formatCode>
                <c:ptCount val="1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7360640"/>
        <c:axId val="197382912"/>
      </c:barChart>
      <c:catAx>
        <c:axId val="19736064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197382912"/>
        <c:crosses val="autoZero"/>
        <c:auto val="1"/>
        <c:lblAlgn val="ctr"/>
        <c:lblOffset val="100"/>
        <c:noMultiLvlLbl val="0"/>
      </c:catAx>
      <c:valAx>
        <c:axId val="197382912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97360640"/>
        <c:crosses val="autoZero"/>
        <c:crossBetween val="between"/>
      </c:valAx>
    </c:plotArea>
    <c:legend>
      <c:legendPos val="r"/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Lbls>
            <c:dLbl>
              <c:idx val="0"/>
              <c:layout>
                <c:manualLayout>
                  <c:x val="1.2824438611840195E-2"/>
                  <c:y val="5.62214098237720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084572761738117E-2"/>
                  <c:y val="-5.213723284589432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9.6203339165937592E-3"/>
                  <c:y val="-3.7807774028246504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4.1643883056284615E-3"/>
                  <c:y val="2.18910136232971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Лист1!$A$2:$A$5</c:f>
              <c:strCache>
                <c:ptCount val="4"/>
                <c:pt idx="0">
                  <c:v>Да, нуждается в масштабном ремонте</c:v>
                </c:pt>
                <c:pt idx="1">
                  <c:v>Да, нуждается в небольшом ремонте</c:v>
                </c:pt>
                <c:pt idx="2">
                  <c:v>Нет, не нуждается в ремонте</c:v>
                </c:pt>
                <c:pt idx="3">
                  <c:v>Мне все равно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170</c:v>
                </c:pt>
                <c:pt idx="1">
                  <c:v>10</c:v>
                </c:pt>
                <c:pt idx="2">
                  <c:v>0</c:v>
                </c:pt>
                <c:pt idx="3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7"/>
    </mc:Choice>
    <mc:Fallback>
      <c:style val="27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0082932341790628E-2"/>
          <c:y val="6.3898887639045124E-2"/>
          <c:w val="0.53028743802858014"/>
          <c:h val="0.8851224846894137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Местом отдыха и развлечений детей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38888888888889E-2"/>
                  <c:y val="-5.33333333333333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32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Местом тихого, спокойного отдыха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1574074074074073E-2"/>
                  <c:y val="-4.36363636363636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General</c:formatCode>
                <c:ptCount val="1"/>
                <c:pt idx="0">
                  <c:v>39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Местом для молодоженов и влюбленных пар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3888888888888944E-2"/>
                  <c:y val="-2.90909090909090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Лист1!$D$2</c:f>
              <c:numCache>
                <c:formatCode>General</c:formatCode>
                <c:ptCount val="1"/>
                <c:pt idx="0">
                  <c:v>40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Местом семейного отдыха на природе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083333333333335E-2"/>
                  <c:y val="-1.93939393939394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Лист1!$E$2</c:f>
              <c:numCache>
                <c:formatCode>General</c:formatCode>
                <c:ptCount val="1"/>
                <c:pt idx="0">
                  <c:v>44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Местом активного отдыха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38888888888889E-2"/>
                  <c:y val="-2.90909090909090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Лист1!$F$2</c:f>
              <c:numCache>
                <c:formatCode>General</c:formatCode>
                <c:ptCount val="1"/>
                <c:pt idx="0">
                  <c:v>30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Другое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38888888888889E-2"/>
                  <c:y val="-3.878787878787880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Лист1!$G$2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97646976"/>
        <c:axId val="198463872"/>
        <c:axId val="0"/>
      </c:bar3DChart>
      <c:catAx>
        <c:axId val="1976469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98463872"/>
        <c:crosses val="autoZero"/>
        <c:auto val="1"/>
        <c:lblAlgn val="ctr"/>
        <c:lblOffset val="100"/>
        <c:noMultiLvlLbl val="0"/>
      </c:catAx>
      <c:valAx>
        <c:axId val="198463872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9764697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31"/>
    </mc:Choice>
    <mc:Fallback>
      <c:style val="31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9.7222222222222224E-2"/>
                  <c:y val="-1.04438642297650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9.0277777777777721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.14583333333333334"/>
                  <c:y val="-3.481288076588338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0.1435185185185186"/>
                  <c:y val="-6.96257615317667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0.12962962962962948"/>
                  <c:y val="-6.96257615317667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9.0277777777777721E-2"/>
                  <c:y val="-6.96257615317673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9.7222222222222224E-2"/>
                  <c:y val="-6.96257615317667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0.2662037037037037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0.27083333333333326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0.27314814814814814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layout>
                <c:manualLayout>
                  <c:x val="0.27314814814814814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Лист1!$A$2:$A$12</c:f>
              <c:strCache>
                <c:ptCount val="8"/>
                <c:pt idx="1">
                  <c:v>Велодорожки, дорожки для бега</c:v>
                </c:pt>
                <c:pt idx="2">
                  <c:v>Бесплатный интернет</c:v>
                </c:pt>
                <c:pt idx="3">
                  <c:v>Интересные мероприятия, представления</c:v>
                </c:pt>
                <c:pt idx="4">
                  <c:v>Спортивные площадки</c:v>
                </c:pt>
                <c:pt idx="5">
                  <c:v>Детские площадки</c:v>
                </c:pt>
                <c:pt idx="6">
                  <c:v>Ландшафтно-архитектурные объекты (клумбы, скульптуры, беседки)</c:v>
                </c:pt>
                <c:pt idx="7">
                  <c:v>Базовая инфраструктура (скамейки, урны, туалеты, освещение)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8"/>
                <c:pt idx="1">
                  <c:v>9</c:v>
                </c:pt>
                <c:pt idx="2">
                  <c:v>18</c:v>
                </c:pt>
                <c:pt idx="3">
                  <c:v>15</c:v>
                </c:pt>
                <c:pt idx="4">
                  <c:v>20</c:v>
                </c:pt>
                <c:pt idx="5">
                  <c:v>44</c:v>
                </c:pt>
                <c:pt idx="6">
                  <c:v>38</c:v>
                </c:pt>
                <c:pt idx="7">
                  <c:v>41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98521600"/>
        <c:axId val="198523136"/>
        <c:axId val="0"/>
      </c:bar3DChart>
      <c:catAx>
        <c:axId val="198521600"/>
        <c:scaling>
          <c:orientation val="minMax"/>
        </c:scaling>
        <c:delete val="0"/>
        <c:axPos val="l"/>
        <c:majorTickMark val="out"/>
        <c:minorTickMark val="none"/>
        <c:tickLblPos val="nextTo"/>
        <c:crossAx val="198523136"/>
        <c:crosses val="autoZero"/>
        <c:auto val="1"/>
        <c:lblAlgn val="ctr"/>
        <c:lblOffset val="100"/>
        <c:noMultiLvlLbl val="0"/>
      </c:catAx>
      <c:valAx>
        <c:axId val="19852313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19852160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7"/>
    </mc:Choice>
    <mc:Fallback>
      <c:style val="2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8.3333333333333343E-2"/>
                  <c:y val="8.33333333333333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9.0277777777777762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6.2499999999999986E-2"/>
                  <c:y val="-0.1031746031746032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Лист1!$A$2:$A$4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Не знаю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164</c:v>
                </c:pt>
                <c:pt idx="1">
                  <c:v>16</c:v>
                </c:pt>
                <c:pt idx="2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8"/>
    </mc:Choice>
    <mc:Fallback>
      <c:style val="28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Лист1!$A$2:$A$13</c:f>
              <c:strCache>
                <c:ptCount val="12"/>
                <c:pt idx="0">
                  <c:v>Не могу сказать</c:v>
                </c:pt>
                <c:pt idx="1">
                  <c:v>Религия</c:v>
                </c:pt>
                <c:pt idx="2">
                  <c:v>Учеба, исследовательская деятельность</c:v>
                </c:pt>
                <c:pt idx="3">
                  <c:v>Домашнее хозяйство</c:v>
                </c:pt>
                <c:pt idx="4">
                  <c:v>Достаток, высокое материальное положение</c:v>
                </c:pt>
                <c:pt idx="5">
                  <c:v>Общественная деятельность</c:v>
                </c:pt>
                <c:pt idx="6">
                  <c:v>Спорт</c:v>
                </c:pt>
                <c:pt idx="7">
                  <c:v>Хобби, развлечения</c:v>
                </c:pt>
                <c:pt idx="8">
                  <c:v>Друзья</c:v>
                </c:pt>
                <c:pt idx="9">
                  <c:v>Работа</c:v>
                </c:pt>
                <c:pt idx="10">
                  <c:v>Дети</c:v>
                </c:pt>
                <c:pt idx="11">
                  <c:v>Семья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5</c:v>
                </c:pt>
                <c:pt idx="3">
                  <c:v>3</c:v>
                </c:pt>
                <c:pt idx="4">
                  <c:v>7</c:v>
                </c:pt>
                <c:pt idx="5">
                  <c:v>0</c:v>
                </c:pt>
                <c:pt idx="6">
                  <c:v>29</c:v>
                </c:pt>
                <c:pt idx="7">
                  <c:v>33</c:v>
                </c:pt>
                <c:pt idx="8">
                  <c:v>29</c:v>
                </c:pt>
                <c:pt idx="9">
                  <c:v>2</c:v>
                </c:pt>
                <c:pt idx="10">
                  <c:v>34</c:v>
                </c:pt>
                <c:pt idx="11">
                  <c:v>40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8635904"/>
        <c:axId val="198637440"/>
      </c:barChart>
      <c:catAx>
        <c:axId val="198635904"/>
        <c:scaling>
          <c:orientation val="minMax"/>
        </c:scaling>
        <c:delete val="0"/>
        <c:axPos val="l"/>
        <c:majorTickMark val="out"/>
        <c:minorTickMark val="none"/>
        <c:tickLblPos val="nextTo"/>
        <c:crossAx val="198637440"/>
        <c:crosses val="autoZero"/>
        <c:auto val="1"/>
        <c:lblAlgn val="ctr"/>
        <c:lblOffset val="100"/>
        <c:noMultiLvlLbl val="0"/>
      </c:catAx>
      <c:valAx>
        <c:axId val="19863744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198635904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строительства</Company>
  <LinksUpToDate>false</LinksUpToDate>
  <CharactersWithSpaces>3110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Молодежь</cp:lastModifiedBy>
  <cp:revision>6</cp:revision>
  <cp:lastPrinted>2018-10-16T04:53:00Z</cp:lastPrinted>
  <dcterms:created xsi:type="dcterms:W3CDTF">2018-10-15T17:32:00Z</dcterms:created>
  <dcterms:modified xsi:type="dcterms:W3CDTF">2018-10-16T05:26:00Z</dcterms:modified>
</cp:coreProperties>
</file>