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EB" w:rsidRDefault="00DC5A83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3B4256"/>
        </w:rPr>
        <w:drawing>
          <wp:inline distT="0" distB="0" distL="0" distR="0">
            <wp:extent cx="5852160" cy="3291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39244001_4306770195001_FINAL-LakeRosseau-1920x10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154FEB">
        <w:rPr>
          <w:rFonts w:ascii="Arial" w:hAnsi="Arial" w:cs="Arial"/>
          <w:color w:val="3B4256"/>
        </w:rPr>
        <w:t>Что то</w:t>
      </w:r>
      <w:proofErr w:type="gramEnd"/>
      <w:r w:rsidR="00154FEB">
        <w:rPr>
          <w:rFonts w:ascii="Arial" w:hAnsi="Arial" w:cs="Arial"/>
          <w:color w:val="3B4256"/>
        </w:rPr>
        <w:t xml:space="preserve">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</w:t>
      </w:r>
      <w:bookmarkStart w:id="0" w:name="_GoBack"/>
      <w:bookmarkEnd w:id="0"/>
      <w:r>
        <w:rPr>
          <w:rFonts w:ascii="Arial" w:hAnsi="Arial" w:cs="Arial"/>
          <w:color w:val="3B4256"/>
        </w:rPr>
        <w:t>о умеет плавать. Вот почему первым условием безопасного отдыха на воде является умение плавать.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154FEB" w:rsidRDefault="00154FEB" w:rsidP="00154FE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 </w:t>
      </w:r>
    </w:p>
    <w:p w:rsidR="00154FEB" w:rsidRDefault="00154FEB" w:rsidP="00154FE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Основными причинами гибели на воде являются: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Неумение плавать;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Употребление спиртного;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Оставление детей без присмотра;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4.Нарушение правил безопасности на воде.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>
        <w:rPr>
          <w:rFonts w:ascii="Arial" w:hAnsi="Arial" w:cs="Arial"/>
          <w:color w:val="3B4256"/>
        </w:rPr>
        <w:t>плавсредств</w:t>
      </w:r>
      <w:proofErr w:type="spellEnd"/>
      <w:r>
        <w:rPr>
          <w:rFonts w:ascii="Arial" w:hAnsi="Arial" w:cs="Arial"/>
          <w:color w:val="3B4256"/>
        </w:rPr>
        <w:t xml:space="preserve">. В последние годы большую популярность приобрёл подводный </w:t>
      </w:r>
      <w:r>
        <w:rPr>
          <w:rFonts w:ascii="Arial" w:hAnsi="Arial" w:cs="Arial"/>
          <w:color w:val="3B4256"/>
        </w:rPr>
        <w:lastRenderedPageBreak/>
        <w:t>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*Если попали в водоворот, наберите </w:t>
      </w:r>
      <w:proofErr w:type="gramStart"/>
      <w:r>
        <w:rPr>
          <w:rFonts w:ascii="Arial" w:hAnsi="Arial" w:cs="Arial"/>
          <w:color w:val="3B4256"/>
        </w:rPr>
        <w:t>побольше</w:t>
      </w:r>
      <w:proofErr w:type="gramEnd"/>
      <w:r>
        <w:rPr>
          <w:rFonts w:ascii="Arial" w:hAnsi="Arial" w:cs="Arial"/>
          <w:color w:val="3B4256"/>
        </w:rPr>
        <w:t xml:space="preserve"> воздуха в лёгкие, погрузитесь в воду и, сделав сильный рывок в сторону, всплывите.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>
        <w:rPr>
          <w:rFonts w:ascii="Arial" w:hAnsi="Arial" w:cs="Arial"/>
          <w:color w:val="3B4256"/>
        </w:rPr>
        <w:t>сделайте остановку приняв</w:t>
      </w:r>
      <w:proofErr w:type="gramEnd"/>
      <w:r>
        <w:rPr>
          <w:rFonts w:ascii="Arial" w:hAnsi="Arial" w:cs="Arial"/>
          <w:color w:val="3B4256"/>
        </w:rPr>
        <w:t xml:space="preserve"> положение «поплавок» и освободитесь от них.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МЕРЫ БЕЗОПАСНОСТИ ПРИ КУПАНИИ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Купаться лучше утром или вечером, когда солнце греет, но нет опасности перегрева.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>
        <w:rPr>
          <w:rFonts w:ascii="Arial" w:hAnsi="Arial" w:cs="Arial"/>
          <w:color w:val="3B4256"/>
        </w:rPr>
        <w:t>сосудосужающий</w:t>
      </w:r>
      <w:proofErr w:type="spellEnd"/>
      <w:r>
        <w:rPr>
          <w:rFonts w:ascii="Arial" w:hAnsi="Arial" w:cs="Arial"/>
          <w:color w:val="3B4256"/>
        </w:rPr>
        <w:t xml:space="preserve"> и сосудорасширяющий центр головного мозга.</w:t>
      </w:r>
    </w:p>
    <w:p w:rsidR="00154FEB" w:rsidRDefault="00154FEB" w:rsidP="00154F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880436" w:rsidRDefault="00880436"/>
    <w:sectPr w:rsidR="0088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4C"/>
    <w:rsid w:val="00154FEB"/>
    <w:rsid w:val="008011AA"/>
    <w:rsid w:val="00880436"/>
    <w:rsid w:val="008C664C"/>
    <w:rsid w:val="00D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A"/>
    <w:rPr>
      <w:lang w:eastAsia="ru-RU"/>
    </w:rPr>
  </w:style>
  <w:style w:type="paragraph" w:styleId="1">
    <w:name w:val="heading 1"/>
    <w:basedOn w:val="a"/>
    <w:next w:val="a"/>
    <w:link w:val="10"/>
    <w:qFormat/>
    <w:rsid w:val="008011AA"/>
    <w:pPr>
      <w:keepNext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8011AA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8011AA"/>
    <w:pPr>
      <w:keepNext/>
      <w:ind w:left="-51" w:right="-7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011AA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011AA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011A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011AA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1AA"/>
    <w:rPr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1AA"/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8011AA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11AA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11AA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11AA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011AA"/>
    <w:rPr>
      <w:b/>
      <w:sz w:val="28"/>
      <w:lang w:eastAsia="ru-RU"/>
    </w:rPr>
  </w:style>
  <w:style w:type="character" w:styleId="a3">
    <w:name w:val="Emphasis"/>
    <w:basedOn w:val="a0"/>
    <w:qFormat/>
    <w:rsid w:val="008011AA"/>
    <w:rPr>
      <w:i/>
      <w:iCs/>
    </w:rPr>
  </w:style>
  <w:style w:type="paragraph" w:styleId="a4">
    <w:name w:val="List Paragraph"/>
    <w:basedOn w:val="a"/>
    <w:uiPriority w:val="34"/>
    <w:qFormat/>
    <w:rsid w:val="008011AA"/>
    <w:pPr>
      <w:ind w:left="708"/>
    </w:pPr>
  </w:style>
  <w:style w:type="paragraph" w:styleId="a5">
    <w:name w:val="Normal (Web)"/>
    <w:basedOn w:val="a"/>
    <w:uiPriority w:val="99"/>
    <w:semiHidden/>
    <w:unhideWhenUsed/>
    <w:rsid w:val="00154F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A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A"/>
    <w:rPr>
      <w:lang w:eastAsia="ru-RU"/>
    </w:rPr>
  </w:style>
  <w:style w:type="paragraph" w:styleId="1">
    <w:name w:val="heading 1"/>
    <w:basedOn w:val="a"/>
    <w:next w:val="a"/>
    <w:link w:val="10"/>
    <w:qFormat/>
    <w:rsid w:val="008011AA"/>
    <w:pPr>
      <w:keepNext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8011AA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8011AA"/>
    <w:pPr>
      <w:keepNext/>
      <w:ind w:left="-51" w:right="-7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011AA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011AA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011A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011AA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1AA"/>
    <w:rPr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1AA"/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8011AA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11AA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11AA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11AA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011AA"/>
    <w:rPr>
      <w:b/>
      <w:sz w:val="28"/>
      <w:lang w:eastAsia="ru-RU"/>
    </w:rPr>
  </w:style>
  <w:style w:type="character" w:styleId="a3">
    <w:name w:val="Emphasis"/>
    <w:basedOn w:val="a0"/>
    <w:qFormat/>
    <w:rsid w:val="008011AA"/>
    <w:rPr>
      <w:i/>
      <w:iCs/>
    </w:rPr>
  </w:style>
  <w:style w:type="paragraph" w:styleId="a4">
    <w:name w:val="List Paragraph"/>
    <w:basedOn w:val="a"/>
    <w:uiPriority w:val="34"/>
    <w:qFormat/>
    <w:rsid w:val="008011AA"/>
    <w:pPr>
      <w:ind w:left="708"/>
    </w:pPr>
  </w:style>
  <w:style w:type="paragraph" w:styleId="a5">
    <w:name w:val="Normal (Web)"/>
    <w:basedOn w:val="a"/>
    <w:uiPriority w:val="99"/>
    <w:semiHidden/>
    <w:unhideWhenUsed/>
    <w:rsid w:val="00154F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A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GOCS</dc:creator>
  <cp:keywords/>
  <dc:description/>
  <cp:lastModifiedBy>GOCS</cp:lastModifiedBy>
  <cp:revision>5</cp:revision>
  <dcterms:created xsi:type="dcterms:W3CDTF">2020-05-22T08:36:00Z</dcterms:created>
  <dcterms:modified xsi:type="dcterms:W3CDTF">2020-05-22T08:39:00Z</dcterms:modified>
</cp:coreProperties>
</file>